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507EC" w:rsidP="00A507EC">
      <w:pPr>
        <w:ind w:left="6480" w:firstLine="720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дело № 05-0146/30/2018</w:t>
      </w:r>
    </w:p>
    <w:p w:rsidR="00A77B3E" w:rsidRPr="00A507EC" w:rsidP="00A507EC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507EC">
        <w:rPr>
          <w:sz w:val="26"/>
          <w:szCs w:val="26"/>
        </w:rPr>
        <w:t>П</w:t>
      </w:r>
      <w:r w:rsidRPr="00A507EC">
        <w:rPr>
          <w:sz w:val="26"/>
          <w:szCs w:val="26"/>
        </w:rPr>
        <w:t xml:space="preserve"> О С Т А Н О В Л Е Н И Е</w:t>
      </w:r>
    </w:p>
    <w:p w:rsidR="00A77B3E" w:rsidRPr="00A507EC" w:rsidP="00A507EC">
      <w:pPr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дата...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507EC">
        <w:rPr>
          <w:sz w:val="26"/>
          <w:szCs w:val="26"/>
        </w:rPr>
        <w:t>адрес</w:t>
      </w:r>
    </w:p>
    <w:p w:rsidR="00A77B3E" w:rsidRPr="00A507EC" w:rsidP="00A507EC">
      <w:pPr>
        <w:jc w:val="both"/>
        <w:rPr>
          <w:sz w:val="26"/>
          <w:szCs w:val="26"/>
        </w:rPr>
      </w:pP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</w:t>
      </w:r>
      <w:r w:rsidRPr="00A507EC">
        <w:rPr>
          <w:sz w:val="26"/>
          <w:szCs w:val="26"/>
        </w:rPr>
        <w:t>дело об административном правонарушении в отношении: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>, ...</w:t>
      </w:r>
      <w:r w:rsidRPr="00A507EC">
        <w:rPr>
          <w:sz w:val="26"/>
          <w:szCs w:val="26"/>
        </w:rPr>
        <w:t>ДД.ММ</w:t>
      </w:r>
      <w:r w:rsidRPr="00A507EC">
        <w:rPr>
          <w:sz w:val="26"/>
          <w:szCs w:val="26"/>
        </w:rPr>
        <w:t>.Г</w:t>
      </w:r>
      <w:r w:rsidRPr="00A507EC">
        <w:rPr>
          <w:sz w:val="26"/>
          <w:szCs w:val="26"/>
        </w:rPr>
        <w:t>ГГГода</w:t>
      </w:r>
      <w:r w:rsidRPr="00A507EC">
        <w:rPr>
          <w:sz w:val="26"/>
          <w:szCs w:val="26"/>
        </w:rPr>
        <w:t xml:space="preserve"> рождения, уроженки ..., гражданки РФ, проживающей по адресу: адрес, 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о привлечении к административной ответственности по ч. 25 ст. 19.5 КоАП РФ,</w:t>
      </w:r>
    </w:p>
    <w:p w:rsidR="00A77B3E" w:rsidRPr="00A507EC" w:rsidP="00A507EC">
      <w:pPr>
        <w:ind w:left="3600" w:firstLine="720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УСТАНОВИЛ: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Постановлением начальник</w:t>
      </w:r>
      <w:r w:rsidRPr="00A507EC">
        <w:rPr>
          <w:sz w:val="26"/>
          <w:szCs w:val="26"/>
        </w:rPr>
        <w:t xml:space="preserve">а Управления государственного земельного контроля (надзора) Службы по земельному фитосанитарному Республики Крым от ...дата...... по делу № ......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признана виновной в совершении административного правонарушения, предусмотренного ч.2 ст. 8.7 КоАП РФ, вы</w:t>
      </w:r>
      <w:r w:rsidRPr="00A507EC">
        <w:rPr>
          <w:sz w:val="26"/>
          <w:szCs w:val="26"/>
        </w:rPr>
        <w:t xml:space="preserve">разившегося в </w:t>
      </w:r>
      <w:r w:rsidRPr="00A507EC">
        <w:rPr>
          <w:sz w:val="26"/>
          <w:szCs w:val="26"/>
        </w:rPr>
        <w:t>непроведении</w:t>
      </w:r>
      <w:r w:rsidRPr="00A507EC">
        <w:rPr>
          <w:sz w:val="26"/>
          <w:szCs w:val="26"/>
        </w:rPr>
        <w:t xml:space="preserve"> комплекса мероприятий, направленных на воспроизводство плодородия земель сельскохозяйственного назначения, мероприятий по защите сельскохозяйственных угодий от сорной травянистой растительности, сохранению достаточного уровня мел</w:t>
      </w:r>
      <w:r w:rsidRPr="00A507EC">
        <w:rPr>
          <w:sz w:val="26"/>
          <w:szCs w:val="26"/>
        </w:rPr>
        <w:t>иорации.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Согласно указанного выше постановления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назначено административное наказание в виде адми</w:t>
      </w:r>
      <w:r>
        <w:rPr>
          <w:sz w:val="26"/>
          <w:szCs w:val="26"/>
        </w:rPr>
        <w:t>нистративного штрафа в размере</w:t>
      </w:r>
      <w:r w:rsidRPr="00A507EC">
        <w:rPr>
          <w:sz w:val="26"/>
          <w:szCs w:val="26"/>
        </w:rPr>
        <w:t xml:space="preserve">.....,  </w:t>
      </w:r>
      <w:r w:rsidRPr="00A507EC">
        <w:rPr>
          <w:sz w:val="26"/>
          <w:szCs w:val="26"/>
        </w:rPr>
        <w:t>который ей был оплачен в полном объеме.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...дата......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консультантом, государственным инспектором отдела</w:t>
      </w:r>
      <w:r w:rsidRPr="00A507EC">
        <w:rPr>
          <w:sz w:val="26"/>
          <w:szCs w:val="26"/>
        </w:rPr>
        <w:t xml:space="preserve"> организации контрольно-надзорных мероприятий управления государственного земельного контроля (надзора) Службы по земельному и фитосанитарному надзору Республики Крым выдано предписание об устранении выявленного нарушения требований земельного законодатель</w:t>
      </w:r>
      <w:r w:rsidRPr="00A507EC">
        <w:rPr>
          <w:sz w:val="26"/>
          <w:szCs w:val="26"/>
        </w:rPr>
        <w:t xml:space="preserve">ства с установленным сроком </w:t>
      </w:r>
      <w:r w:rsidRPr="00A507EC">
        <w:rPr>
          <w:sz w:val="26"/>
          <w:szCs w:val="26"/>
        </w:rPr>
        <w:t>до</w:t>
      </w:r>
      <w:r w:rsidRPr="00A507EC">
        <w:rPr>
          <w:sz w:val="26"/>
          <w:szCs w:val="26"/>
        </w:rPr>
        <w:t xml:space="preserve"> дата....... 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Проверкой исполнения указанного предписания было установлено, что предписание не исполнено так земельный участок с кадастровым № ..</w:t>
      </w:r>
      <w:r w:rsidRPr="00A507EC">
        <w:rPr>
          <w:sz w:val="26"/>
          <w:szCs w:val="26"/>
        </w:rPr>
        <w:t>... (.....</w:t>
      </w:r>
      <w:r w:rsidRPr="00A507EC">
        <w:rPr>
          <w:sz w:val="26"/>
          <w:szCs w:val="26"/>
        </w:rPr>
        <w:t>......) площадью ... га, не используетс</w:t>
      </w:r>
      <w:r w:rsidRPr="00A507EC">
        <w:rPr>
          <w:sz w:val="26"/>
          <w:szCs w:val="26"/>
        </w:rPr>
        <w:t>я в сельскохозяйственном производстве, зарос сорной травянистой, кустарниковой растительностью, обязательные мероприятия, установленные земельным законодательством не выполняются.</w:t>
      </w:r>
      <w:r w:rsidRPr="00A507EC">
        <w:rPr>
          <w:sz w:val="26"/>
          <w:szCs w:val="26"/>
        </w:rPr>
        <w:t xml:space="preserve"> На части земельного участка с кадастровым №</w:t>
      </w:r>
      <w:r w:rsidRPr="00A507EC">
        <w:rPr>
          <w:sz w:val="26"/>
          <w:szCs w:val="26"/>
        </w:rPr>
        <w:t>. (</w:t>
      </w:r>
      <w:r w:rsidRPr="00A507EC">
        <w:rPr>
          <w:sz w:val="26"/>
          <w:szCs w:val="26"/>
        </w:rPr>
        <w:t xml:space="preserve">..................) площадью ...... </w:t>
      </w:r>
      <w:r w:rsidRPr="00A507EC">
        <w:rPr>
          <w:sz w:val="26"/>
          <w:szCs w:val="26"/>
        </w:rPr>
        <w:t>га</w:t>
      </w:r>
      <w:r w:rsidRPr="00A507EC">
        <w:rPr>
          <w:sz w:val="26"/>
          <w:szCs w:val="26"/>
        </w:rPr>
        <w:t xml:space="preserve"> произрастает сорная растительность.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в нарушение требований статей 12, 13, 42 Земельного кодекса Российской Федерации, статьи 8 Федерального закона от 16.07.1998 № 101-ФЗ «О государственном регулировании обеспечени</w:t>
      </w:r>
      <w:r w:rsidRPr="00A507EC">
        <w:rPr>
          <w:sz w:val="26"/>
          <w:szCs w:val="26"/>
        </w:rPr>
        <w:t>я плодородия земель сельскохозяйственного назначении», положений Федерального закона от 10.01.1996 № 4-ФЗ «</w:t>
      </w:r>
      <w:r w:rsidRPr="00A507EC">
        <w:rPr>
          <w:sz w:val="26"/>
          <w:szCs w:val="26"/>
        </w:rPr>
        <w:t>Омелиорации</w:t>
      </w:r>
      <w:r w:rsidRPr="00A507EC">
        <w:rPr>
          <w:sz w:val="26"/>
          <w:szCs w:val="26"/>
        </w:rPr>
        <w:t xml:space="preserve"> земель», пунктов 14, 15, 18, 25 ГОСТ 26640-85 «Земли. Термины и определения», ГОСТ 27593-88 «Почвы. Термины и определения», ГОСТ17.4.2.03</w:t>
      </w:r>
      <w:r w:rsidRPr="00A507EC">
        <w:rPr>
          <w:sz w:val="26"/>
          <w:szCs w:val="26"/>
        </w:rPr>
        <w:t>-86 «Почвы. Паспорт почв», пунктов 1.1, 1.2 Межгосударственного стандарта ГОСТ 17.4.3.04-85 «Охрана природы. Почвы. Общие требования к контролю и охране от загрязнения», пунктов 1.2., 1.5. ГОСТ 14189-81, ГОСТ 17.4.2.01-81 «Охрана природы. Почвы. Номенклату</w:t>
      </w:r>
      <w:r w:rsidRPr="00A507EC">
        <w:rPr>
          <w:sz w:val="26"/>
          <w:szCs w:val="26"/>
        </w:rPr>
        <w:t>ра показателей санитарного состояния», положений Межгосударственного стандарта ГОСТ 17.4.4.02-84 «Охрана природы. Почвы. Методы отбора и подготовки проб для химического, бактериологического и гельминтологического анализов», пункта 1.2 ГОСТа 17.4.3.04-85 «О</w:t>
      </w:r>
      <w:r w:rsidRPr="00A507EC">
        <w:rPr>
          <w:sz w:val="26"/>
          <w:szCs w:val="26"/>
        </w:rPr>
        <w:t xml:space="preserve">храна природы. Почвы. Основные требования к контролю и охране от загрязнения», пункта 1.2. 2.19 СанПиН </w:t>
      </w:r>
      <w:r w:rsidRPr="00A507EC">
        <w:rPr>
          <w:sz w:val="26"/>
          <w:szCs w:val="26"/>
        </w:rPr>
        <w:t>1.2.2584-10 «Гигиенические требования к безопасности процессов испытаний, хранения, перевозки, реализации, применения, обезвреживания и утилизации пестиц</w:t>
      </w:r>
      <w:r w:rsidRPr="00A507EC">
        <w:rPr>
          <w:sz w:val="26"/>
          <w:szCs w:val="26"/>
        </w:rPr>
        <w:t xml:space="preserve">идов и </w:t>
      </w:r>
      <w:r w:rsidRPr="00A507EC">
        <w:rPr>
          <w:sz w:val="26"/>
          <w:szCs w:val="26"/>
        </w:rPr>
        <w:t>агрохимикатов</w:t>
      </w:r>
      <w:r w:rsidRPr="00A507EC">
        <w:rPr>
          <w:sz w:val="26"/>
          <w:szCs w:val="26"/>
        </w:rPr>
        <w:t xml:space="preserve">. Санитарные правила и нормативы», пункта 2.12 СП 1.2.1077-01 «Гигиенические требования к хранению, применению и транспортировке пестицидов и </w:t>
      </w:r>
      <w:r w:rsidRPr="00A507EC">
        <w:rPr>
          <w:sz w:val="26"/>
          <w:szCs w:val="26"/>
        </w:rPr>
        <w:t>агрохимикатов</w:t>
      </w:r>
      <w:r w:rsidRPr="00A507EC">
        <w:rPr>
          <w:sz w:val="26"/>
          <w:szCs w:val="26"/>
        </w:rPr>
        <w:t xml:space="preserve">. </w:t>
      </w:r>
      <w:r w:rsidRPr="00A507EC">
        <w:rPr>
          <w:sz w:val="26"/>
          <w:szCs w:val="26"/>
        </w:rPr>
        <w:t>СанПиН 1.2.1077-01», Приказа Министерства сельского хозяйства РФ от 04.05.2010.</w:t>
      </w:r>
      <w:r w:rsidRPr="00A507EC">
        <w:rPr>
          <w:sz w:val="26"/>
          <w:szCs w:val="26"/>
        </w:rPr>
        <w:t xml:space="preserve"> №150 "Об утверждении порядка государственного учета показателей состояния плодородия земель сельскохозяйственного назначения", постановления Правительства Российской Федерации от 23.04.2012 № 369 «Перечень признаков неиспользования земельных участков для </w:t>
      </w:r>
      <w:r w:rsidRPr="00A507EC">
        <w:rPr>
          <w:sz w:val="26"/>
          <w:szCs w:val="26"/>
        </w:rPr>
        <w:t>ведения сельскохозяйственного производства или осуществления иной связанной с сельскохозяйственным производством деятельности» не проводит обязательные мероприятия по защите и охране земель сельскохозяйственного назначения.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Актом осмотра территории от 26.0</w:t>
      </w:r>
      <w:r w:rsidRPr="00A507EC">
        <w:rPr>
          <w:sz w:val="26"/>
          <w:szCs w:val="26"/>
        </w:rPr>
        <w:t xml:space="preserve">4.2018 года зафиксированы факты </w:t>
      </w:r>
      <w:r w:rsidRPr="00A507EC">
        <w:rPr>
          <w:sz w:val="26"/>
          <w:szCs w:val="26"/>
        </w:rPr>
        <w:t>непроведения</w:t>
      </w:r>
      <w:r w:rsidRPr="00A507EC">
        <w:rPr>
          <w:sz w:val="26"/>
          <w:szCs w:val="26"/>
        </w:rPr>
        <w:t xml:space="preserve">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обязательных мероприятий по воспроизводству плодородия  земель сельскохозяйственного назначения, защите земель от уплотнения и другого негативного воздействия, защите сельскохозяйственных угодий от зарастани</w:t>
      </w:r>
      <w:r w:rsidRPr="00A507EC">
        <w:rPr>
          <w:sz w:val="26"/>
          <w:szCs w:val="26"/>
        </w:rPr>
        <w:t>я сорными растениями, сохранению достигнутого уровня мелиорации.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в судебное заседание не явилась, о дате, времени и месте рассмотрения дела была извещена надлежащим образом,  направила в адрес суда письменные возражения, в которых производство по делу </w:t>
      </w:r>
      <w:r w:rsidRPr="00A507EC">
        <w:rPr>
          <w:sz w:val="26"/>
          <w:szCs w:val="26"/>
        </w:rPr>
        <w:t>об административном правонарушении просила прекратить, ссылаясь на то, что нет достоверных данных о месте совершения правонарушения.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В соответствии с положениями ч.2 ст. 25.1 КоАП РФ, мировой судья рассмотрел дело в отсутствие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>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Исследовав материалы дел</w:t>
      </w:r>
      <w:r w:rsidRPr="00A507EC">
        <w:rPr>
          <w:sz w:val="26"/>
          <w:szCs w:val="26"/>
        </w:rPr>
        <w:t xml:space="preserve">а, прихожу к выводу, что виновность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в совершении административного правонарушения, предусмотренного ч. 25 ст. 19.5 КоАП РФ, полностью нашла свое подтверждение, исходя из следующего.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Административная ответственность по ч.25 ст.19.5 КоАП РФ предусмотрена</w:t>
      </w:r>
      <w:r w:rsidRPr="00A507EC">
        <w:rPr>
          <w:sz w:val="26"/>
          <w:szCs w:val="26"/>
        </w:rPr>
        <w:t xml:space="preserve">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</w:t>
      </w:r>
      <w:r w:rsidRPr="00A507EC">
        <w:rPr>
          <w:sz w:val="26"/>
          <w:szCs w:val="26"/>
        </w:rPr>
        <w:t>одательства.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Согласно ст.ст.25, 26 Земельного кодекса РФ права на земельные участки, предусмотренные главами </w:t>
      </w:r>
      <w:r w:rsidRPr="00A507EC">
        <w:rPr>
          <w:sz w:val="26"/>
          <w:szCs w:val="26"/>
        </w:rPr>
        <w:t>Ш</w:t>
      </w:r>
      <w:r w:rsidRPr="00A507EC">
        <w:rPr>
          <w:sz w:val="26"/>
          <w:szCs w:val="26"/>
        </w:rPr>
        <w:t xml:space="preserve"> и IV настоящего Кодекса, возникают по основаниям, предусмотренным гражданским законодательством, федеральными законами, подлежат обязательной гос</w:t>
      </w:r>
      <w:r w:rsidRPr="00A507EC">
        <w:rPr>
          <w:sz w:val="26"/>
          <w:szCs w:val="26"/>
        </w:rPr>
        <w:t>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В соответствии со ст. 71 </w:t>
      </w:r>
      <w:r w:rsidRPr="00A507EC">
        <w:rPr>
          <w:sz w:val="26"/>
          <w:szCs w:val="26"/>
        </w:rPr>
        <w:t>Земельного кодекса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</w:t>
      </w:r>
      <w:r w:rsidRPr="00A507EC">
        <w:rPr>
          <w:sz w:val="26"/>
          <w:szCs w:val="26"/>
        </w:rPr>
        <w:t>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</w:t>
      </w:r>
      <w:r w:rsidRPr="00A507EC">
        <w:rPr>
          <w:sz w:val="26"/>
          <w:szCs w:val="26"/>
        </w:rPr>
        <w:t>смотрена административная и иная ответственность</w:t>
      </w:r>
      <w:r w:rsidRPr="00A507EC">
        <w:rPr>
          <w:sz w:val="26"/>
          <w:szCs w:val="26"/>
        </w:rPr>
        <w:t xml:space="preserve">, </w:t>
      </w:r>
      <w:r w:rsidRPr="00A507EC">
        <w:rPr>
          <w:sz w:val="26"/>
          <w:szCs w:val="26"/>
        </w:rPr>
        <w:t xml:space="preserve">посредством организации и проведения проверок указанных органов, юридических лиц, индивидуальных предпринимателей и </w:t>
      </w:r>
      <w:r w:rsidRPr="00A507EC">
        <w:rPr>
          <w:sz w:val="26"/>
          <w:szCs w:val="26"/>
        </w:rPr>
        <w:t>граждан, принятия предусмотренных законодательством Российской Федерации мер по пресечению</w:t>
      </w:r>
      <w:r w:rsidRPr="00A507EC">
        <w:rPr>
          <w:sz w:val="26"/>
          <w:szCs w:val="26"/>
        </w:rPr>
        <w:t xml:space="preserve">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</w:t>
      </w:r>
      <w:r w:rsidRPr="00A507EC">
        <w:rPr>
          <w:sz w:val="26"/>
          <w:szCs w:val="26"/>
        </w:rPr>
        <w:t>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</w:t>
      </w:r>
      <w:r w:rsidRPr="00A507EC">
        <w:rPr>
          <w:sz w:val="26"/>
          <w:szCs w:val="26"/>
        </w:rPr>
        <w:t xml:space="preserve"> лицами, индивидуальными предпринимателями, гражданами своей деятельности.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Государственный земельный надзор</w:t>
      </w:r>
      <w:r w:rsidRPr="00A507EC">
        <w:rPr>
          <w:sz w:val="26"/>
          <w:szCs w:val="26"/>
        </w:rPr>
        <w:t xml:space="preserve">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Предметом проверок при осуществлении государственного земельного надзора является со</w:t>
      </w:r>
      <w:r w:rsidRPr="00A507EC">
        <w:rPr>
          <w:sz w:val="26"/>
          <w:szCs w:val="26"/>
        </w:rPr>
        <w:t>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</w:t>
      </w:r>
      <w:r w:rsidRPr="00A507EC">
        <w:rPr>
          <w:sz w:val="26"/>
          <w:szCs w:val="26"/>
        </w:rPr>
        <w:t>ьством Российской Федерации предусмотрена ответственность.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выдавать обязательные для ис</w:t>
      </w:r>
      <w:r w:rsidRPr="00A507EC">
        <w:rPr>
          <w:sz w:val="26"/>
          <w:szCs w:val="26"/>
        </w:rPr>
        <w:t xml:space="preserve">полнения предписания об устранении выявленных в результате проверок нарушений земельного законодательства, а также осуществлять </w:t>
      </w:r>
      <w:r w:rsidRPr="00A507EC">
        <w:rPr>
          <w:sz w:val="26"/>
          <w:szCs w:val="26"/>
        </w:rPr>
        <w:t>контроль за</w:t>
      </w:r>
      <w:r w:rsidRPr="00A507EC">
        <w:rPr>
          <w:sz w:val="26"/>
          <w:szCs w:val="26"/>
        </w:rPr>
        <w:t xml:space="preserve"> исполнением указанных предписаний в установленные сроки.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В соответствии с п. 2 Положения о земельном надзоре, утверж</w:t>
      </w:r>
      <w:r w:rsidRPr="00A507EC">
        <w:rPr>
          <w:sz w:val="26"/>
          <w:szCs w:val="26"/>
        </w:rPr>
        <w:t>денного Постановлением Правительства РФ от 2 января 2015 года № 1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</w:t>
      </w:r>
      <w:r w:rsidRPr="00A507EC">
        <w:rPr>
          <w:sz w:val="26"/>
          <w:szCs w:val="26"/>
        </w:rPr>
        <w:t>ральной службой по надзору в сфере природопользования и их территориальными органами.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При рассмотрении дела судьей установлено, что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по истечению срока предоставленного ей для устранения выявленных нарушений требований земельного законодательства  предп</w:t>
      </w:r>
      <w:r w:rsidRPr="00A507EC">
        <w:rPr>
          <w:sz w:val="26"/>
          <w:szCs w:val="26"/>
        </w:rPr>
        <w:t>исанием № 60/05-10 от ...дата...... по сроку устранения до дата......... в отношении земельных участков с кадастровым № .............................. (............номер......) площадью ... га, и кадастровым № .............................. (............но</w:t>
      </w:r>
      <w:r w:rsidRPr="00A507EC">
        <w:rPr>
          <w:sz w:val="26"/>
          <w:szCs w:val="26"/>
        </w:rPr>
        <w:t xml:space="preserve">мер......) площадью ...... га находящихся на адрес, нарушения не устранила, данное нарушение было выявлено дата...... </w:t>
      </w:r>
      <w:r w:rsidRPr="00A507EC">
        <w:rPr>
          <w:sz w:val="26"/>
          <w:szCs w:val="26"/>
        </w:rPr>
        <w:t>в</w:t>
      </w:r>
      <w:r w:rsidRPr="00A507EC">
        <w:rPr>
          <w:sz w:val="26"/>
          <w:szCs w:val="26"/>
        </w:rPr>
        <w:t xml:space="preserve"> время...... часов. 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Факт совершения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административного правонарушения, предусмотренного ч.25 ст.19.5 КоАП РФ подтверждается собранным</w:t>
      </w:r>
      <w:r w:rsidRPr="00A507EC">
        <w:rPr>
          <w:sz w:val="26"/>
          <w:szCs w:val="26"/>
        </w:rPr>
        <w:t>и и исследованными в судебном заседании доказательствами, в том числе: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- протоколом об административном правонарушении № 139/...5-13 </w:t>
      </w:r>
      <w:r w:rsidRPr="00A507EC">
        <w:rPr>
          <w:sz w:val="26"/>
          <w:szCs w:val="26"/>
        </w:rPr>
        <w:t>от</w:t>
      </w:r>
      <w:r w:rsidRPr="00A507EC">
        <w:rPr>
          <w:sz w:val="26"/>
          <w:szCs w:val="26"/>
        </w:rPr>
        <w:t xml:space="preserve"> </w:t>
      </w:r>
      <w:r w:rsidRPr="00A507EC">
        <w:rPr>
          <w:sz w:val="26"/>
          <w:szCs w:val="26"/>
        </w:rPr>
        <w:t>дата</w:t>
      </w:r>
      <w:r w:rsidRPr="00A507EC">
        <w:rPr>
          <w:sz w:val="26"/>
          <w:szCs w:val="26"/>
        </w:rPr>
        <w:t xml:space="preserve">......, составленным уполномоченным должностным лицом, в котором изложены обстоятельства совершенного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</w:t>
      </w:r>
      <w:r w:rsidRPr="00A507EC">
        <w:rPr>
          <w:sz w:val="26"/>
          <w:szCs w:val="26"/>
        </w:rPr>
        <w:t>административного правонарушения, предусмотренного ч.25 ст.19.5 КоАП РФ;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- копией предписания № 6.../...5-1... от ...дата...... об устранении выявленного нарушения требований земельного законодательства Российской Федерации, согласно которому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в срок до</w:t>
      </w:r>
      <w:r w:rsidRPr="00A507EC">
        <w:rPr>
          <w:sz w:val="26"/>
          <w:szCs w:val="26"/>
        </w:rPr>
        <w:t xml:space="preserve"> дата......... предписано устранить выявленное нарушение земельного </w:t>
      </w:r>
      <w:r w:rsidRPr="00A507EC">
        <w:rPr>
          <w:sz w:val="26"/>
          <w:szCs w:val="26"/>
        </w:rPr>
        <w:t xml:space="preserve">законодательства, выразившееся в </w:t>
      </w:r>
      <w:r w:rsidRPr="00A507EC">
        <w:rPr>
          <w:sz w:val="26"/>
          <w:szCs w:val="26"/>
        </w:rPr>
        <w:t>непроведении</w:t>
      </w:r>
      <w:r w:rsidRPr="00A507EC">
        <w:rPr>
          <w:sz w:val="26"/>
          <w:szCs w:val="26"/>
        </w:rPr>
        <w:t xml:space="preserve"> обязательных мероприятий по защите и охране земель сельскохозяйственного назначения на земельных участках с кадастровым № ....................</w:t>
      </w:r>
      <w:r w:rsidRPr="00A507EC">
        <w:rPr>
          <w:sz w:val="26"/>
          <w:szCs w:val="26"/>
        </w:rPr>
        <w:t>.......... (............номер......) площадью ... га, и кадастровым № .............................. (............номер......) площадью ...... га;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- копией приказа Службы по земельному и фитосанитарному надзору Республики Крым № 171/</w:t>
      </w:r>
      <w:r w:rsidRPr="00A507EC">
        <w:rPr>
          <w:sz w:val="26"/>
          <w:szCs w:val="26"/>
        </w:rPr>
        <w:t>П</w:t>
      </w:r>
      <w:r w:rsidRPr="00A507EC">
        <w:rPr>
          <w:sz w:val="26"/>
          <w:szCs w:val="26"/>
        </w:rPr>
        <w:t xml:space="preserve"> от ...дата...... о пр</w:t>
      </w:r>
      <w:r w:rsidRPr="00A507EC">
        <w:rPr>
          <w:sz w:val="26"/>
          <w:szCs w:val="26"/>
        </w:rPr>
        <w:t xml:space="preserve">оведении внеплановой выездной проверки в отношении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по соблюдению требований земельного законодательства при использовании земельных участков, с кадастровым № .............................. (............номер......) площадью ... га, и кадастровым № ....</w:t>
      </w:r>
      <w:r w:rsidRPr="00A507EC">
        <w:rPr>
          <w:sz w:val="26"/>
          <w:szCs w:val="26"/>
        </w:rPr>
        <w:t>.......................... (............номер......) площадью ...... га;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- актом проверки Службы по земельному и фитосанитарному надзору Республики Крым № 54/...5-...9 </w:t>
      </w:r>
      <w:r w:rsidRPr="00A507EC">
        <w:rPr>
          <w:sz w:val="26"/>
          <w:szCs w:val="26"/>
        </w:rPr>
        <w:t>от</w:t>
      </w:r>
      <w:r w:rsidRPr="00A507EC">
        <w:rPr>
          <w:sz w:val="26"/>
          <w:szCs w:val="26"/>
        </w:rPr>
        <w:t xml:space="preserve"> </w:t>
      </w:r>
      <w:r w:rsidRPr="00A507EC">
        <w:rPr>
          <w:sz w:val="26"/>
          <w:szCs w:val="26"/>
        </w:rPr>
        <w:t>дата</w:t>
      </w:r>
      <w:r w:rsidRPr="00A507EC">
        <w:rPr>
          <w:sz w:val="26"/>
          <w:szCs w:val="26"/>
        </w:rPr>
        <w:t xml:space="preserve">...... с </w:t>
      </w:r>
      <w:r w:rsidRPr="00A507EC">
        <w:rPr>
          <w:sz w:val="26"/>
          <w:szCs w:val="26"/>
        </w:rPr>
        <w:t>фототаблицей</w:t>
      </w:r>
      <w:r w:rsidRPr="00A507EC">
        <w:rPr>
          <w:sz w:val="26"/>
          <w:szCs w:val="26"/>
        </w:rPr>
        <w:t xml:space="preserve"> к нему, согласно которым предписание № 6.../...5-1... от ..</w:t>
      </w:r>
      <w:r w:rsidRPr="00A507EC">
        <w:rPr>
          <w:sz w:val="26"/>
          <w:szCs w:val="26"/>
        </w:rPr>
        <w:t>.дата......  об устранении нарушений земельного законодательства не исполнено;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- копиями материалов дела об административном правонарушении по ч.2 ст. 8.7. КоАП РФ в отношении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: постановлением о назначении административного наказания </w:t>
      </w:r>
      <w:r w:rsidRPr="00A507EC">
        <w:rPr>
          <w:sz w:val="26"/>
          <w:szCs w:val="26"/>
        </w:rPr>
        <w:t>от</w:t>
      </w:r>
      <w:r w:rsidRPr="00A507EC">
        <w:rPr>
          <w:sz w:val="26"/>
          <w:szCs w:val="26"/>
        </w:rPr>
        <w:t xml:space="preserve"> ...дата...... № </w:t>
      </w:r>
      <w:r w:rsidRPr="00A507EC">
        <w:rPr>
          <w:sz w:val="26"/>
          <w:szCs w:val="26"/>
        </w:rPr>
        <w:t xml:space="preserve">......; письменными объяснениями </w:t>
      </w:r>
      <w:r w:rsidRPr="00A507EC">
        <w:rPr>
          <w:sz w:val="26"/>
          <w:szCs w:val="26"/>
        </w:rPr>
        <w:t>фио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Достоверность вышеуказанных доказательств не вызывает у судьи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</w:t>
      </w:r>
      <w:r w:rsidRPr="00A507EC">
        <w:rPr>
          <w:sz w:val="26"/>
          <w:szCs w:val="26"/>
        </w:rPr>
        <w:t>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</w:t>
      </w:r>
      <w:r w:rsidRPr="00A507EC">
        <w:rPr>
          <w:sz w:val="26"/>
          <w:szCs w:val="26"/>
        </w:rPr>
        <w:t>новлено, права лица</w:t>
      </w:r>
      <w:r w:rsidRPr="00A507EC">
        <w:rPr>
          <w:sz w:val="26"/>
          <w:szCs w:val="26"/>
        </w:rPr>
        <w:t xml:space="preserve">, </w:t>
      </w:r>
      <w:r w:rsidRPr="00A507EC">
        <w:rPr>
          <w:sz w:val="26"/>
          <w:szCs w:val="26"/>
        </w:rPr>
        <w:t>привлекаемого</w:t>
      </w:r>
      <w:r w:rsidRPr="00A507EC">
        <w:rPr>
          <w:sz w:val="26"/>
          <w:szCs w:val="26"/>
        </w:rPr>
        <w:t xml:space="preserve">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</w:t>
      </w:r>
      <w:r w:rsidRPr="00A507EC">
        <w:rPr>
          <w:sz w:val="26"/>
          <w:szCs w:val="26"/>
        </w:rPr>
        <w:t>РФ отнесены к числу доказательств, имеющих значение для правильного разрешения дела.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Состав ст.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</w:t>
      </w:r>
      <w:r w:rsidRPr="00A507EC">
        <w:rPr>
          <w:sz w:val="26"/>
          <w:szCs w:val="26"/>
        </w:rPr>
        <w:t>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Учитывая диспозицию ч.25 ст.19.5</w:t>
      </w:r>
      <w:r w:rsidRPr="00A507EC">
        <w:rPr>
          <w:sz w:val="26"/>
          <w:szCs w:val="26"/>
        </w:rPr>
        <w:t xml:space="preserve"> КоАП РФ, одним из обстоятельств, подлежащих выяснению при рассмотрении дела об административном правонарушении, предусмотренном данной статьей, в соответствии со статьей 26.1 КоАП РФ, является законность предписания, выданного органом государственного над</w:t>
      </w:r>
      <w:r w:rsidRPr="00A507EC">
        <w:rPr>
          <w:sz w:val="26"/>
          <w:szCs w:val="26"/>
        </w:rPr>
        <w:t>зора. 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</w:t>
      </w:r>
      <w:r w:rsidRPr="00A507EC">
        <w:rPr>
          <w:sz w:val="26"/>
          <w:szCs w:val="26"/>
        </w:rPr>
        <w:t>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Как следует из материалов дела, предписание № 6.../...5-1... </w:t>
      </w:r>
      <w:r w:rsidRPr="00A507EC">
        <w:rPr>
          <w:sz w:val="26"/>
          <w:szCs w:val="26"/>
        </w:rPr>
        <w:t>от</w:t>
      </w:r>
      <w:r w:rsidRPr="00A507EC">
        <w:rPr>
          <w:sz w:val="26"/>
          <w:szCs w:val="26"/>
        </w:rPr>
        <w:t xml:space="preserve"> ...</w:t>
      </w:r>
      <w:r w:rsidRPr="00A507EC">
        <w:rPr>
          <w:sz w:val="26"/>
          <w:szCs w:val="26"/>
        </w:rPr>
        <w:t>д</w:t>
      </w:r>
      <w:r w:rsidRPr="00A507EC">
        <w:rPr>
          <w:sz w:val="26"/>
          <w:szCs w:val="26"/>
        </w:rPr>
        <w:t>ата</w:t>
      </w:r>
      <w:r w:rsidRPr="00A507EC">
        <w:rPr>
          <w:sz w:val="26"/>
          <w:szCs w:val="26"/>
        </w:rPr>
        <w:t xml:space="preserve">...... было вынесено полномочным лицом в пределах своей компетенции, с соблюдением порядка его </w:t>
      </w:r>
      <w:r w:rsidRPr="00A507EC">
        <w:rPr>
          <w:sz w:val="26"/>
          <w:szCs w:val="26"/>
        </w:rPr>
        <w:t>вынесения, в установленном законом порядке предписание не обжаловалось, не признано судом незаконным и не отменено.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Также судье не представлено и материалы де</w:t>
      </w:r>
      <w:r w:rsidRPr="00A507EC">
        <w:rPr>
          <w:sz w:val="26"/>
          <w:szCs w:val="26"/>
        </w:rPr>
        <w:t>ла не содержат доказатель</w:t>
      </w:r>
      <w:r w:rsidRPr="00A507EC">
        <w:rPr>
          <w:sz w:val="26"/>
          <w:szCs w:val="26"/>
        </w:rPr>
        <w:t>ств пр</w:t>
      </w:r>
      <w:r w:rsidRPr="00A507EC">
        <w:rPr>
          <w:sz w:val="26"/>
          <w:szCs w:val="26"/>
        </w:rPr>
        <w:t xml:space="preserve">инятия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всех возможных и необходимых мер для своевременного и надлежащего исполнения указанного предписания.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Доводы, изложенные в письменных пояснениях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о неустановленном конкретном месте расположения земельных участков</w:t>
      </w:r>
      <w:r w:rsidRPr="00A507EC">
        <w:rPr>
          <w:sz w:val="26"/>
          <w:szCs w:val="26"/>
        </w:rPr>
        <w:t xml:space="preserve"> опровергаются</w:t>
      </w:r>
      <w:r w:rsidRPr="00A507EC">
        <w:rPr>
          <w:sz w:val="26"/>
          <w:szCs w:val="26"/>
        </w:rPr>
        <w:t xml:space="preserve"> материалами дела. </w:t>
      </w:r>
      <w:r w:rsidRPr="00A507EC">
        <w:rPr>
          <w:sz w:val="26"/>
          <w:szCs w:val="26"/>
        </w:rPr>
        <w:t xml:space="preserve">Так из материалов дела усматривается, что земельные участки с кадастровым № .............................. (............номер......) площадью ... га, и кадастровым № .............................. (............номер......) </w:t>
      </w:r>
      <w:r w:rsidRPr="00A507EC">
        <w:rPr>
          <w:sz w:val="26"/>
          <w:szCs w:val="26"/>
        </w:rPr>
        <w:t>площадью ...... га расположены на адрес сельского поселения, места расположения соответствует правоустанавливающим документам.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о месте и времени составления протокола об административном правонарушении была надлежаще извещена в установленном законом по</w:t>
      </w:r>
      <w:r w:rsidRPr="00A507EC">
        <w:rPr>
          <w:sz w:val="26"/>
          <w:szCs w:val="26"/>
        </w:rPr>
        <w:t xml:space="preserve">рядке в соответствии с требованиями ст. 25.15 КоАП РФ, что подтверждается копией извещения о начале производства по делу об административном правонарушении. Для составления протокола не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не явилась, в </w:t>
      </w:r>
      <w:r w:rsidRPr="00A507EC">
        <w:rPr>
          <w:sz w:val="26"/>
          <w:szCs w:val="26"/>
        </w:rPr>
        <w:t>связи</w:t>
      </w:r>
      <w:r w:rsidRPr="00A507EC">
        <w:rPr>
          <w:sz w:val="26"/>
          <w:szCs w:val="26"/>
        </w:rPr>
        <w:t xml:space="preserve"> с чем протокол об административном правонаруше</w:t>
      </w:r>
      <w:r w:rsidRPr="00A507EC">
        <w:rPr>
          <w:sz w:val="26"/>
          <w:szCs w:val="26"/>
        </w:rPr>
        <w:t xml:space="preserve">нии был составлен в её отсутствие, его копия направлена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. Нарушений процедуры оформления протокола об административном правонарушении не установлено, его содержание и оформление соответствуют требованиям ст. 28.2 КоАП РФ. 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Каких либо существенных наруше</w:t>
      </w:r>
      <w:r w:rsidRPr="00A507EC">
        <w:rPr>
          <w:sz w:val="26"/>
          <w:szCs w:val="26"/>
        </w:rPr>
        <w:t>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Анализируя и оценивая, в соответствии со ст.26.11 КоАП РФ, собранные и исследованные в судебном заседании доказательства в их сов</w:t>
      </w:r>
      <w:r w:rsidRPr="00A507EC">
        <w:rPr>
          <w:sz w:val="26"/>
          <w:szCs w:val="26"/>
        </w:rPr>
        <w:t xml:space="preserve">окупности, прихожу к выводу о виновности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в совершении административного правонарушения, предусмотренного ч.25 ст.19.5 КоАП РФ – невыполнение в установленный срок предписаний федеральных органов, осуществляющих государственный земельный надзор, в том чи</w:t>
      </w:r>
      <w:r w:rsidRPr="00A507EC">
        <w:rPr>
          <w:sz w:val="26"/>
          <w:szCs w:val="26"/>
        </w:rPr>
        <w:t>сле в отношении земель сельскохозяйственного назначения, или их территориальных органов</w:t>
      </w:r>
      <w:r w:rsidRPr="00A507EC">
        <w:rPr>
          <w:sz w:val="26"/>
          <w:szCs w:val="26"/>
        </w:rPr>
        <w:t xml:space="preserve"> об устранении нарушений земельного законодательства.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В соответствии со </w:t>
      </w:r>
      <w:r w:rsidRPr="00A507EC">
        <w:rPr>
          <w:sz w:val="26"/>
          <w:szCs w:val="26"/>
        </w:rPr>
        <w:t>ст.ст</w:t>
      </w:r>
      <w:r w:rsidRPr="00A507EC">
        <w:rPr>
          <w:sz w:val="26"/>
          <w:szCs w:val="26"/>
        </w:rPr>
        <w:t xml:space="preserve">. 4.2, 4.3 КоАП РФ обстоятельств, смягчающих и отягчающих административную ответственность </w:t>
      </w:r>
      <w:r w:rsidRPr="00A507EC">
        <w:rPr>
          <w:sz w:val="26"/>
          <w:szCs w:val="26"/>
        </w:rPr>
        <w:t>ф</w:t>
      </w:r>
      <w:r w:rsidRPr="00A507EC">
        <w:rPr>
          <w:sz w:val="26"/>
          <w:szCs w:val="26"/>
        </w:rPr>
        <w:t>ио</w:t>
      </w:r>
      <w:r w:rsidRPr="00A507EC">
        <w:rPr>
          <w:sz w:val="26"/>
          <w:szCs w:val="26"/>
        </w:rPr>
        <w:t>, мировым судьей не установлено.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к административной ответственности, установленный ч. 1 ст. 4.5 КоАП РФ, не истек.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При назначении административ</w:t>
      </w:r>
      <w:r w:rsidRPr="00A507EC">
        <w:rPr>
          <w:sz w:val="26"/>
          <w:szCs w:val="26"/>
        </w:rPr>
        <w:t>ного наказания, с учетом характера совершенного административного правонарушения, личности виновной, её имущественного и семейного положения, отсутствия смягчающих и отягчающих административную ответственность обстоятельств, всех обстоятельств дела, считаю</w:t>
      </w:r>
      <w:r w:rsidRPr="00A507EC">
        <w:rPr>
          <w:sz w:val="26"/>
          <w:szCs w:val="26"/>
        </w:rPr>
        <w:t xml:space="preserve"> необходимым назначить наказание в виде административного штрафа в минимальном размере, предусмотренном санкцией ч.25 ст.19.5 КоАП РФ, что будет достаточной мерой ответственности за совершенное правонарушение, наиболее целесообразной для предупреждения сов</w:t>
      </w:r>
      <w:r w:rsidRPr="00A507EC">
        <w:rPr>
          <w:sz w:val="26"/>
          <w:szCs w:val="26"/>
        </w:rPr>
        <w:t>ершения новых</w:t>
      </w:r>
      <w:r w:rsidRPr="00A507EC">
        <w:rPr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На основании </w:t>
      </w:r>
      <w:r w:rsidRPr="00A507EC">
        <w:rPr>
          <w:sz w:val="26"/>
          <w:szCs w:val="26"/>
        </w:rPr>
        <w:t>изложенного</w:t>
      </w:r>
      <w:r w:rsidRPr="00A507EC">
        <w:rPr>
          <w:sz w:val="26"/>
          <w:szCs w:val="26"/>
        </w:rPr>
        <w:t xml:space="preserve"> и руководствуя</w:t>
      </w:r>
      <w:r w:rsidRPr="00A507EC">
        <w:rPr>
          <w:sz w:val="26"/>
          <w:szCs w:val="26"/>
        </w:rPr>
        <w:t xml:space="preserve">сь ч. 25 ст. 19.5, </w:t>
      </w:r>
      <w:r w:rsidRPr="00A507EC">
        <w:rPr>
          <w:sz w:val="26"/>
          <w:szCs w:val="26"/>
        </w:rPr>
        <w:t>ст.ст</w:t>
      </w:r>
      <w:r w:rsidRPr="00A507EC">
        <w:rPr>
          <w:sz w:val="26"/>
          <w:szCs w:val="26"/>
        </w:rPr>
        <w:t>. 29.9, 29.10 КоАП РФ, мировой судья, -</w:t>
      </w:r>
    </w:p>
    <w:p w:rsidR="00A77B3E" w:rsidRPr="00A507EC" w:rsidP="00A507EC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507EC">
        <w:rPr>
          <w:sz w:val="26"/>
          <w:szCs w:val="26"/>
        </w:rPr>
        <w:t>П</w:t>
      </w:r>
      <w:r w:rsidRPr="00A507EC">
        <w:rPr>
          <w:sz w:val="26"/>
          <w:szCs w:val="26"/>
        </w:rPr>
        <w:t xml:space="preserve"> О С Т А Н О В И Л: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25 ст. 19.5 КоАП РФ, и назначить ей наказание в виде административного штрафа в </w:t>
      </w:r>
      <w:r w:rsidRPr="00A507EC">
        <w:rPr>
          <w:sz w:val="26"/>
          <w:szCs w:val="26"/>
        </w:rPr>
        <w:t>размере 10000 (десять тысяч) рублей.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Pr="00A507EC">
        <w:rPr>
          <w:sz w:val="26"/>
          <w:szCs w:val="26"/>
        </w:rPr>
        <w:t>р</w:t>
      </w:r>
      <w:r w:rsidRPr="00A507EC">
        <w:rPr>
          <w:sz w:val="26"/>
          <w:szCs w:val="26"/>
        </w:rPr>
        <w:t>/счет № .............................. получатель платежа: ИНН номер</w:t>
      </w:r>
      <w:r w:rsidRPr="00A507EC">
        <w:rPr>
          <w:sz w:val="26"/>
          <w:szCs w:val="26"/>
        </w:rPr>
        <w:t xml:space="preserve">......, </w:t>
      </w:r>
      <w:r w:rsidRPr="00A507EC">
        <w:rPr>
          <w:sz w:val="26"/>
          <w:szCs w:val="26"/>
        </w:rPr>
        <w:t>КПП номер............, УФК по ........., банк получателя – Отделение адрес, БИК</w:t>
      </w:r>
      <w:r w:rsidRPr="00A507EC">
        <w:rPr>
          <w:sz w:val="26"/>
          <w:szCs w:val="26"/>
        </w:rPr>
        <w:t xml:space="preserve"> ...номер........., ОКТМО номер.................., КБК ................................., УИН .... 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Разъяснить </w:t>
      </w:r>
      <w:r w:rsidRPr="00A507EC">
        <w:rPr>
          <w:sz w:val="26"/>
          <w:szCs w:val="26"/>
        </w:rPr>
        <w:t>фио</w:t>
      </w:r>
      <w:r w:rsidRPr="00A507EC">
        <w:rPr>
          <w:sz w:val="26"/>
          <w:szCs w:val="26"/>
        </w:rPr>
        <w:t>,  что в соответствии с ч.1 ст.32.2 КоАП РФ административный штраф должен быть уплачен в полном размере лицом, привлеченным к административной</w:t>
      </w:r>
      <w:r w:rsidRPr="00A507EC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</w:t>
      </w:r>
      <w:r w:rsidRPr="00A507EC">
        <w:rPr>
          <w:sz w:val="26"/>
          <w:szCs w:val="26"/>
        </w:rPr>
        <w:t>рассрочки, предусмотренных</w:t>
      </w:r>
      <w:r w:rsidRPr="00A507EC">
        <w:rPr>
          <w:sz w:val="26"/>
          <w:szCs w:val="26"/>
        </w:rPr>
        <w:t xml:space="preserve"> статьей 31.5 настоящего Кодекса.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Согласно ч.1 ст. 20.25 </w:t>
      </w:r>
      <w:r w:rsidRPr="00A507EC">
        <w:rPr>
          <w:sz w:val="26"/>
          <w:szCs w:val="26"/>
        </w:rPr>
        <w:t>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</w:t>
      </w:r>
      <w:r w:rsidRPr="00A507EC">
        <w:rPr>
          <w:sz w:val="26"/>
          <w:szCs w:val="26"/>
        </w:rPr>
        <w:t>ок до пятнадцати суток, либо обязательные работы на срок до пятидесяти часов.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</w:t>
      </w:r>
      <w:r w:rsidRPr="00A507EC">
        <w:rPr>
          <w:sz w:val="26"/>
          <w:szCs w:val="26"/>
        </w:rPr>
        <w:t>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 xml:space="preserve">Мировой судья: </w:t>
      </w:r>
      <w:r w:rsidRPr="00A507EC">
        <w:rPr>
          <w:sz w:val="26"/>
          <w:szCs w:val="26"/>
        </w:rPr>
        <w:t>п</w:t>
      </w:r>
      <w:r w:rsidRPr="00A507EC">
        <w:rPr>
          <w:sz w:val="26"/>
          <w:szCs w:val="26"/>
        </w:rPr>
        <w:t>/п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Копия верна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</w:p>
    <w:p w:rsidR="00A77B3E" w:rsidRPr="00A507EC" w:rsidP="00A507EC">
      <w:pPr>
        <w:ind w:firstLine="567"/>
        <w:jc w:val="both"/>
        <w:rPr>
          <w:sz w:val="26"/>
          <w:szCs w:val="26"/>
        </w:rPr>
      </w:pPr>
      <w:r w:rsidRPr="00A507EC">
        <w:rPr>
          <w:sz w:val="26"/>
          <w:szCs w:val="26"/>
        </w:rPr>
        <w:t>Мировой судья:</w:t>
      </w:r>
    </w:p>
    <w:p w:rsidR="00A77B3E" w:rsidRPr="00A507EC" w:rsidP="00A507EC">
      <w:pPr>
        <w:ind w:firstLine="567"/>
        <w:jc w:val="both"/>
        <w:rPr>
          <w:sz w:val="26"/>
          <w:szCs w:val="26"/>
        </w:rPr>
      </w:pPr>
    </w:p>
    <w:p w:rsidR="00A77B3E"/>
    <w:sectPr w:rsidSect="00A507EC">
      <w:pgSz w:w="12240" w:h="15840"/>
      <w:pgMar w:top="851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C"/>
    <w:rsid w:val="00A507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