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P="00687A5F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5-30-146</w:t>
      </w:r>
      <w:r>
        <w:rPr>
          <w:sz w:val="26"/>
          <w:szCs w:val="26"/>
        </w:rPr>
        <w:t>/2022</w:t>
      </w:r>
    </w:p>
    <w:p w:rsidR="00687A5F" w:rsidP="00687A5F">
      <w:pPr>
        <w:ind w:right="-2" w:firstLine="567"/>
        <w:jc w:val="right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>
        <w:rPr>
          <w:sz w:val="26"/>
          <w:szCs w:val="26"/>
        </w:rPr>
        <w:t xml:space="preserve"> марта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</w:t>
      </w:r>
      <w:r w:rsidR="0084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Белогорск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Кейта</w:t>
      </w:r>
      <w:r>
        <w:rPr>
          <w:sz w:val="26"/>
          <w:szCs w:val="26"/>
        </w:rPr>
        <w:t xml:space="preserve"> Романа, </w:t>
      </w:r>
      <w:r w:rsidRPr="000525F2" w:rsidR="005C6AC4">
        <w:rPr>
          <w:sz w:val="26"/>
          <w:szCs w:val="26"/>
        </w:rPr>
        <w:t>дата рождения&gt;, &lt;место рождения&gt;, &lt;гражданство&gt;</w:t>
      </w:r>
      <w:r>
        <w:rPr>
          <w:sz w:val="26"/>
          <w:szCs w:val="26"/>
        </w:rPr>
        <w:t xml:space="preserve">, проживающего по адресу: </w:t>
      </w:r>
      <w:r w:rsidRPr="000525F2" w:rsidR="005C6AC4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зарегистрированного по адресу: </w:t>
      </w:r>
      <w:r w:rsidRPr="000525F2" w:rsidR="005C6AC4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A736D8">
        <w:rPr>
          <w:sz w:val="26"/>
          <w:szCs w:val="26"/>
        </w:rPr>
        <w:t>час</w:t>
      </w:r>
      <w:r w:rsidR="00A736D8">
        <w:rPr>
          <w:sz w:val="26"/>
          <w:szCs w:val="26"/>
        </w:rPr>
        <w:t>.</w:t>
      </w:r>
      <w:r w:rsidR="00A736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м</w:t>
      </w:r>
      <w:r w:rsidRPr="00DC094F">
        <w:rPr>
          <w:sz w:val="26"/>
          <w:szCs w:val="26"/>
        </w:rPr>
        <w:t xml:space="preserve">ин., </w:t>
      </w:r>
      <w:r w:rsidRPr="00DC094F" w:rsidR="00975B58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Pr="00DC094F" w:rsidR="00975B58">
        <w:rPr>
          <w:sz w:val="26"/>
          <w:szCs w:val="26"/>
        </w:rPr>
        <w:t xml:space="preserve">, </w:t>
      </w:r>
      <w:r w:rsidRPr="00DC094F">
        <w:rPr>
          <w:sz w:val="26"/>
          <w:szCs w:val="26"/>
        </w:rPr>
        <w:t xml:space="preserve">водитель </w:t>
      </w:r>
      <w:r w:rsidR="00A736D8">
        <w:rPr>
          <w:sz w:val="26"/>
          <w:szCs w:val="26"/>
        </w:rPr>
        <w:t>Кейта</w:t>
      </w:r>
      <w:r w:rsidR="00A736D8">
        <w:rPr>
          <w:sz w:val="26"/>
          <w:szCs w:val="26"/>
        </w:rPr>
        <w:t xml:space="preserve"> Р.</w:t>
      </w:r>
      <w:r w:rsidRPr="00DC094F">
        <w:rPr>
          <w:sz w:val="26"/>
          <w:szCs w:val="26"/>
        </w:rPr>
        <w:t xml:space="preserve"> управляя транспортным средством - </w:t>
      </w:r>
      <w:r w:rsidRPr="00DC094F">
        <w:rPr>
          <w:bCs/>
          <w:sz w:val="26"/>
          <w:szCs w:val="26"/>
          <w:shd w:val="clear" w:color="auto" w:fill="FFFFFF"/>
        </w:rPr>
        <w:t xml:space="preserve">автомобилем </w:t>
      </w:r>
      <w:r w:rsidR="00A736D8">
        <w:rPr>
          <w:bCs/>
          <w:sz w:val="26"/>
          <w:szCs w:val="26"/>
          <w:shd w:val="clear" w:color="auto" w:fill="FFFFFF"/>
        </w:rPr>
        <w:t>Хёнда</w:t>
      </w:r>
      <w:r w:rsidRPr="00DC094F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Кейта</w:t>
      </w:r>
      <w:r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о чем свидетельствует телефонограмма, имеющаяся в материалах дела (л.д.1</w:t>
      </w:r>
      <w:r w:rsidR="00DC094F">
        <w:rPr>
          <w:sz w:val="26"/>
          <w:szCs w:val="26"/>
        </w:rPr>
        <w:t>4</w:t>
      </w:r>
      <w:r>
        <w:rPr>
          <w:sz w:val="26"/>
          <w:szCs w:val="26"/>
        </w:rPr>
        <w:t xml:space="preserve">), 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 (л.д.1</w:t>
      </w:r>
      <w:r w:rsidR="00D946D4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 xml:space="preserve">, для объективного рассмотрения дела об административном правонарушении, а также проводить освидетельствование </w:t>
      </w:r>
      <w:r>
        <w:rPr>
          <w:sz w:val="26"/>
          <w:szCs w:val="26"/>
        </w:rPr>
        <w:t>указанных граждан на состояние опьянения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C6AC4">
        <w:rPr>
          <w:sz w:val="26"/>
          <w:szCs w:val="26"/>
        </w:rPr>
        <w:t>&lt;</w:t>
      </w:r>
      <w:r w:rsidRPr="000525F2" w:rsidR="005C6AC4">
        <w:rPr>
          <w:sz w:val="26"/>
          <w:szCs w:val="26"/>
        </w:rPr>
        <w:t>дата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5C6AC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DA1576">
        <w:rPr>
          <w:bCs/>
          <w:sz w:val="26"/>
          <w:szCs w:val="26"/>
          <w:shd w:val="clear" w:color="auto" w:fill="FFFFFF"/>
        </w:rPr>
        <w:t>Хёнда</w:t>
      </w:r>
      <w:r w:rsidRPr="00DC094F" w:rsidR="00DA1576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>, отстранен от управления транспортным средством (л.д.2);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C6AC4">
        <w:rPr>
          <w:sz w:val="26"/>
          <w:szCs w:val="26"/>
        </w:rPr>
        <w:t>&lt;</w:t>
      </w:r>
      <w:r w:rsidRPr="000525F2" w:rsidR="005C6AC4">
        <w:rPr>
          <w:sz w:val="26"/>
          <w:szCs w:val="26"/>
        </w:rPr>
        <w:t>дата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при наличии признаков алкогольного опьянения:</w:t>
      </w:r>
      <w:r w:rsidR="00D946D4">
        <w:rPr>
          <w:sz w:val="26"/>
          <w:szCs w:val="26"/>
        </w:rPr>
        <w:t xml:space="preserve"> </w:t>
      </w:r>
      <w:r w:rsidR="00DA1576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>, отказался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C6AC4">
        <w:rPr>
          <w:sz w:val="26"/>
          <w:szCs w:val="26"/>
        </w:rPr>
        <w:t>&lt;</w:t>
      </w:r>
      <w:r w:rsidRPr="000525F2" w:rsidR="005C6AC4">
        <w:rPr>
          <w:sz w:val="26"/>
          <w:szCs w:val="26"/>
        </w:rPr>
        <w:t>дата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при наличии признаков опьянения:</w:t>
      </w:r>
      <w:r w:rsidR="00D946D4">
        <w:rPr>
          <w:sz w:val="26"/>
          <w:szCs w:val="26"/>
        </w:rPr>
        <w:t xml:space="preserve"> </w:t>
      </w:r>
      <w:r w:rsidR="00DA1576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>, отказался от прохождения медицинского освидетельствования на состояние опьянения (л.д.4);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C6AC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(л.д.7);</w:t>
      </w:r>
    </w:p>
    <w:p w:rsidR="000B40F2" w:rsidP="000B40F2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(л.д.8);</w:t>
      </w:r>
    </w:p>
    <w:p w:rsidR="00687A5F" w:rsidP="00DA157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="00DA1576">
        <w:rPr>
          <w:bCs/>
          <w:sz w:val="26"/>
          <w:szCs w:val="26"/>
          <w:shd w:val="clear" w:color="auto" w:fill="FFFFFF"/>
        </w:rPr>
        <w:t>Хёнда</w:t>
      </w:r>
      <w:r w:rsidRPr="00DC094F" w:rsidR="00DA1576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5C6AC4">
        <w:rPr>
          <w:sz w:val="26"/>
          <w:szCs w:val="26"/>
        </w:rPr>
        <w:t xml:space="preserve">&lt; </w:t>
      </w:r>
      <w:r w:rsidRPr="000525F2" w:rsidR="005C6AC4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0B40F2">
        <w:rPr>
          <w:sz w:val="26"/>
          <w:szCs w:val="26"/>
        </w:rPr>
        <w:t xml:space="preserve"> (л.д.9</w:t>
      </w:r>
      <w:r>
        <w:rPr>
          <w:sz w:val="26"/>
          <w:szCs w:val="26"/>
        </w:rPr>
        <w:t>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</w:t>
      </w:r>
      <w:r w:rsidRPr="000525F2" w:rsidR="005C6AC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среди лишенных права управления не значится, согласно сведений базы данных ФИС ГИБДД-М удостоверение водителя получал,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(л.д.10).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</w:t>
      </w:r>
      <w:r>
        <w:rPr>
          <w:sz w:val="26"/>
          <w:szCs w:val="26"/>
        </w:rPr>
        <w:t>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sz w:val="26"/>
          <w:szCs w:val="26"/>
        </w:rPr>
        <w:t xml:space="preserve">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 xml:space="preserve">, мировой судья признает – его раскаяние.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687A5F" w:rsidP="00687A5F">
      <w:pPr>
        <w:ind w:right="-2" w:firstLine="567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Кейта</w:t>
      </w:r>
      <w:r>
        <w:rPr>
          <w:sz w:val="26"/>
          <w:szCs w:val="26"/>
        </w:rPr>
        <w:t xml:space="preserve"> Романа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\с 40102810645370000035 в Отделение по Республике Крым Банка России, БИК 013510002, КБК 18811601123010001140, УИН 18810491221700000</w:t>
      </w:r>
      <w:r w:rsidR="00DA1576">
        <w:rPr>
          <w:sz w:val="26"/>
          <w:szCs w:val="26"/>
        </w:rPr>
        <w:t>685</w:t>
      </w:r>
      <w:r>
        <w:rPr>
          <w:sz w:val="26"/>
          <w:szCs w:val="26"/>
        </w:rPr>
        <w:t xml:space="preserve"> номер счета получателя 03100643000000017500. Наименование платежа: оплата штрафа за административное правонарушение, предусмотренное ч. 1 ст. 12.26 КоАП РФ.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РФ по Белогорскому району.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87A5F" w:rsidP="00687A5F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bCs/>
          <w:sz w:val="26"/>
          <w:szCs w:val="26"/>
          <w:shd w:val="clear" w:color="auto" w:fill="FFFFFF"/>
        </w:rPr>
        <w:t>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DA1576">
        <w:rPr>
          <w:sz w:val="26"/>
          <w:szCs w:val="26"/>
        </w:rPr>
        <w:t>Кейта</w:t>
      </w:r>
      <w:r w:rsidR="00DA1576">
        <w:rPr>
          <w:sz w:val="26"/>
          <w:szCs w:val="26"/>
        </w:rPr>
        <w:t xml:space="preserve"> Р.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5C6AC4" w:rsidRPr="00A50B89" w:rsidP="005C6AC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C6AC4" w:rsidRPr="00A50B89" w:rsidP="005C6AC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C6AC4" w:rsidRPr="00A50B89" w:rsidP="005C6AC4">
      <w:pPr>
        <w:ind w:firstLine="567"/>
        <w:jc w:val="both"/>
        <w:rPr>
          <w:sz w:val="26"/>
          <w:szCs w:val="26"/>
        </w:rPr>
      </w:pPr>
    </w:p>
    <w:p w:rsidR="005C6AC4" w:rsidRPr="00A50B89" w:rsidP="005C6AC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87A5F" w:rsidP="00687A5F"/>
    <w:p w:rsidR="00D217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525F2"/>
    <w:rsid w:val="000B40F2"/>
    <w:rsid w:val="005C6AC4"/>
    <w:rsid w:val="00687A5F"/>
    <w:rsid w:val="00735F8D"/>
    <w:rsid w:val="00844C2D"/>
    <w:rsid w:val="0089242C"/>
    <w:rsid w:val="00975B58"/>
    <w:rsid w:val="00987486"/>
    <w:rsid w:val="009C7A1C"/>
    <w:rsid w:val="00A50B89"/>
    <w:rsid w:val="00A736D8"/>
    <w:rsid w:val="00D217C1"/>
    <w:rsid w:val="00D946D4"/>
    <w:rsid w:val="00DA1576"/>
    <w:rsid w:val="00DC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