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85436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Pr="00A85436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85436">
        <w:rPr>
          <w:sz w:val="26"/>
          <w:szCs w:val="26"/>
        </w:rPr>
        <w:t>Дело № 05-0182/30/2018</w:t>
      </w:r>
    </w:p>
    <w:p w:rsidR="00A77B3E" w:rsidRPr="00A85436">
      <w:pPr>
        <w:rPr>
          <w:sz w:val="26"/>
          <w:szCs w:val="26"/>
        </w:rPr>
      </w:pPr>
    </w:p>
    <w:p w:rsidR="00A77B3E" w:rsidRPr="00A85436" w:rsidP="00A85436">
      <w:pPr>
        <w:ind w:left="3600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ПОСТАНОВЛЕНИЕ</w:t>
      </w:r>
    </w:p>
    <w:p w:rsidR="00A77B3E" w:rsidRPr="00A85436" w:rsidP="00A85436">
      <w:pPr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  <w:r w:rsidRPr="00A85436">
        <w:rPr>
          <w:sz w:val="26"/>
          <w:szCs w:val="26"/>
        </w:rPr>
        <w:t>адрес</w:t>
      </w:r>
    </w:p>
    <w:p w:rsidR="00A77B3E" w:rsidRPr="00A85436" w:rsidP="00A85436">
      <w:pPr>
        <w:jc w:val="both"/>
        <w:rPr>
          <w:sz w:val="26"/>
          <w:szCs w:val="26"/>
        </w:rPr>
      </w:pP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A85436">
        <w:rPr>
          <w:sz w:val="26"/>
          <w:szCs w:val="26"/>
        </w:rPr>
        <w:t xml:space="preserve">Республика Крым, г. Белогорск, ул. </w:t>
      </w:r>
      <w:r w:rsidRPr="00A85436">
        <w:rPr>
          <w:sz w:val="26"/>
          <w:szCs w:val="26"/>
        </w:rPr>
        <w:t>Чобан</w:t>
      </w:r>
      <w:r w:rsidRPr="00A85436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>, ... года рождения, уроженца ..., гражданина РФ, холостого, не работающего, зарегистрированного и проживающ</w:t>
      </w:r>
      <w:r w:rsidRPr="00A85436">
        <w:rPr>
          <w:sz w:val="26"/>
          <w:szCs w:val="26"/>
        </w:rPr>
        <w:t>его по адресу: адрес, привлекаемого к административной ответственности по ч. 1 ст. 20.25 КоАП РФ,</w:t>
      </w:r>
    </w:p>
    <w:p w:rsidR="00A77B3E" w:rsidRPr="00A85436" w:rsidP="00A85436">
      <w:pPr>
        <w:ind w:left="2880" w:firstLine="720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УСТАНОВИЛ: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правонарушении в отноше</w:t>
      </w:r>
      <w:r w:rsidRPr="00A85436">
        <w:rPr>
          <w:sz w:val="26"/>
          <w:szCs w:val="26"/>
        </w:rPr>
        <w:t xml:space="preserve">нии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дата в 10-30 часов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>, по месту проживания адрес, не уплатил административный штраф в сумме 500 рублей, назначенный ему постановлением №353 от дата, за совершения админис</w:t>
      </w:r>
      <w:r w:rsidRPr="00A85436">
        <w:rPr>
          <w:sz w:val="26"/>
          <w:szCs w:val="26"/>
        </w:rPr>
        <w:t xml:space="preserve">тративного правонарушения, предусмотренного ст. 20.21 КоАП РФ, в </w:t>
      </w:r>
      <w:r w:rsidRPr="00A85436">
        <w:rPr>
          <w:sz w:val="26"/>
          <w:szCs w:val="26"/>
        </w:rPr>
        <w:t>срок</w:t>
      </w:r>
      <w:r w:rsidRPr="00A85436">
        <w:rPr>
          <w:sz w:val="26"/>
          <w:szCs w:val="26"/>
        </w:rPr>
        <w:t xml:space="preserve"> предусмотренный КоАП РФ. Постановление вступило в законную силу 21.04.2018 года.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В судебном заседании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 xml:space="preserve">, виновным себя в совершении правонарушения признал в полном объеме, в содеянном </w:t>
      </w:r>
      <w:r w:rsidRPr="00A85436">
        <w:rPr>
          <w:sz w:val="26"/>
          <w:szCs w:val="26"/>
        </w:rPr>
        <w:t>раскаялся.</w:t>
      </w:r>
      <w:r>
        <w:rPr>
          <w:sz w:val="26"/>
          <w:szCs w:val="26"/>
        </w:rPr>
        <w:t xml:space="preserve"> </w:t>
      </w:r>
      <w:r w:rsidRPr="00A85436">
        <w:rPr>
          <w:sz w:val="26"/>
          <w:szCs w:val="26"/>
        </w:rPr>
        <w:t>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A85436">
        <w:rPr>
          <w:sz w:val="26"/>
          <w:szCs w:val="26"/>
        </w:rPr>
        <w:t xml:space="preserve">не оплатил штраф, в связи с тяжелым материальным положением.                 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Выслушав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 xml:space="preserve">, подтвердившего изложенные в протоколе </w:t>
      </w:r>
      <w:r w:rsidRPr="00A85436">
        <w:rPr>
          <w:sz w:val="26"/>
          <w:szCs w:val="26"/>
        </w:rPr>
        <w:t xml:space="preserve">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>, административного правона</w:t>
      </w:r>
      <w:r w:rsidRPr="00A85436">
        <w:rPr>
          <w:sz w:val="26"/>
          <w:szCs w:val="26"/>
        </w:rPr>
        <w:t>рушения, предусмотренного ч. 1 ст. 20.25 КоАП РФ.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</w:t>
      </w:r>
      <w:r w:rsidRPr="00A85436">
        <w:rPr>
          <w:sz w:val="26"/>
          <w:szCs w:val="26"/>
        </w:rPr>
        <w:t>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В соответствии со ст. 26.11 КоАП РФ оценка доказатель</w:t>
      </w:r>
      <w:r w:rsidRPr="00A85436">
        <w:rPr>
          <w:sz w:val="26"/>
          <w:szCs w:val="26"/>
        </w:rPr>
        <w:t>ств пр</w:t>
      </w:r>
      <w:r w:rsidRPr="00A85436">
        <w:rPr>
          <w:sz w:val="26"/>
          <w:szCs w:val="26"/>
        </w:rPr>
        <w:t>оизводится судье</w:t>
      </w:r>
      <w:r w:rsidRPr="00A85436">
        <w:rPr>
          <w:sz w:val="26"/>
          <w:szCs w:val="26"/>
        </w:rPr>
        <w:t xml:space="preserve">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установле</w:t>
      </w:r>
      <w:r w:rsidRPr="00A85436">
        <w:rPr>
          <w:sz w:val="26"/>
          <w:szCs w:val="26"/>
        </w:rPr>
        <w:t>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Виновность </w:t>
      </w:r>
      <w:r w:rsidRPr="00A85436">
        <w:rPr>
          <w:sz w:val="26"/>
          <w:szCs w:val="26"/>
        </w:rPr>
        <w:t>фи</w:t>
      </w:r>
      <w:r w:rsidRPr="00A85436">
        <w:rPr>
          <w:sz w:val="26"/>
          <w:szCs w:val="26"/>
        </w:rPr>
        <w:t>о</w:t>
      </w:r>
      <w:r w:rsidRPr="00A85436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</w:t>
      </w:r>
      <w:r>
        <w:rPr>
          <w:sz w:val="26"/>
          <w:szCs w:val="26"/>
        </w:rPr>
        <w:t>,</w:t>
      </w:r>
      <w:r w:rsidRPr="00A85436">
        <w:rPr>
          <w:sz w:val="26"/>
          <w:szCs w:val="26"/>
        </w:rPr>
        <w:t xml:space="preserve"> а именно: протоколом об административном правонарушении серии </w:t>
      </w:r>
      <w:r w:rsidRPr="00A85436">
        <w:rPr>
          <w:sz w:val="26"/>
          <w:szCs w:val="26"/>
        </w:rPr>
        <w:t xml:space="preserve">... </w:t>
      </w:r>
      <w:r w:rsidRPr="00A85436">
        <w:rPr>
          <w:sz w:val="26"/>
          <w:szCs w:val="26"/>
        </w:rPr>
        <w:t>от</w:t>
      </w:r>
      <w:r w:rsidRPr="00A85436">
        <w:rPr>
          <w:sz w:val="26"/>
          <w:szCs w:val="26"/>
        </w:rPr>
        <w:t xml:space="preserve"> дата (л.д.1); объяснением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 xml:space="preserve">,  от дата (л.д.3); </w:t>
      </w:r>
      <w:r w:rsidRPr="00A85436">
        <w:rPr>
          <w:sz w:val="26"/>
          <w:szCs w:val="26"/>
        </w:rPr>
        <w:t xml:space="preserve">постановлением № 353 от дата по делу об административном правонарушении (л.д.6); справкой ВИСП МВД России «...» о привлечении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>, к административной ответственности (л.д.7).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Оценив в совокупности исс</w:t>
      </w:r>
      <w:r w:rsidRPr="00A85436">
        <w:rPr>
          <w:sz w:val="26"/>
          <w:szCs w:val="26"/>
        </w:rPr>
        <w:t xml:space="preserve">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 xml:space="preserve">, содержится состав административного правонарушения, которое следует квалифицировать по ч. 1 </w:t>
      </w:r>
      <w:r w:rsidRPr="00A85436">
        <w:rPr>
          <w:sz w:val="26"/>
          <w:szCs w:val="26"/>
        </w:rPr>
        <w:t>ст. 20.25 КоАП РФ, - как неуплата административного штрафа в срок, предусмотренный КоАП РФ.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 w:rsidRPr="00A85436">
        <w:rPr>
          <w:sz w:val="26"/>
          <w:szCs w:val="26"/>
        </w:rPr>
        <w:t xml:space="preserve"> ч. 1 ст. 4.5 КоАП</w:t>
      </w:r>
      <w:r w:rsidRPr="00A85436">
        <w:rPr>
          <w:sz w:val="26"/>
          <w:szCs w:val="26"/>
        </w:rPr>
        <w:t xml:space="preserve"> РФ, не истек.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A85436">
        <w:rPr>
          <w:sz w:val="26"/>
          <w:szCs w:val="26"/>
        </w:rPr>
        <w:t>в</w:t>
      </w:r>
      <w:r w:rsidRPr="00A85436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При назначении администра</w:t>
      </w:r>
      <w:r w:rsidRPr="00A85436">
        <w:rPr>
          <w:sz w:val="26"/>
          <w:szCs w:val="26"/>
        </w:rPr>
        <w:t>тивного наказания мировой судья принимает во внимание наличие смягчающих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</w:t>
      </w:r>
      <w:r w:rsidRPr="00A85436">
        <w:rPr>
          <w:sz w:val="26"/>
          <w:szCs w:val="26"/>
        </w:rPr>
        <w:t xml:space="preserve">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</w:t>
      </w:r>
      <w:r w:rsidRPr="00A85436">
        <w:rPr>
          <w:sz w:val="26"/>
          <w:szCs w:val="26"/>
        </w:rPr>
        <w:t>вного штрафа.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5436">
        <w:rPr>
          <w:sz w:val="26"/>
          <w:szCs w:val="26"/>
        </w:rPr>
        <w:t xml:space="preserve">На основании </w:t>
      </w:r>
      <w:r w:rsidRPr="00A85436">
        <w:rPr>
          <w:sz w:val="26"/>
          <w:szCs w:val="26"/>
        </w:rPr>
        <w:t>изложенного</w:t>
      </w:r>
      <w:r w:rsidRPr="00A85436">
        <w:rPr>
          <w:sz w:val="26"/>
          <w:szCs w:val="26"/>
        </w:rPr>
        <w:t xml:space="preserve"> и руководствуясь ч. 1 ст. 20.25, </w:t>
      </w:r>
      <w:r w:rsidRPr="00A85436">
        <w:rPr>
          <w:sz w:val="26"/>
          <w:szCs w:val="26"/>
        </w:rPr>
        <w:t>ст.ст</w:t>
      </w:r>
      <w:r w:rsidRPr="00A85436">
        <w:rPr>
          <w:sz w:val="26"/>
          <w:szCs w:val="26"/>
        </w:rPr>
        <w:t>. 29.9 29.10 КоАП РФ, мировой судья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ab/>
      </w:r>
      <w:r w:rsidRPr="00A85436">
        <w:rPr>
          <w:sz w:val="26"/>
          <w:szCs w:val="26"/>
        </w:rPr>
        <w:tab/>
      </w:r>
      <w:r w:rsidRPr="00A85436">
        <w:rPr>
          <w:sz w:val="26"/>
          <w:szCs w:val="26"/>
        </w:rPr>
        <w:tab/>
      </w:r>
      <w:r w:rsidRPr="00A8543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85436">
        <w:rPr>
          <w:sz w:val="26"/>
          <w:szCs w:val="26"/>
        </w:rPr>
        <w:t>ПОСТАНОВИЛ: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85436">
        <w:rPr>
          <w:sz w:val="26"/>
          <w:szCs w:val="26"/>
        </w:rPr>
        <w:t xml:space="preserve">ризнать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</w:t>
      </w:r>
      <w:r w:rsidRPr="00A85436">
        <w:rPr>
          <w:sz w:val="26"/>
          <w:szCs w:val="26"/>
        </w:rPr>
        <w:t>едусмотрена ч. 1 ст. 20.25 КоАП РФ и назначить ему наказание в виде административного штрафа в размере 1000 (одной тысячи) рублей.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Указанный штраф подлежит перечислению по следующим реквизитам: УФК по Республике Крым (ОМВД России по адрес), И</w:t>
      </w:r>
      <w:r w:rsidRPr="00A85436">
        <w:rPr>
          <w:sz w:val="26"/>
          <w:szCs w:val="26"/>
        </w:rPr>
        <w:t xml:space="preserve">НН ..., КПП ..., БИК ..., </w:t>
      </w:r>
      <w:r w:rsidRPr="00A85436">
        <w:rPr>
          <w:sz w:val="26"/>
          <w:szCs w:val="26"/>
        </w:rPr>
        <w:t>р</w:t>
      </w:r>
      <w:r w:rsidRPr="00A85436">
        <w:rPr>
          <w:sz w:val="26"/>
          <w:szCs w:val="26"/>
        </w:rPr>
        <w:t xml:space="preserve">/с ..., КБК ..., ОКТМО ..., УИН ....    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85436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Квитанцию об оплате штрафа необходимо </w:t>
      </w:r>
      <w:r w:rsidRPr="00A85436">
        <w:rPr>
          <w:sz w:val="26"/>
          <w:szCs w:val="26"/>
        </w:rPr>
        <w:t>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543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</w:t>
      </w:r>
      <w:r w:rsidRPr="00A85436">
        <w:rPr>
          <w:sz w:val="26"/>
          <w:szCs w:val="26"/>
        </w:rPr>
        <w:t xml:space="preserve">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 xml:space="preserve">Разъяснить </w:t>
      </w:r>
      <w:r w:rsidRPr="00A85436">
        <w:rPr>
          <w:sz w:val="26"/>
          <w:szCs w:val="26"/>
        </w:rPr>
        <w:t>фио</w:t>
      </w:r>
      <w:r w:rsidRPr="00A85436">
        <w:rPr>
          <w:sz w:val="26"/>
          <w:szCs w:val="26"/>
        </w:rPr>
        <w:t>, что в случае неуплаты штрафа он может быть привлечен к а</w:t>
      </w:r>
      <w:r w:rsidRPr="00A85436">
        <w:rPr>
          <w:sz w:val="26"/>
          <w:szCs w:val="26"/>
        </w:rPr>
        <w:t>дминистративной ответственности за несвоевременную уплату штрафа по ч. 1 ст. 20.25 КоАП РФ.</w:t>
      </w:r>
    </w:p>
    <w:p w:rsidR="00A77B3E" w:rsidRPr="00A85436" w:rsidP="00A85436">
      <w:pPr>
        <w:ind w:firstLine="567"/>
        <w:jc w:val="both"/>
        <w:rPr>
          <w:sz w:val="26"/>
          <w:szCs w:val="26"/>
        </w:rPr>
      </w:pPr>
      <w:r w:rsidRPr="00A85436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A85436" w:rsidP="00A85436">
      <w:pPr>
        <w:jc w:val="both"/>
        <w:rPr>
          <w:sz w:val="26"/>
          <w:szCs w:val="26"/>
        </w:rPr>
      </w:pPr>
      <w:r w:rsidRPr="00A85436">
        <w:rPr>
          <w:sz w:val="26"/>
          <w:szCs w:val="26"/>
        </w:rPr>
        <w:t>Мировой судья:</w:t>
      </w:r>
      <w:r w:rsidRPr="00A85436">
        <w:rPr>
          <w:sz w:val="26"/>
          <w:szCs w:val="26"/>
        </w:rPr>
        <w:t xml:space="preserve"> </w:t>
      </w:r>
      <w:r w:rsidRPr="00A85436">
        <w:rPr>
          <w:sz w:val="26"/>
          <w:szCs w:val="26"/>
        </w:rPr>
        <w:t>п</w:t>
      </w:r>
      <w:r w:rsidRPr="00A85436">
        <w:rPr>
          <w:sz w:val="26"/>
          <w:szCs w:val="26"/>
        </w:rPr>
        <w:t>/п</w:t>
      </w:r>
    </w:p>
    <w:p w:rsidR="00A85436" w:rsidP="00A85436">
      <w:pPr>
        <w:jc w:val="both"/>
        <w:rPr>
          <w:sz w:val="26"/>
          <w:szCs w:val="26"/>
        </w:rPr>
      </w:pPr>
      <w:r w:rsidRPr="00A85436">
        <w:rPr>
          <w:sz w:val="26"/>
          <w:szCs w:val="26"/>
        </w:rPr>
        <w:t>Копия верна</w:t>
      </w:r>
    </w:p>
    <w:p w:rsidR="00A77B3E" w:rsidP="00A85436">
      <w:pPr>
        <w:jc w:val="both"/>
      </w:pPr>
      <w:r w:rsidRPr="00A85436">
        <w:rPr>
          <w:sz w:val="26"/>
          <w:szCs w:val="26"/>
        </w:rPr>
        <w:t>Мировой судья:</w:t>
      </w:r>
    </w:p>
    <w:sectPr w:rsidSect="00A85436">
      <w:pgSz w:w="12240" w:h="15840"/>
      <w:pgMar w:top="567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6"/>
    <w:rsid w:val="00A77B3E"/>
    <w:rsid w:val="00A85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