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4</w:t>
      </w:r>
    </w:p>
    <w:p w:rsidR="00A77B3E"/>
    <w:p w:rsidR="00A77B3E">
      <w:r>
        <w:t>Дело № 05-0198/30/2018</w:t>
      </w:r>
    </w:p>
    <w:p w:rsidR="00A77B3E">
      <w:r>
        <w:t>ПОСТАНОВЛЕНИЕ</w:t>
      </w:r>
    </w:p>
    <w:p w:rsidR="00A77B3E"/>
    <w:p w:rsidR="00A77B3E">
      <w:r>
        <w:t>дата                                                                             адрес</w:t>
      </w:r>
    </w:p>
    <w:p w:rsidR="00A77B3E"/>
    <w:p w:rsidR="00A77B3E">
      <w:r>
        <w:t>Мировой судья судебного участка № 30 Белогорского судебного района Республики Крым (297600, Республика Крым, г. Белогорск, ул. Чобан - Заде, 26) Олейников А.Ю. рассмотрев дело об административном правонарушении                            в отношении фио, ... года рождения, уроженца ..., гражданина Украины, не работающего, зарегистрированного по адресу: адрес, хут. Ленинский, адрес, проживающего по адресу: адрес, привлекаемого к административной ответственности по ч. 1 ст. 12.26 КоАП РФ,</w:t>
      </w:r>
    </w:p>
    <w:p w:rsidR="00A77B3E"/>
    <w:p w:rsidR="00A77B3E">
      <w:r>
        <w:t>УСТАНОВИЛ:</w:t>
      </w:r>
    </w:p>
    <w:p w:rsidR="00A77B3E">
      <w:r>
        <w:t>дата в время на адрес + 650 м, фио, управляя транспортным средством марка автомобиля с регистрационным знаком ..., с признаками опьянения (запах алкоголя изо рта, нарушение речи, неустойчивость позы, резкое изменение окраски кожных покровов лица), в нарушение требований п. 2.3.2 Правил дорожного движения Российской Федерации не выполнил законное требование уполномоченного должностного лица о прохождении освидетельствования на состояние опьянения на месте остановки и о прохождении медицинского освидетельствования на состояние опьянения в медицинском учреждении.</w:t>
      </w:r>
    </w:p>
    <w:p w:rsidR="00A77B3E">
      <w:r>
        <w:t>По данному факту в отношении фио, дата  в время часов составлен протокол об административном правонарушении, предусмотренном частью 1 статьи 12.26 Кодекса Российской Федерации об административных правонарушениях.</w:t>
      </w:r>
    </w:p>
    <w:p w:rsidR="00A77B3E">
      <w:r>
        <w:t>В судебном заседании фио, вину признал в полном объеме, в содеянном раскаялся, по существу правонарушения пояснил, что с протоколом об административном правонарушении и с нарушением согласен, на вызове свидетелей не настаивал.</w:t>
      </w:r>
    </w:p>
    <w:p w:rsidR="00A77B3E">
      <w:r>
        <w:t>Выслушав фио, исследовав письменные материалы дела об административном правонарушении, прихожу к выводу, что в судебном заседании нашел подтверждение факт совершения последним административного правонарушения, предусмотренного ч. 1 ст. 12.26 КоАП РФ, по следующим основаниям.</w:t>
      </w:r>
    </w:p>
    <w:p w:rsidR="00A77B3E">
      <w:r>
        <w:t>Согласно ч. 1 ст. 12.26 КоАП РФ административным правонарушением признается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На основании пункта 2.3.2 Правил дорожного движения Российской Федерации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 xml:space="preserve">Судебным разбирательством установлено, что дата в время на адрес + 650 м, водитель фио, был остановлен нарядом ДПС, при проверки документов ему было предложено пройти освидетельствование на месте, от которого он отказался, а также от прохождения медицинского освидетельствования в присутствии двух понятых.            </w:t>
      </w:r>
    </w:p>
    <w:p w:rsidR="00A77B3E">
      <w:r>
        <w:t>фио, управлял автомобилем марки марка автомобиля с регистрационным знаком ..., не выполнил законного требования уполномоченного должностного лица о прохождении освидетельствования на состояние опьянения.</w:t>
      </w:r>
    </w:p>
    <w:p w:rsidR="00A77B3E">
      <w:r>
        <w:t>Исходя из положений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названной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Порядок освидетельствования лица, которое управляет транспортным средством, установлен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утвержденными постановлением Правительства РФ от дата № 475 (далее - Правила освидетельствования).</w:t>
      </w:r>
    </w:p>
    <w:p w:rsidR="00A77B3E">
      <w:r>
        <w:t>Согласно п. 3 правил освидетельствования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Факт управления фио, автомобилем марки марка автомобиля с регистрационным знаком ..., подтверждается протоколом серии 61 АМ № 409662 от дата, об отстранении от управления транспортным средством, в соответствии с которым выявленные у него признаки алкогольного опьянения послужили основанием его отстранения от управления автомобилем (л.д. 2), что последним в судебном заседании не отрицалось.</w:t>
      </w:r>
    </w:p>
    <w:p w:rsidR="00A77B3E">
      <w:r>
        <w:t>В соответствии с пунктом 9 Постановления Пленума Верховного Суда РФ от дата № 18 «О некоторых вопросах, возникающих у судов при применении Особенной части Кодекса РФ об административных правонарушения» основанием привлечения к административной ответственности ч.1 по 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w:t>
      </w:r>
    </w:p>
    <w:p w:rsidR="00A77B3E">
      <w:r>
        <w:t>Согласно акта серии 82 АО № 001004 освидетельствования на состояние алкогольного опьянения от дата, фио, будучи остановленным инспектором ДПС ОГИБДД ОМВД России по адрес, при наличии признаков алкогольного опьянения, отказался от прохождения освидетельствования на месте остановки с применением технического средства Алкотест 6810 (л.д. 3).</w:t>
      </w:r>
    </w:p>
    <w:p w:rsidR="00A77B3E">
      <w:r>
        <w:t>В соответствии с протоколом серии 61 АК № 598911 от дата о направлении на медицинское освидетельствование на состояние опьянения, основанием направления фио, на указанное освидетельствование в соответствии с подп. «а» п. 10 Правил освидетельствования послужил отказ от прохождения освидетельствования на состояние алкогольного опьянения на месте, от которого он также отказался, о чем свидетельствуют составленная им собственноручно запись «отказываюсь» и подпись в строке «пройти медицинское освидетельствование (согласен/отказываюсь)» (л.д. 4).</w:t>
      </w:r>
    </w:p>
    <w:p w:rsidR="00A77B3E">
      <w:r>
        <w:t>Состав административного правонарушения, предусмотренного ч. 1             ст. 12.26 КоАП РФ, является формальным, окончен с момента отказа от прохождения медицинского освидетельствования, причины отказа от прохождения медицинского освидетельствования на квалификацию действий лица не влияют.</w:t>
      </w:r>
    </w:p>
    <w:p w:rsidR="00A77B3E">
      <w:r>
        <w:t>В силу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(ч. 2 ст. 26.2 КоАП РФ ).</w:t>
      </w:r>
    </w:p>
    <w:p w:rsidR="00A77B3E">
      <w:r>
        <w:t>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 26.11 КоАП РФ ).</w:t>
      </w:r>
    </w:p>
    <w:p w:rsidR="00A77B3E">
      <w:r>
        <w:t>В данном случае, представленный протокол об административном правонарушении серии 61 АГ № 344364 от дата составлен уполномоченным должностным лицом в соответствии с требованиями                  ст. 28.2 КоАП РФ, в нем отражены все необходимые для разрешения дела сведения: установлены факты управления фио, автомобилем и его отказа от прохождения освидетельствования на состояние опьянения, а также данные о лице, привлекаемом к административной ответственности и о разъяснении ему прав, предусмотренных ст. 51 Конституции РФ и ст. 25.1 КоАП РФ, каких либо замечаний последним в нем не отражено. Обстоятельств, которые могли бы поставить под сомнение содержащиеся в нем сведения, в ходе рассмотрения дела не установлено.</w:t>
      </w:r>
    </w:p>
    <w:p w:rsidR="00A77B3E">
      <w:r>
        <w:t xml:space="preserve">События и состав административного правонарушения в действиях фио, его вина в совершении указанного административного правонарушения подтверждаются, в том числе исследованными в судебном заседании доказательствами: протоколом о задержании транспортного средства серии 82 ПЗ № 009376 от дата (л.д. 5); письменным объяснением фио, (л.д.6); письменными объяснениями свидетелей фио, и фио от дата (л.д. 7-8); справкой к протоколу об административном правонарушении серии 61 АГ № 344364 (л.д. 10). </w:t>
      </w:r>
    </w:p>
    <w:p w:rsidR="00A77B3E">
      <w:r>
        <w:t xml:space="preserve">Перечисленные доказательства исследованы при рассмотрении дела с учетом всех обстоятельств, имеющих значение для правильного разрешения дела, процессуальные документы составлены уполномоченным должностным лицом в соответствии с правилами ст. 28.2, ст. 27.12 КоАП РФ, являются последовательными и согласуются между собой, их достоверность и допустимость проверены, обстоятельств, которые могли бы поставить под сомнение исследованные процессуальные документы не имеется, процессуальные действия в соответствии с ч. 6 ст. 25.7 КоАП РФ зафиксированы на видео, о чем в протоколах имеются соответствующие отметки. </w:t>
      </w:r>
    </w:p>
    <w:p w:rsidR="00A77B3E">
      <w:r>
        <w:t>Каких либо существенных нарушений, влекущих признание представленных в материалах дела доказательств недопустимыми, в ходе рассмотрения дела не установлено.</w:t>
      </w:r>
    </w:p>
    <w:p w:rsidR="00A77B3E">
      <w:r>
        <w:t>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 26.11 КоАП РФ ).</w:t>
      </w:r>
    </w:p>
    <w:p w:rsidR="00A77B3E">
      <w:r>
        <w:t>Оценив в совокупности исследованные доказательства в соответствии со ст. 26.11 КоАП РФ, мировой судья считает установленным факт управления фио, транспортным средством, а также факт его отказа от выполнения законного требования сотрудника полиции о прохождении освидетельствования на состояние опьянения на месте остановки транспортного средства и в медицинском учреждении, в связи с чем квалифицирует его действия по ч. 1 ст. 12.26 КоАП РФ, как невыполнение водителем законного требования сотрудника полиции о прохождении медицинского освидетельствования на состояние опьянения, если такие действия не содержат уголовно наказуемого деяния.</w:t>
      </w:r>
    </w:p>
    <w:p w:rsidR="00A77B3E">
      <w:r>
        <w:t>Установленных законом оснований для прекращения производства по делу не имеется. Срок давности привлечения к административной ответственности, предусмотренный ст. 4.5 КоАП РФ, не истек.</w:t>
      </w:r>
    </w:p>
    <w:p w:rsidR="00A77B3E">
      <w:r>
        <w:t>В качестве обстоятельств смягчающих административную ответственность фио, мировой судья признает и учитывает: признание вины, раскаяние в содеянном. Обстоятельств отягчающих административную ответственность в ходе рассмотрения дела не установлено.</w:t>
      </w:r>
    </w:p>
    <w:p w:rsidR="00A77B3E">
      <w:r>
        <w:t>При назначении административного наказания фио, мировой судья принимает во внимание характер совершенного административного правонарушения, личность лица, в отношении которого ведется производство по делу об административном правонарушении, наличие смягчающих и отсутствие отягчающих административную ответственность обстоятельств, а также иные, заслуживающие внимание для индивидуализации административной ответственности обстоятельства, и считает необходимым назначить ему наказание в виде административного штрафа с лишением права управления транспортными средствами, предусмотренного санкцией статьи за совершенное правонарушение.</w:t>
      </w:r>
    </w:p>
    <w:p w:rsidR="00A77B3E">
      <w:r>
        <w:t>На основании изложенного и руководствуясь ч. 1 ст. 12.26, ст.ст. 29.9, 29.10 КоАП РФ, мировой судья</w:t>
      </w:r>
    </w:p>
    <w:p w:rsidR="00A77B3E"/>
    <w:p w:rsidR="00A77B3E">
      <w:r>
        <w:t>ПОСТАНОВИЛ:</w:t>
      </w:r>
    </w:p>
    <w:p w:rsidR="00A77B3E"/>
    <w:p w:rsidR="00A77B3E">
      <w:r>
        <w:t>фио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(тридцати тысяч) рублей с лишением права управления транспортными средствами сроком 1 (один) год 6 (шесть) месяцев.</w:t>
      </w:r>
    </w:p>
    <w:p w:rsidR="00A77B3E">
      <w:r>
        <w:t xml:space="preserve">Перечисление штрафа необходимо произвести по следующим реквизитам: УФК по Республике Крым (ОМВД России по адрес) КПП ..., ИНН ..., ОКТМО ...,                                            р\с ... в Отделение по Республике Крым ЮГУ ЦБ РФ, БИК ..., КБК ..., УИН .... </w:t>
        <w:tab/>
        <w:t>Наименование платежа: оплата штрафа за административное правонарушение, предусмотренное ч. 1 ст. 12.26 КоАП РФ.</w:t>
      </w:r>
    </w:p>
    <w:p w:rsidR="00A77B3E">
      <w:r>
        <w:t>Разъяснить фио, что в соответствии с положениями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rsidR="00A77B3E">
      <w:r>
        <w:t>Квитанцию об оплате штрафа представить в судебный участок № 30 Белогорского судебного района Республики Крым до истечения шестидесяти дней со дня вступления постановления в законную силу.</w:t>
      </w:r>
    </w:p>
    <w:p w:rsidR="00A77B3E">
      <w:r>
        <w:t>Предупредить фио, об административной ответственности по ч. 1 ст. 20.25 КоАП РФ в случае несвоевременной уплаты штрафа.</w:t>
      </w:r>
    </w:p>
    <w:p w:rsidR="00A77B3E">
      <w:r>
        <w:t>Согласно п.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 1-3 ст. 32.6 настоящего Кодекса, в орган, исполняющий этот вид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заявитель об этом в указанный орган в тот же срок.</w:t>
      </w:r>
    </w:p>
    <w:p w:rsidR="00A77B3E">
      <w:r>
        <w:t>Согласно п.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Белогорский районный суд Республики Крым в течение 10 суток со дня вручения или получения копии постановления.</w:t>
      </w:r>
    </w:p>
    <w:p w:rsidR="00A77B3E">
      <w:r>
        <w:t>Мировой судья: п/п</w:t>
      </w:r>
    </w:p>
    <w:p w:rsidR="00A77B3E">
      <w:r>
        <w:t>Копия верна</w:t>
      </w:r>
    </w:p>
    <w:p w:rsidR="00A77B3E">
      <w:r>
        <w:t>Мировой судья:</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