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RPr="00286C04" w:rsidP="00536773">
      <w:pPr>
        <w:ind w:right="-2" w:firstLine="567"/>
        <w:jc w:val="right"/>
        <w:rPr>
          <w:sz w:val="26"/>
          <w:szCs w:val="26"/>
        </w:rPr>
      </w:pPr>
      <w:r w:rsidRPr="00286C04">
        <w:rPr>
          <w:sz w:val="26"/>
          <w:szCs w:val="26"/>
        </w:rPr>
        <w:t>Дело № 5-30-</w:t>
      </w:r>
      <w:r w:rsidRPr="00286C04" w:rsidR="00613A01">
        <w:rPr>
          <w:sz w:val="26"/>
          <w:szCs w:val="26"/>
        </w:rPr>
        <w:t>223</w:t>
      </w:r>
      <w:r w:rsidRPr="00286C04">
        <w:rPr>
          <w:sz w:val="26"/>
          <w:szCs w:val="26"/>
        </w:rPr>
        <w:t>/202</w:t>
      </w:r>
      <w:r w:rsidRPr="00286C04" w:rsidR="00613A01">
        <w:rPr>
          <w:sz w:val="26"/>
          <w:szCs w:val="26"/>
        </w:rPr>
        <w:t>4</w:t>
      </w:r>
    </w:p>
    <w:p w:rsidR="00536773" w:rsidRPr="00286C04" w:rsidP="00536773">
      <w:pPr>
        <w:ind w:right="-2" w:firstLine="567"/>
        <w:jc w:val="right"/>
        <w:rPr>
          <w:sz w:val="26"/>
          <w:szCs w:val="26"/>
        </w:rPr>
      </w:pPr>
    </w:p>
    <w:p w:rsidR="00536773" w:rsidRPr="00286C04" w:rsidP="00536773">
      <w:pPr>
        <w:ind w:right="-2" w:firstLine="567"/>
        <w:jc w:val="center"/>
        <w:rPr>
          <w:b/>
          <w:sz w:val="26"/>
          <w:szCs w:val="26"/>
        </w:rPr>
      </w:pPr>
      <w:r w:rsidRPr="00286C04">
        <w:rPr>
          <w:b/>
          <w:sz w:val="26"/>
          <w:szCs w:val="26"/>
        </w:rPr>
        <w:t>П</w:t>
      </w:r>
      <w:r w:rsidRPr="00286C04">
        <w:rPr>
          <w:b/>
          <w:sz w:val="26"/>
          <w:szCs w:val="26"/>
        </w:rPr>
        <w:t xml:space="preserve"> О С Т А Н О В Л Е Н И Е</w:t>
      </w:r>
    </w:p>
    <w:p w:rsidR="00536773" w:rsidRPr="00286C04" w:rsidP="00536773">
      <w:pPr>
        <w:ind w:right="-2" w:firstLine="567"/>
        <w:jc w:val="center"/>
        <w:rPr>
          <w:sz w:val="26"/>
          <w:szCs w:val="26"/>
        </w:rPr>
      </w:pPr>
      <w:r w:rsidRPr="00286C04">
        <w:rPr>
          <w:sz w:val="26"/>
          <w:szCs w:val="26"/>
        </w:rPr>
        <w:t xml:space="preserve">                                                          </w:t>
      </w:r>
    </w:p>
    <w:p w:rsidR="00536773" w:rsidRPr="00286C04" w:rsidP="005652FE">
      <w:pPr>
        <w:ind w:right="-1"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13 июня</w:t>
      </w:r>
      <w:r w:rsidRPr="00286C04">
        <w:rPr>
          <w:sz w:val="26"/>
          <w:szCs w:val="26"/>
        </w:rPr>
        <w:t xml:space="preserve"> 20</w:t>
      </w:r>
      <w:r w:rsidRPr="00286C04">
        <w:rPr>
          <w:sz w:val="26"/>
          <w:szCs w:val="26"/>
        </w:rPr>
        <w:t>24</w:t>
      </w:r>
      <w:r w:rsidRPr="00286C04">
        <w:rPr>
          <w:sz w:val="26"/>
          <w:szCs w:val="26"/>
        </w:rPr>
        <w:t xml:space="preserve"> года</w:t>
      </w:r>
      <w:r w:rsidRPr="00286C04">
        <w:rPr>
          <w:b/>
          <w:sz w:val="26"/>
          <w:szCs w:val="26"/>
        </w:rPr>
        <w:t xml:space="preserve">   </w:t>
      </w:r>
      <w:r w:rsidRPr="00286C04">
        <w:rPr>
          <w:sz w:val="26"/>
          <w:szCs w:val="26"/>
        </w:rPr>
        <w:t xml:space="preserve">                              </w:t>
      </w:r>
      <w:r w:rsidR="005652FE">
        <w:rPr>
          <w:sz w:val="26"/>
          <w:szCs w:val="26"/>
        </w:rPr>
        <w:t xml:space="preserve">    </w:t>
      </w:r>
      <w:r w:rsidRPr="00286C04">
        <w:rPr>
          <w:sz w:val="26"/>
          <w:szCs w:val="26"/>
        </w:rPr>
        <w:t xml:space="preserve">                                          </w:t>
      </w:r>
      <w:r w:rsidRPr="00286C04" w:rsidR="00501368">
        <w:rPr>
          <w:sz w:val="26"/>
          <w:szCs w:val="26"/>
        </w:rPr>
        <w:t xml:space="preserve">   </w:t>
      </w:r>
      <w:r w:rsidRPr="00286C04">
        <w:rPr>
          <w:sz w:val="26"/>
          <w:szCs w:val="26"/>
        </w:rPr>
        <w:t xml:space="preserve">г. Белогорск                                                    </w:t>
      </w:r>
    </w:p>
    <w:p w:rsidR="00536773" w:rsidRPr="00286C04" w:rsidP="00536773">
      <w:pPr>
        <w:ind w:right="-1"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Pr="00286C04" w:rsidR="00322D20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 xml:space="preserve">Белогорск, ул. </w:t>
      </w:r>
      <w:r w:rsidRPr="00286C04">
        <w:rPr>
          <w:sz w:val="26"/>
          <w:szCs w:val="26"/>
        </w:rPr>
        <w:t>Чобан</w:t>
      </w:r>
      <w:r w:rsidRPr="00286C04"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613A01" w:rsidRPr="00286C04" w:rsidP="00536773">
      <w:pPr>
        <w:ind w:right="-2"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Сергея Викторовича,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,</w:t>
      </w:r>
    </w:p>
    <w:p w:rsidR="00536773" w:rsidRPr="00286C04" w:rsidP="00536773">
      <w:pPr>
        <w:ind w:right="-2"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о привлечении к административной ответственности по </w:t>
      </w:r>
      <w:r w:rsidRPr="00286C04" w:rsidR="00A65FF8">
        <w:rPr>
          <w:sz w:val="26"/>
          <w:szCs w:val="26"/>
        </w:rPr>
        <w:t xml:space="preserve">ч.3 </w:t>
      </w:r>
      <w:r w:rsidRPr="00286C04">
        <w:rPr>
          <w:sz w:val="26"/>
          <w:szCs w:val="26"/>
        </w:rPr>
        <w:t>ст. 20.</w:t>
      </w:r>
      <w:r w:rsidRPr="00286C04" w:rsidR="00526A15">
        <w:rPr>
          <w:sz w:val="26"/>
          <w:szCs w:val="26"/>
        </w:rPr>
        <w:t>1</w:t>
      </w:r>
      <w:r w:rsidRPr="00286C04" w:rsidR="00A65FF8">
        <w:rPr>
          <w:sz w:val="26"/>
          <w:szCs w:val="26"/>
        </w:rPr>
        <w:t>3</w:t>
      </w:r>
      <w:r w:rsidRPr="00286C04">
        <w:rPr>
          <w:sz w:val="26"/>
          <w:szCs w:val="26"/>
        </w:rPr>
        <w:t xml:space="preserve"> КоАП РФ, </w:t>
      </w:r>
    </w:p>
    <w:p w:rsidR="00536773" w:rsidRPr="00286C04" w:rsidP="00536773">
      <w:pPr>
        <w:ind w:right="-2" w:firstLine="567"/>
        <w:jc w:val="both"/>
        <w:rPr>
          <w:sz w:val="26"/>
          <w:szCs w:val="26"/>
        </w:rPr>
      </w:pPr>
    </w:p>
    <w:p w:rsidR="00536773" w:rsidRPr="00286C04" w:rsidP="00536773">
      <w:pPr>
        <w:ind w:right="-2" w:firstLine="567"/>
        <w:jc w:val="center"/>
        <w:rPr>
          <w:sz w:val="26"/>
          <w:szCs w:val="26"/>
        </w:rPr>
      </w:pPr>
      <w:r w:rsidRPr="00286C04">
        <w:rPr>
          <w:sz w:val="26"/>
          <w:szCs w:val="26"/>
        </w:rPr>
        <w:t>УСТАНОВИЛ:</w:t>
      </w:r>
    </w:p>
    <w:p w:rsidR="00536773" w:rsidRPr="00286C04" w:rsidP="00536773">
      <w:pPr>
        <w:ind w:right="-2" w:firstLine="567"/>
        <w:jc w:val="center"/>
        <w:rPr>
          <w:sz w:val="26"/>
          <w:szCs w:val="26"/>
        </w:rPr>
      </w:pPr>
    </w:p>
    <w:p w:rsidR="00A65FF8" w:rsidRPr="00286C04" w:rsidP="00B23743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AB4EAB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года в </w:t>
      </w:r>
      <w:r w:rsidRPr="00AB4EAB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мин. </w:t>
      </w:r>
      <w:r w:rsidRPr="00286C04" w:rsidR="00613A01">
        <w:rPr>
          <w:sz w:val="26"/>
          <w:szCs w:val="26"/>
        </w:rPr>
        <w:t>Анекеенко</w:t>
      </w:r>
      <w:r w:rsidRPr="00286C04" w:rsidR="00613A01">
        <w:rPr>
          <w:sz w:val="26"/>
          <w:szCs w:val="26"/>
        </w:rPr>
        <w:t xml:space="preserve"> С.В</w:t>
      </w:r>
      <w:r w:rsidRPr="00286C04" w:rsidR="00D629E0">
        <w:rPr>
          <w:sz w:val="26"/>
          <w:szCs w:val="26"/>
        </w:rPr>
        <w:t>.</w:t>
      </w:r>
      <w:r w:rsidRPr="00286C04">
        <w:rPr>
          <w:sz w:val="26"/>
          <w:szCs w:val="26"/>
        </w:rPr>
        <w:t xml:space="preserve">, находясь по адресу: </w:t>
      </w:r>
      <w:r w:rsidRPr="00AB4EAB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, в состоянии алкогольного опьянения, произвел </w:t>
      </w:r>
      <w:r w:rsidRPr="00286C04" w:rsidR="00D629E0">
        <w:rPr>
          <w:sz w:val="26"/>
          <w:szCs w:val="26"/>
        </w:rPr>
        <w:t>выстрел</w:t>
      </w:r>
      <w:r w:rsidRPr="00286C04">
        <w:rPr>
          <w:sz w:val="26"/>
          <w:szCs w:val="26"/>
        </w:rPr>
        <w:t xml:space="preserve"> из</w:t>
      </w:r>
      <w:r w:rsidRPr="00286C04" w:rsidR="00D629E0">
        <w:rPr>
          <w:sz w:val="26"/>
          <w:szCs w:val="26"/>
        </w:rPr>
        <w:t xml:space="preserve"> </w:t>
      </w:r>
      <w:r w:rsidRPr="00AB4EAB">
        <w:rPr>
          <w:sz w:val="26"/>
          <w:szCs w:val="26"/>
        </w:rPr>
        <w:t>&lt;данные изъяты&gt;</w:t>
      </w:r>
      <w:r w:rsidRPr="00286C04" w:rsidR="00145EEC">
        <w:rPr>
          <w:color w:val="000000" w:themeColor="text1"/>
          <w:sz w:val="26"/>
          <w:szCs w:val="26"/>
        </w:rPr>
        <w:t xml:space="preserve">, </w:t>
      </w:r>
      <w:r w:rsidRPr="00286C04">
        <w:rPr>
          <w:color w:val="000000" w:themeColor="text1"/>
          <w:sz w:val="26"/>
          <w:szCs w:val="26"/>
        </w:rPr>
        <w:t xml:space="preserve">чем нарушил п. 2.1 ст. 6 ФЗ «Об оружии» от 13.12.1996 года № 150-ФЗ, за что предусмотрена административная ответственность по ч. </w:t>
      </w:r>
      <w:r w:rsidRPr="00286C04" w:rsidR="00145EEC">
        <w:rPr>
          <w:color w:val="000000" w:themeColor="text1"/>
          <w:sz w:val="26"/>
          <w:szCs w:val="26"/>
        </w:rPr>
        <w:t>3</w:t>
      </w:r>
      <w:r w:rsidRPr="00286C04">
        <w:rPr>
          <w:color w:val="000000" w:themeColor="text1"/>
          <w:sz w:val="26"/>
          <w:szCs w:val="26"/>
        </w:rPr>
        <w:t xml:space="preserve"> ст. 20.13 КоАП РФ.</w:t>
      </w:r>
    </w:p>
    <w:p w:rsidR="00B23743" w:rsidRPr="00286C04" w:rsidP="00B23743">
      <w:pPr>
        <w:ind w:right="-2"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Права, предусмотренные ст.25.1 КоАП РФ, положения ст. 51 Конституции РФ,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B23743" w:rsidRPr="00286C04" w:rsidP="00B23743">
      <w:pPr>
        <w:ind w:right="-2" w:firstLine="568"/>
        <w:contextualSpacing/>
        <w:jc w:val="both"/>
        <w:rPr>
          <w:color w:val="000000"/>
          <w:sz w:val="26"/>
          <w:szCs w:val="26"/>
        </w:rPr>
      </w:pP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в судебном заседании свою вину в совершении административного правонарушения признал, подтвердил </w:t>
      </w:r>
      <w:r w:rsidRPr="00286C04"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изложенным в протоколе об административном правонарушении</w:t>
      </w:r>
      <w:r w:rsidRPr="00286C04">
        <w:rPr>
          <w:sz w:val="26"/>
          <w:szCs w:val="26"/>
        </w:rPr>
        <w:t>, в содеянном раскаялся, о чем представил суду заявление, которое было приобщено к материалам дела</w:t>
      </w:r>
      <w:r w:rsidRPr="00286C04">
        <w:rPr>
          <w:color w:val="000000"/>
          <w:sz w:val="26"/>
          <w:szCs w:val="26"/>
        </w:rPr>
        <w:t xml:space="preserve">.  </w:t>
      </w:r>
    </w:p>
    <w:p w:rsidR="002E7220" w:rsidRPr="00286C04" w:rsidP="00B23743">
      <w:pPr>
        <w:ind w:right="-2" w:firstLine="568"/>
        <w:contextualSpacing/>
        <w:jc w:val="both"/>
        <w:rPr>
          <w:sz w:val="26"/>
          <w:szCs w:val="26"/>
        </w:rPr>
      </w:pPr>
      <w:r w:rsidRPr="00286C04">
        <w:rPr>
          <w:color w:val="000000"/>
          <w:sz w:val="26"/>
          <w:szCs w:val="26"/>
        </w:rPr>
        <w:t xml:space="preserve">Выслушав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</w:t>
      </w:r>
      <w:r w:rsidRPr="00286C04">
        <w:rPr>
          <w:color w:val="000000"/>
          <w:sz w:val="26"/>
          <w:szCs w:val="26"/>
        </w:rPr>
        <w:t>, исследовав письменные материалы дела об административном правонарушении, прихожу к выводу, что</w:t>
      </w:r>
      <w:r w:rsidRPr="00286C04">
        <w:rPr>
          <w:sz w:val="26"/>
          <w:szCs w:val="26"/>
        </w:rPr>
        <w:t xml:space="preserve"> в судебном заседании нашел подтверждение факт совершения последним административного правонарушения, предусмотренного ст. 20.13 КоАП РФ, по следующим основаниям.</w:t>
      </w:r>
    </w:p>
    <w:p w:rsidR="00145EEC" w:rsidRPr="00286C04" w:rsidP="00145EE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286C04">
        <w:rPr>
          <w:color w:val="000000" w:themeColor="text1"/>
          <w:sz w:val="26"/>
          <w:szCs w:val="26"/>
        </w:rPr>
        <w:t xml:space="preserve">Согласно ч. 1 ст. 2.1 КоАП РФ </w:t>
      </w:r>
      <w:r w:rsidRPr="00286C04">
        <w:rPr>
          <w:sz w:val="26"/>
          <w:szCs w:val="26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145EEC" w:rsidRPr="00286C04" w:rsidP="00145EE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В соответствии п.2.1 ст. 6 Федерального закона от 13.12.1996г. N 150-ФЗ (ред. от 08.12.2020г.) "Об оружии"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</w:t>
      </w:r>
      <w:r w:rsidRPr="00286C04">
        <w:rPr>
          <w:sz w:val="26"/>
          <w:szCs w:val="26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</w:t>
      </w:r>
      <w:r w:rsidRPr="00286C04">
        <w:rPr>
          <w:sz w:val="26"/>
          <w:szCs w:val="26"/>
        </w:rPr>
        <w:t>согласованными</w:t>
      </w:r>
      <w:r w:rsidRPr="00286C04">
        <w:rPr>
          <w:sz w:val="26"/>
          <w:szCs w:val="26"/>
        </w:rPr>
        <w:t xml:space="preserve"> с федеральным органом исполнительной власти, уполномоченным в сфере оборота оружия.</w:t>
      </w:r>
    </w:p>
    <w:p w:rsidR="00145EEC" w:rsidRPr="00286C04" w:rsidP="003D1A02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Согласно ст. 24 Федерального закона от 13.12.1996г. N 150-ФЗ (ред. от 08.12.2020г.) "Об оружии",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3D1A02" w:rsidRPr="00286C04" w:rsidP="003D1A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Частью 2 статьи 20.13 Кодекса Российской Федерации об административных правонарушения установлена административная ответственность за стрельбу из оружия в населенных пунктах или в </w:t>
      </w:r>
      <w:r w:rsidRPr="00286C04">
        <w:rPr>
          <w:sz w:val="26"/>
          <w:szCs w:val="26"/>
        </w:rPr>
        <w:t>других</w:t>
      </w:r>
      <w:r w:rsidRPr="00286C04">
        <w:rPr>
          <w:sz w:val="26"/>
          <w:szCs w:val="26"/>
        </w:rPr>
        <w:t xml:space="preserve"> не отведенных для этого местах</w:t>
      </w:r>
      <w:r w:rsidRPr="00286C04" w:rsidR="00D2490A">
        <w:rPr>
          <w:sz w:val="26"/>
          <w:szCs w:val="26"/>
        </w:rPr>
        <w:t xml:space="preserve">, </w:t>
      </w:r>
      <w:r w:rsidRPr="00286C04" w:rsidR="00D2490A">
        <w:rPr>
          <w:color w:val="000000"/>
          <w:sz w:val="26"/>
          <w:szCs w:val="26"/>
          <w:shd w:val="clear" w:color="auto" w:fill="FFFFFF"/>
        </w:rPr>
        <w:t>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3D1A02" w:rsidRPr="00286C04" w:rsidP="003D1A0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Частью 3 статьи 20.13 КоАП РФ предусмотрена ответственность за стрельбу из оружия в населенных пунктах или в </w:t>
      </w:r>
      <w:r w:rsidRPr="00286C04">
        <w:rPr>
          <w:sz w:val="26"/>
          <w:szCs w:val="26"/>
        </w:rPr>
        <w:t>других</w:t>
      </w:r>
      <w:r w:rsidRPr="00286C04">
        <w:rPr>
          <w:sz w:val="26"/>
          <w:szCs w:val="26"/>
        </w:rPr>
        <w:t xml:space="preserve"> не отведенных для этого местах сове</w:t>
      </w:r>
      <w:r w:rsidRPr="00286C04">
        <w:rPr>
          <w:color w:val="000000"/>
          <w:sz w:val="26"/>
          <w:szCs w:val="26"/>
          <w:shd w:val="clear" w:color="auto" w:fill="FFFFFF"/>
        </w:rPr>
        <w:t xml:space="preserve">ршенное группой лиц либо лицом, находящимся в состоянии опьянения, </w:t>
      </w:r>
      <w:r w:rsidRPr="00286C04">
        <w:rPr>
          <w:sz w:val="26"/>
          <w:szCs w:val="26"/>
        </w:rPr>
        <w:t xml:space="preserve">влечет наложение административного штрафа в размере от пятидесяти тысяч до ста тысяч рублей </w:t>
      </w:r>
      <w:r w:rsidRPr="00286C04">
        <w:rPr>
          <w:color w:val="000000"/>
          <w:sz w:val="26"/>
          <w:szCs w:val="26"/>
          <w:shd w:val="clear" w:color="auto" w:fill="FFFFFF"/>
        </w:rPr>
        <w:t>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</w:t>
      </w:r>
      <w:r w:rsidRPr="00286C04">
        <w:rPr>
          <w:sz w:val="26"/>
          <w:szCs w:val="26"/>
        </w:rPr>
        <w:t>.</w:t>
      </w:r>
    </w:p>
    <w:p w:rsidR="00D2490A" w:rsidRPr="00286C04" w:rsidP="00D249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Объективную сторону правонарушения, предусмотренного частью 3 статьи 20.13 Кодекса Российской Федерации об административных правонарушения, характеризует действие, выраженное в стрельбе из оружия в населенных пунктах или в </w:t>
      </w:r>
      <w:r w:rsidRPr="00286C04">
        <w:rPr>
          <w:sz w:val="26"/>
          <w:szCs w:val="26"/>
        </w:rPr>
        <w:t>других</w:t>
      </w:r>
      <w:r w:rsidRPr="00286C04">
        <w:rPr>
          <w:sz w:val="26"/>
          <w:szCs w:val="26"/>
        </w:rPr>
        <w:t xml:space="preserve"> не отведенных для этого местах, совершенное группой лиц либо лицом, находящимся в состоянии опьянения. </w:t>
      </w:r>
      <w:r w:rsidRPr="00286C04">
        <w:rPr>
          <w:sz w:val="26"/>
          <w:szCs w:val="26"/>
        </w:rPr>
        <w:t xml:space="preserve">Под специально отведенными для стрельб местами понимаются, например, стрелковые тиры, стрельбища, открытые по разрешениям органов внутренних дел. </w:t>
      </w:r>
    </w:p>
    <w:p w:rsidR="00D2490A" w:rsidRPr="00286C04" w:rsidP="00D249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Согласно ст. 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</w:t>
      </w:r>
    </w:p>
    <w:p w:rsidR="00D2490A" w:rsidRPr="00286C04" w:rsidP="00D249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В силу ч. 1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D2490A" w:rsidRPr="00286C04" w:rsidP="00D249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Пунктом 14 ч. 1 ст. 13 Федерального закона от 07 февраля 2011 года N 3-ФЗ "О полиции"  установлено, что полиции для выполнения возложенных на нее обязанностей предоставляется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</w:t>
      </w:r>
      <w:r w:rsidRPr="00286C04">
        <w:rPr>
          <w:sz w:val="26"/>
          <w:szCs w:val="26"/>
        </w:rPr>
        <w:t>опровержения факта совершения административного</w:t>
      </w:r>
      <w:r w:rsidRPr="00286C04">
        <w:rPr>
          <w:sz w:val="26"/>
          <w:szCs w:val="26"/>
        </w:rPr>
        <w:t xml:space="preserve"> правонарушения, для объективного рассмотрения дела об административном правонарушении. </w:t>
      </w:r>
    </w:p>
    <w:p w:rsidR="005652FE" w:rsidP="00D249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В соответствии с </w:t>
      </w:r>
      <w:r w:rsidRPr="00286C04">
        <w:rPr>
          <w:sz w:val="26"/>
          <w:szCs w:val="26"/>
        </w:rPr>
        <w:t>чч</w:t>
      </w:r>
      <w:r w:rsidRPr="00286C04">
        <w:rPr>
          <w:sz w:val="26"/>
          <w:szCs w:val="26"/>
        </w:rPr>
        <w:t xml:space="preserve">. 3 - 5 ст. 27.12.1 КоАП РФ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 Отнесение законодателем медицинского освидетельствования </w:t>
      </w:r>
      <w:r w:rsidRPr="00286C04">
        <w:rPr>
          <w:sz w:val="26"/>
          <w:szCs w:val="26"/>
        </w:rPr>
        <w:t>на состояние опьянения к одной из мер обеспечения производства по делам об административных правонарушениях</w:t>
      </w:r>
      <w:r w:rsidRPr="00286C04">
        <w:rPr>
          <w:sz w:val="26"/>
          <w:szCs w:val="26"/>
        </w:rPr>
        <w:t xml:space="preserve"> обуславливается установленной КоАП РФ ответственностью за совершение административных правонарушений в состоянии опьянения. </w:t>
      </w:r>
      <w:r w:rsidRPr="00286C04">
        <w:rPr>
          <w:sz w:val="26"/>
          <w:szCs w:val="26"/>
        </w:rPr>
        <w:t xml:space="preserve">Таким образом, поскольку в отношении лиц, совершивших административные правонарушения, за исключением управляющих транспортным средством, в отношении которых имеются достаточные основания полагать, что они находятся в состоянии опьянения, установлен порядок именно медицинского освидетельствования, то по делу об административном правонарушении, предусмотренном ч. 3 ст. 20.13 КоАП РФ, надлежит учитывать, что доказательством состояния опьянения лица является акт медицинского освидетельствования на состояние опьянения. </w:t>
      </w:r>
    </w:p>
    <w:p w:rsidR="00D2490A" w:rsidRPr="00286C04" w:rsidP="00D2490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токсического). </w:t>
      </w:r>
      <w:r w:rsidRPr="00286C04">
        <w:rPr>
          <w:sz w:val="26"/>
          <w:szCs w:val="26"/>
        </w:rPr>
        <w:t xml:space="preserve">В силу </w:t>
      </w:r>
      <w:r w:rsidRPr="00286C04">
        <w:rPr>
          <w:sz w:val="26"/>
          <w:szCs w:val="26"/>
        </w:rPr>
        <w:t>пп</w:t>
      </w:r>
      <w:r w:rsidRPr="00286C04">
        <w:rPr>
          <w:sz w:val="26"/>
          <w:szCs w:val="26"/>
        </w:rPr>
        <w:t>. 2 п. 5 вышеуказанного Порядка медицинское освидетельствование проводится в отношении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 об</w:t>
      </w:r>
      <w:r w:rsidRPr="00286C04">
        <w:rPr>
          <w:sz w:val="26"/>
          <w:szCs w:val="26"/>
        </w:rPr>
        <w:t xml:space="preserve"> административных </w:t>
      </w:r>
      <w:r w:rsidRPr="00286C04">
        <w:rPr>
          <w:sz w:val="26"/>
          <w:szCs w:val="26"/>
        </w:rPr>
        <w:t>правонарушениях</w:t>
      </w:r>
      <w:r w:rsidRPr="00286C04">
        <w:rPr>
          <w:sz w:val="26"/>
          <w:szCs w:val="26"/>
        </w:rPr>
        <w:t>. Согласно п.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Приказу.</w:t>
      </w:r>
    </w:p>
    <w:p w:rsidR="00145EEC" w:rsidRPr="00286C04" w:rsidP="003D1A02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Как установлено судом, </w:t>
      </w:r>
      <w:r w:rsidRPr="00AB4EAB" w:rsidR="00FF01BF">
        <w:rPr>
          <w:sz w:val="26"/>
          <w:szCs w:val="26"/>
        </w:rPr>
        <w:t>&lt;данные изъяты&gt;</w:t>
      </w:r>
      <w:r w:rsidR="00FF01BF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 xml:space="preserve">года в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мин. </w:t>
      </w:r>
      <w:r w:rsidRPr="00286C04" w:rsidR="00E05AA3">
        <w:rPr>
          <w:sz w:val="26"/>
          <w:szCs w:val="26"/>
        </w:rPr>
        <w:t>Анекеенко</w:t>
      </w:r>
      <w:r w:rsidRPr="00286C04" w:rsidR="00E05AA3">
        <w:rPr>
          <w:sz w:val="26"/>
          <w:szCs w:val="26"/>
        </w:rPr>
        <w:t xml:space="preserve"> С.В.</w:t>
      </w:r>
      <w:r w:rsidRPr="00286C04">
        <w:rPr>
          <w:sz w:val="26"/>
          <w:szCs w:val="26"/>
        </w:rPr>
        <w:t xml:space="preserve">, </w:t>
      </w:r>
      <w:r w:rsidRPr="00286C04" w:rsidR="002E7220">
        <w:rPr>
          <w:sz w:val="26"/>
          <w:szCs w:val="26"/>
        </w:rPr>
        <w:t xml:space="preserve">находясь по адресу: </w:t>
      </w:r>
      <w:r w:rsidRPr="00AB4EAB" w:rsidR="00FF01BF">
        <w:rPr>
          <w:sz w:val="26"/>
          <w:szCs w:val="26"/>
        </w:rPr>
        <w:t>&lt;данные изъяты&gt;</w:t>
      </w:r>
      <w:r w:rsidRPr="00286C04" w:rsidR="00667F60">
        <w:rPr>
          <w:sz w:val="26"/>
          <w:szCs w:val="26"/>
        </w:rPr>
        <w:t>, находясь в состоянии алкогольного опьянения</w:t>
      </w:r>
      <w:r w:rsidRPr="00286C04" w:rsidR="00B35400">
        <w:rPr>
          <w:sz w:val="26"/>
          <w:szCs w:val="26"/>
        </w:rPr>
        <w:t>,</w:t>
      </w:r>
      <w:r w:rsidRPr="00286C04">
        <w:rPr>
          <w:sz w:val="26"/>
          <w:szCs w:val="26"/>
        </w:rPr>
        <w:t xml:space="preserve"> </w:t>
      </w:r>
      <w:r w:rsidRPr="00286C04" w:rsidR="003A3A1E">
        <w:rPr>
          <w:sz w:val="26"/>
          <w:szCs w:val="26"/>
        </w:rPr>
        <w:t xml:space="preserve">произвел </w:t>
      </w:r>
      <w:r w:rsidRPr="00286C04" w:rsidR="002E7220">
        <w:rPr>
          <w:sz w:val="26"/>
          <w:szCs w:val="26"/>
        </w:rPr>
        <w:t xml:space="preserve">выстрел </w:t>
      </w:r>
      <w:r w:rsidRPr="00286C04" w:rsidR="002E7220">
        <w:rPr>
          <w:sz w:val="26"/>
          <w:szCs w:val="26"/>
        </w:rPr>
        <w:t>из</w:t>
      </w:r>
      <w:r w:rsidRPr="00286C04" w:rsidR="002E7220">
        <w:rPr>
          <w:sz w:val="26"/>
          <w:szCs w:val="26"/>
        </w:rPr>
        <w:t xml:space="preserve"> </w:t>
      </w:r>
      <w:r w:rsidRPr="00286C04" w:rsidR="00E05AA3">
        <w:rPr>
          <w:color w:val="000000"/>
          <w:sz w:val="26"/>
          <w:szCs w:val="26"/>
        </w:rPr>
        <w:t>длинно</w:t>
      </w:r>
      <w:r w:rsidRPr="00AB4EAB" w:rsidR="00FF01BF">
        <w:rPr>
          <w:sz w:val="26"/>
          <w:szCs w:val="26"/>
        </w:rPr>
        <w:t>&lt;данные изъяты&gt;</w:t>
      </w:r>
      <w:r w:rsidRPr="00286C04" w:rsidR="002E7220">
        <w:rPr>
          <w:sz w:val="26"/>
          <w:szCs w:val="26"/>
        </w:rPr>
        <w:t>.</w:t>
      </w:r>
    </w:p>
    <w:p w:rsidR="00E05AA3" w:rsidRPr="00286C04" w:rsidP="00E05AA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Между тем, материалы дела не содержат сведений о составлении сотрудником полиции протокола о направлении на медицинское освидетельствование и вручении его копии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</w:t>
      </w:r>
      <w:r w:rsidR="00C9571B">
        <w:rPr>
          <w:sz w:val="26"/>
          <w:szCs w:val="26"/>
        </w:rPr>
        <w:t>Письменное о</w:t>
      </w:r>
      <w:r w:rsidRPr="00286C04" w:rsidR="0037425D">
        <w:rPr>
          <w:sz w:val="26"/>
          <w:szCs w:val="26"/>
        </w:rPr>
        <w:t xml:space="preserve">бъяснение </w:t>
      </w:r>
      <w:r w:rsidRPr="00286C04" w:rsidR="0037425D">
        <w:rPr>
          <w:sz w:val="26"/>
          <w:szCs w:val="26"/>
        </w:rPr>
        <w:t>Анекеенко</w:t>
      </w:r>
      <w:r w:rsidRPr="00286C04" w:rsidR="0037425D">
        <w:rPr>
          <w:sz w:val="26"/>
          <w:szCs w:val="26"/>
        </w:rPr>
        <w:t xml:space="preserve"> С.В</w:t>
      </w:r>
      <w:r w:rsidR="00C9571B">
        <w:rPr>
          <w:sz w:val="26"/>
          <w:szCs w:val="26"/>
        </w:rPr>
        <w:t>.</w:t>
      </w:r>
      <w:r w:rsidRPr="00286C04" w:rsidR="0037425D">
        <w:rPr>
          <w:sz w:val="26"/>
          <w:szCs w:val="26"/>
        </w:rPr>
        <w:t xml:space="preserve">, о том, что </w:t>
      </w:r>
      <w:r w:rsidRPr="00AB4EAB" w:rsidR="00FF01BF">
        <w:rPr>
          <w:sz w:val="26"/>
          <w:szCs w:val="26"/>
        </w:rPr>
        <w:t>&lt;данные изъяты&gt;</w:t>
      </w:r>
      <w:r w:rsidRPr="00286C04" w:rsidR="0037425D">
        <w:rPr>
          <w:sz w:val="26"/>
          <w:szCs w:val="26"/>
        </w:rPr>
        <w:t xml:space="preserve">года он распивал спиртные напитки, не могут быть использованы в качестве доказательства по административному делу, ввиду того, что факт нахождения </w:t>
      </w:r>
      <w:r w:rsidRPr="00286C04" w:rsidR="0037425D">
        <w:rPr>
          <w:sz w:val="26"/>
          <w:szCs w:val="26"/>
        </w:rPr>
        <w:t>Анекеенко</w:t>
      </w:r>
      <w:r w:rsidRPr="00286C04" w:rsidR="0037425D">
        <w:rPr>
          <w:sz w:val="26"/>
          <w:szCs w:val="26"/>
        </w:rPr>
        <w:t xml:space="preserve"> С.В. в состоянии алкогольного</w:t>
      </w:r>
      <w:r w:rsidRPr="00286C04" w:rsidR="0037425D">
        <w:rPr>
          <w:sz w:val="26"/>
          <w:szCs w:val="26"/>
        </w:rPr>
        <w:t xml:space="preserve"> опьянения, при совершении им административного правонарушения, документально не </w:t>
      </w:r>
      <w:r w:rsidRPr="00286C04" w:rsidR="0037425D">
        <w:rPr>
          <w:sz w:val="26"/>
          <w:szCs w:val="26"/>
        </w:rPr>
        <w:t>подтвержден</w:t>
      </w:r>
      <w:r w:rsidRPr="00286C04" w:rsidR="0037425D">
        <w:rPr>
          <w:sz w:val="26"/>
          <w:szCs w:val="26"/>
        </w:rPr>
        <w:t>.</w:t>
      </w:r>
    </w:p>
    <w:p w:rsidR="0037425D" w:rsidRPr="00286C04" w:rsidP="0037425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Изложенное исключает наличие в действиях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состава административного правонарушения, предусмотренного ч. 3 ст. 20.13 КоАП РФ. Однако оснований для прекращения производства по настоящему делу об административном правонарушении не имеется, поскольку действия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 xml:space="preserve">С.В. содержат признаки административного правонарушения, предусмотренного </w:t>
      </w:r>
      <w:r w:rsidR="00C9571B">
        <w:rPr>
          <w:sz w:val="26"/>
          <w:szCs w:val="26"/>
        </w:rPr>
        <w:t>ч.</w:t>
      </w:r>
      <w:r w:rsidRPr="00286C04">
        <w:rPr>
          <w:sz w:val="26"/>
          <w:szCs w:val="26"/>
        </w:rPr>
        <w:t xml:space="preserve">2 ст. 20.13 КоАП РФ. </w:t>
      </w:r>
    </w:p>
    <w:p w:rsidR="00667F60" w:rsidRPr="00286C04" w:rsidP="00667F60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Факт</w:t>
      </w:r>
      <w:r w:rsidRPr="00286C04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286C04" w:rsidR="0037425D">
        <w:rPr>
          <w:sz w:val="26"/>
          <w:szCs w:val="26"/>
        </w:rPr>
        <w:t>Анекеенко</w:t>
      </w:r>
      <w:r w:rsidRPr="00286C04" w:rsidR="0037425D">
        <w:rPr>
          <w:sz w:val="26"/>
          <w:szCs w:val="26"/>
        </w:rPr>
        <w:t xml:space="preserve"> С.В.</w:t>
      </w:r>
      <w:r w:rsidRPr="00286C04"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</w:t>
      </w:r>
    </w:p>
    <w:p w:rsidR="00667F60" w:rsidRPr="00286C04" w:rsidP="00667F60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протоколом об административном правонарушении </w:t>
      </w:r>
      <w:r w:rsidRPr="00AB4EAB" w:rsidR="00FF01BF">
        <w:rPr>
          <w:sz w:val="26"/>
          <w:szCs w:val="26"/>
        </w:rPr>
        <w:t>&lt;данные изъяты&gt;</w:t>
      </w:r>
      <w:r w:rsidR="00FF01BF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 xml:space="preserve">рег. номер ЖУАП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</w:t>
      </w:r>
      <w:r w:rsidRPr="00AB4EAB" w:rsidR="00FF01BF">
        <w:rPr>
          <w:sz w:val="26"/>
          <w:szCs w:val="26"/>
        </w:rPr>
        <w:t>данные</w:t>
      </w:r>
      <w:r w:rsidRPr="00AB4EAB" w:rsidR="00FF01BF">
        <w:rPr>
          <w:sz w:val="26"/>
          <w:szCs w:val="26"/>
        </w:rPr>
        <w:t xml:space="preserve"> изъяты&gt;</w:t>
      </w:r>
      <w:r w:rsidRPr="00286C04">
        <w:rPr>
          <w:sz w:val="26"/>
          <w:szCs w:val="26"/>
        </w:rPr>
        <w:t xml:space="preserve">г., в котором изложены обстоятельства совершенного </w:t>
      </w:r>
      <w:r w:rsidRPr="00286C04" w:rsidR="0037425D">
        <w:rPr>
          <w:sz w:val="26"/>
          <w:szCs w:val="26"/>
        </w:rPr>
        <w:t>Анекеенко</w:t>
      </w:r>
      <w:r w:rsidRPr="00286C04" w:rsidR="0037425D">
        <w:rPr>
          <w:sz w:val="26"/>
          <w:szCs w:val="26"/>
        </w:rPr>
        <w:t xml:space="preserve"> С.В. </w:t>
      </w:r>
      <w:r w:rsidRPr="00286C04">
        <w:rPr>
          <w:sz w:val="26"/>
          <w:szCs w:val="26"/>
        </w:rPr>
        <w:t>административного правонарушения, предусмотренного ч.3 ст.20.13 КоАП РФ;</w:t>
      </w:r>
    </w:p>
    <w:p w:rsidR="0037425D" w:rsidRPr="00286C04" w:rsidP="00667F60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копией письменных объяснений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37425D" w:rsidRPr="00286C04" w:rsidP="0037425D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копией рапорта </w:t>
      </w:r>
      <w:r w:rsidRPr="00AB4EAB" w:rsidR="00FF01BF">
        <w:rPr>
          <w:sz w:val="26"/>
          <w:szCs w:val="26"/>
        </w:rPr>
        <w:t>&lt;данные изъяты&gt;</w:t>
      </w:r>
      <w:r w:rsidR="00FF01BF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37425D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копией протокола осмотра места происшествия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г. с </w:t>
      </w:r>
      <w:r w:rsidRPr="00286C04">
        <w:rPr>
          <w:sz w:val="26"/>
          <w:szCs w:val="26"/>
        </w:rPr>
        <w:t>фототаблицами</w:t>
      </w:r>
      <w:r w:rsidRPr="00286C04">
        <w:rPr>
          <w:sz w:val="26"/>
          <w:szCs w:val="26"/>
        </w:rPr>
        <w:t xml:space="preserve"> к нему;</w:t>
      </w:r>
      <w:r w:rsidR="00FF01BF">
        <w:rPr>
          <w:sz w:val="26"/>
          <w:szCs w:val="26"/>
        </w:rPr>
        <w:t xml:space="preserve"> 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письменными объяснениями свидетеля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письменными объяснениями свидетеля </w:t>
      </w:r>
      <w:r w:rsidRPr="00AB4EAB" w:rsidR="00FF01BF">
        <w:rPr>
          <w:sz w:val="26"/>
          <w:szCs w:val="26"/>
        </w:rPr>
        <w:t>&lt;данные изъяты&gt;</w:t>
      </w:r>
      <w:r w:rsidR="00FF01BF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письменными объяснениями свидетеля </w:t>
      </w:r>
      <w:r w:rsidRPr="00AB4EAB" w:rsidR="00FF01BF">
        <w:rPr>
          <w:sz w:val="26"/>
          <w:szCs w:val="26"/>
        </w:rPr>
        <w:t>&lt;данные изъяты&gt;</w:t>
      </w:r>
      <w:r w:rsidR="00FF01BF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письменными объяснениями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- письменными объяснениями свидетеля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г.;</w:t>
      </w:r>
    </w:p>
    <w:p w:rsidR="00EA73C1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- заключением эксперта №</w:t>
      </w:r>
      <w:r w:rsidRPr="00AB4EAB" w:rsidR="00FF01BF">
        <w:rPr>
          <w:sz w:val="26"/>
          <w:szCs w:val="26"/>
        </w:rPr>
        <w:t>&lt;данные изъяты&gt;</w:t>
      </w:r>
      <w:r w:rsidR="00FF01BF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от</w:t>
      </w:r>
      <w:r w:rsidRPr="00286C04"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</w:t>
      </w:r>
      <w:r w:rsidRPr="00AB4EAB" w:rsidR="00FF01BF">
        <w:rPr>
          <w:sz w:val="26"/>
          <w:szCs w:val="26"/>
        </w:rPr>
        <w:t>данные</w:t>
      </w:r>
      <w:r w:rsidRPr="00AB4EAB" w:rsidR="00FF01BF">
        <w:rPr>
          <w:sz w:val="26"/>
          <w:szCs w:val="26"/>
        </w:rPr>
        <w:t xml:space="preserve"> изъяты&gt;</w:t>
      </w:r>
      <w:r w:rsidRPr="00286C04">
        <w:rPr>
          <w:sz w:val="26"/>
          <w:szCs w:val="26"/>
        </w:rPr>
        <w:t>г. с таблицей иллюстраций.</w:t>
      </w:r>
    </w:p>
    <w:p w:rsidR="00145EEC" w:rsidRPr="00286C04" w:rsidP="00D3519C">
      <w:pPr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а также иные обстоятельства, имеющие значение правильного разрешения дела. Эти данные устанавливаются протоколом об административном правонарушении, иными протоколами, объяснениями лица, заключением эксперта, иными документами, а также показаниями специальных технических средств, вещественными доказательствами.</w:t>
      </w:r>
    </w:p>
    <w:p w:rsidR="00D3519C" w:rsidRPr="00286C04" w:rsidP="00D3519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Оценивая в соответствии со ст. 26.11 КоАП РФ вышеприведенные доказательства, мировой судья приходит к выводу, что они составлены уполномоченным лицом, нарушений требований закона при их составлении не допущено, а потому мировой судья признает их достоверными относительно обстоятельств правонарушения и достаточными для установления вины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в совершении правонарушения, предусмотренного ч. 2 ст. 20.13 КоАП РФ. </w:t>
      </w:r>
    </w:p>
    <w:p w:rsidR="00D3519C" w:rsidRPr="00286C04" w:rsidP="00D3519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Таким образом, учитывая, что ч. 2 и ч. 3 ст. 20.13 КоАП РФ имеют единый родовой объект посягательства, а переквалификация действий виновного лица не усиливает административное наказание и не ухудшает его положение, действия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подлежат переквалификации на ч. 2 ст. 20.13 КоАП РФ. </w:t>
      </w:r>
    </w:p>
    <w:p w:rsidR="00151FE4" w:rsidRPr="00286C04" w:rsidP="00151FE4">
      <w:pPr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 к административной ответственности, установленный ч. 1 ст. 4.5 КоАП РФ, не истек.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К</w:t>
      </w:r>
      <w:r w:rsidRPr="00286C04">
        <w:rPr>
          <w:b/>
          <w:sz w:val="26"/>
          <w:szCs w:val="26"/>
        </w:rPr>
        <w:t xml:space="preserve"> </w:t>
      </w:r>
      <w:r w:rsidRPr="00286C04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С.В., в соответствии со ст.4.2 КоАП РФ, мировой судья относит – признание вины, раскаяние </w:t>
      </w:r>
      <w:r w:rsidRPr="00286C04">
        <w:rPr>
          <w:sz w:val="26"/>
          <w:szCs w:val="26"/>
        </w:rPr>
        <w:t>в</w:t>
      </w:r>
      <w:r w:rsidRPr="00286C04">
        <w:rPr>
          <w:sz w:val="26"/>
          <w:szCs w:val="26"/>
        </w:rPr>
        <w:t xml:space="preserve"> содеянном.</w:t>
      </w:r>
    </w:p>
    <w:p w:rsidR="00D3519C" w:rsidRPr="00286C04" w:rsidP="00D3519C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A07168" w:rsidP="00A07168">
      <w:pPr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</w:t>
      </w:r>
      <w:r w:rsidRPr="00286C04" w:rsidR="00DC43A1">
        <w:rPr>
          <w:sz w:val="26"/>
          <w:szCs w:val="26"/>
        </w:rPr>
        <w:t xml:space="preserve">семейного и </w:t>
      </w:r>
      <w:r w:rsidRPr="00286C04">
        <w:rPr>
          <w:sz w:val="26"/>
          <w:szCs w:val="26"/>
        </w:rPr>
        <w:t>имущественного положения, наличие смягчающих административную ответственность обстоятельств и отсутствие отягчающих обстоятельств, всех обстоятельств дела, считаю необходимым назначить наказание в виде административного штрафа, предусмотренное  санкцией ч.</w:t>
      </w:r>
      <w:r w:rsidRPr="00286C04" w:rsidR="00151FE4">
        <w:rPr>
          <w:sz w:val="26"/>
          <w:szCs w:val="26"/>
        </w:rPr>
        <w:t>2</w:t>
      </w:r>
      <w:r w:rsidRPr="00286C04">
        <w:rPr>
          <w:sz w:val="26"/>
          <w:szCs w:val="26"/>
        </w:rPr>
        <w:t xml:space="preserve"> ст. 20.13 КоАП РФ, </w:t>
      </w:r>
      <w:r w:rsidRPr="00286C04">
        <w:rPr>
          <w:sz w:val="26"/>
          <w:szCs w:val="26"/>
        </w:rPr>
        <w:t xml:space="preserve">в минимальном размере, </w:t>
      </w:r>
      <w:r w:rsidRPr="00286C04">
        <w:rPr>
          <w:sz w:val="26"/>
          <w:szCs w:val="26"/>
        </w:rPr>
        <w:t>что будет достаточной мерой ответственности за совершенное правонарушение, наиболее целесообразной для предупреждения</w:t>
      </w:r>
      <w:r w:rsidRPr="00286C04">
        <w:rPr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07B3D" w:rsidRPr="00007B3D" w:rsidP="00007B3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Мировой судья не разрешает вопрос о конфискации </w:t>
      </w:r>
      <w:r w:rsidRPr="00007B3D">
        <w:rPr>
          <w:sz w:val="26"/>
          <w:szCs w:val="26"/>
        </w:rPr>
        <w:t>предмета административного правонарушения</w:t>
      </w:r>
      <w:r>
        <w:rPr>
          <w:sz w:val="26"/>
          <w:szCs w:val="26"/>
        </w:rPr>
        <w:t xml:space="preserve"> </w:t>
      </w:r>
      <w:r w:rsidRPr="00286C04" w:rsidR="00C9571B">
        <w:rPr>
          <w:color w:val="000000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</w:rPr>
        <w:t xml:space="preserve">, ввиду того, что данный вопрос был разрешен при рассмотрении административного материала в отношении </w:t>
      </w: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по </w:t>
      </w:r>
      <w:r w:rsidR="00C9571B">
        <w:rPr>
          <w:sz w:val="26"/>
          <w:szCs w:val="26"/>
        </w:rPr>
        <w:t xml:space="preserve">делу </w:t>
      </w:r>
      <w:r w:rsidRPr="00286C04" w:rsidR="00C9571B">
        <w:rPr>
          <w:sz w:val="26"/>
          <w:szCs w:val="26"/>
        </w:rPr>
        <w:t>об административном правонарушении</w:t>
      </w:r>
      <w:r w:rsidR="00C9571B">
        <w:rPr>
          <w:sz w:val="26"/>
          <w:szCs w:val="26"/>
        </w:rPr>
        <w:t xml:space="preserve">, предусмотренному </w:t>
      </w:r>
      <w:r w:rsidRPr="00B97F85">
        <w:rPr>
          <w:sz w:val="26"/>
          <w:szCs w:val="26"/>
        </w:rPr>
        <w:t>ст.20.10 КоАП РФ</w:t>
      </w:r>
      <w:r w:rsidR="00C9571B">
        <w:rPr>
          <w:color w:val="000000"/>
          <w:sz w:val="26"/>
          <w:szCs w:val="26"/>
        </w:rPr>
        <w:t>, постановление №</w:t>
      </w:r>
      <w:r w:rsidRPr="00AB4EAB" w:rsidR="00FF01BF">
        <w:rPr>
          <w:sz w:val="26"/>
          <w:szCs w:val="26"/>
        </w:rPr>
        <w:t>&lt;данные изъяты&gt;</w:t>
      </w:r>
      <w:r w:rsidR="00C9571B">
        <w:rPr>
          <w:color w:val="000000"/>
          <w:sz w:val="26"/>
          <w:szCs w:val="26"/>
        </w:rPr>
        <w:t>от</w:t>
      </w:r>
      <w:r w:rsidR="00C9571B">
        <w:rPr>
          <w:color w:val="000000"/>
          <w:sz w:val="26"/>
          <w:szCs w:val="26"/>
        </w:rPr>
        <w:t xml:space="preserve"> </w:t>
      </w:r>
      <w:r w:rsidRPr="00AB4EAB" w:rsidR="00FF01BF">
        <w:rPr>
          <w:sz w:val="26"/>
          <w:szCs w:val="26"/>
        </w:rPr>
        <w:t>&lt;данные изъяты&gt;</w:t>
      </w:r>
      <w:r w:rsidR="00C9571B">
        <w:rPr>
          <w:color w:val="000000"/>
          <w:sz w:val="26"/>
          <w:szCs w:val="26"/>
        </w:rPr>
        <w:t>г.</w:t>
      </w:r>
    </w:p>
    <w:p w:rsidR="00145EEC" w:rsidRPr="00286C04" w:rsidP="00A07168">
      <w:pPr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На основании </w:t>
      </w:r>
      <w:r w:rsidRPr="00286C04">
        <w:rPr>
          <w:sz w:val="26"/>
          <w:szCs w:val="26"/>
        </w:rPr>
        <w:t>изложенного</w:t>
      </w:r>
      <w:r w:rsidRPr="00286C04">
        <w:rPr>
          <w:sz w:val="26"/>
          <w:szCs w:val="26"/>
        </w:rPr>
        <w:t xml:space="preserve">, руководствуясь ч. </w:t>
      </w:r>
      <w:r w:rsidR="00C56341">
        <w:rPr>
          <w:sz w:val="26"/>
          <w:szCs w:val="26"/>
        </w:rPr>
        <w:t>2</w:t>
      </w:r>
      <w:r w:rsidRPr="00286C04">
        <w:rPr>
          <w:sz w:val="26"/>
          <w:szCs w:val="26"/>
        </w:rPr>
        <w:t xml:space="preserve"> ст. 20.13 КоАП РФ, </w:t>
      </w:r>
      <w:r w:rsidRPr="00286C04" w:rsidR="007366E0">
        <w:rPr>
          <w:sz w:val="26"/>
          <w:szCs w:val="26"/>
        </w:rPr>
        <w:t>ст.</w:t>
      </w:r>
      <w:r w:rsidRPr="00286C04">
        <w:rPr>
          <w:sz w:val="26"/>
          <w:szCs w:val="26"/>
        </w:rPr>
        <w:t xml:space="preserve">29.9, ст. 29.10 КоАП РФ, мировой судья,  </w:t>
      </w:r>
    </w:p>
    <w:p w:rsidR="00A07168" w:rsidRPr="00286C04" w:rsidP="00145EEC">
      <w:pPr>
        <w:pStyle w:val="1"/>
        <w:shd w:val="clear" w:color="auto" w:fill="auto"/>
        <w:spacing w:after="0" w:line="240" w:lineRule="auto"/>
        <w:ind w:firstLine="567"/>
        <w:jc w:val="center"/>
        <w:rPr>
          <w:sz w:val="26"/>
          <w:szCs w:val="26"/>
        </w:rPr>
      </w:pPr>
    </w:p>
    <w:p w:rsidR="00145EEC" w:rsidRPr="00286C04" w:rsidP="00145EEC">
      <w:pPr>
        <w:pStyle w:val="1"/>
        <w:shd w:val="clear" w:color="auto" w:fill="auto"/>
        <w:spacing w:after="0" w:line="240" w:lineRule="auto"/>
        <w:ind w:firstLine="567"/>
        <w:jc w:val="center"/>
        <w:rPr>
          <w:sz w:val="26"/>
          <w:szCs w:val="26"/>
        </w:rPr>
      </w:pPr>
      <w:r w:rsidRPr="00286C04">
        <w:rPr>
          <w:sz w:val="26"/>
          <w:szCs w:val="26"/>
        </w:rPr>
        <w:t>ПОСТАНОВИЛ:</w:t>
      </w:r>
    </w:p>
    <w:p w:rsidR="007366E0" w:rsidRPr="00286C04" w:rsidP="00145EEC">
      <w:pPr>
        <w:pStyle w:val="1"/>
        <w:shd w:val="clear" w:color="auto" w:fill="auto"/>
        <w:spacing w:after="0" w:line="240" w:lineRule="auto"/>
        <w:ind w:firstLine="567"/>
        <w:jc w:val="center"/>
        <w:rPr>
          <w:sz w:val="26"/>
          <w:szCs w:val="26"/>
        </w:rPr>
      </w:pPr>
    </w:p>
    <w:p w:rsidR="00A408E1" w:rsidRPr="00286C04" w:rsidP="00A408E1">
      <w:pPr>
        <w:ind w:right="-2" w:firstLine="568"/>
        <w:jc w:val="both"/>
        <w:rPr>
          <w:sz w:val="26"/>
          <w:szCs w:val="26"/>
          <w:highlight w:val="yellow"/>
        </w:rPr>
      </w:pPr>
      <w:r w:rsidRPr="00286C04">
        <w:rPr>
          <w:sz w:val="26"/>
          <w:szCs w:val="26"/>
        </w:rPr>
        <w:t>Анекеенко</w:t>
      </w:r>
      <w:r w:rsidRPr="00286C04">
        <w:rPr>
          <w:sz w:val="26"/>
          <w:szCs w:val="26"/>
        </w:rPr>
        <w:t xml:space="preserve"> Сергея Викторовича </w:t>
      </w:r>
      <w:r w:rsidRPr="00286C0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286C04" w:rsidR="00B35400">
        <w:rPr>
          <w:sz w:val="26"/>
          <w:szCs w:val="26"/>
        </w:rPr>
        <w:t>ч.</w:t>
      </w:r>
      <w:r w:rsidR="00C56341">
        <w:rPr>
          <w:sz w:val="26"/>
          <w:szCs w:val="26"/>
        </w:rPr>
        <w:t>2</w:t>
      </w:r>
      <w:r w:rsidRPr="00286C04" w:rsidR="00B35400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ст.20.1</w:t>
      </w:r>
      <w:r w:rsidRPr="00286C04" w:rsidR="00B35400">
        <w:rPr>
          <w:sz w:val="26"/>
          <w:szCs w:val="26"/>
        </w:rPr>
        <w:t>3</w:t>
      </w:r>
      <w:r w:rsidRPr="00286C04">
        <w:rPr>
          <w:sz w:val="26"/>
          <w:szCs w:val="26"/>
        </w:rPr>
        <w:t xml:space="preserve"> КоАП РФ, и </w:t>
      </w:r>
      <w:r w:rsidRPr="00286C04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AB4EAB" w:rsidR="00FF01BF">
        <w:rPr>
          <w:sz w:val="26"/>
          <w:szCs w:val="26"/>
        </w:rPr>
        <w:t>&lt;данные изъяты</w:t>
      </w:r>
      <w:r w:rsidRPr="00AB4EAB" w:rsidR="00FF01BF">
        <w:rPr>
          <w:sz w:val="26"/>
          <w:szCs w:val="26"/>
        </w:rPr>
        <w:t>&gt;</w:t>
      </w:r>
      <w:r w:rsidRPr="00286C04">
        <w:rPr>
          <w:sz w:val="26"/>
          <w:szCs w:val="26"/>
        </w:rPr>
        <w:t>рублей</w:t>
      </w:r>
      <w:r w:rsidRPr="00007B3D" w:rsidR="00007B3D">
        <w:rPr>
          <w:sz w:val="26"/>
          <w:szCs w:val="26"/>
        </w:rPr>
        <w:t>.</w:t>
      </w:r>
    </w:p>
    <w:p w:rsidR="00A408E1" w:rsidRPr="00286C04" w:rsidP="00A408E1">
      <w:pPr>
        <w:ind w:firstLine="567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Реквизиты для уплаты административного штрафа: </w:t>
      </w:r>
      <w:r w:rsidRPr="00AB4EAB" w:rsidR="00FF01BF">
        <w:rPr>
          <w:sz w:val="26"/>
          <w:szCs w:val="26"/>
        </w:rPr>
        <w:t>&lt;данные изъяты&gt;</w:t>
      </w:r>
      <w:r w:rsidRPr="00286C04">
        <w:rPr>
          <w:sz w:val="26"/>
          <w:szCs w:val="26"/>
        </w:rPr>
        <w:t>.</w:t>
      </w:r>
    </w:p>
    <w:p w:rsidR="00A408E1" w:rsidRPr="00286C04" w:rsidP="00A408E1">
      <w:pPr>
        <w:tabs>
          <w:tab w:val="left" w:pos="142"/>
        </w:tabs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</w:t>
      </w:r>
      <w:r w:rsidRPr="00286C04" w:rsidR="00295550">
        <w:rPr>
          <w:sz w:val="26"/>
          <w:szCs w:val="26"/>
        </w:rPr>
        <w:t>ч.</w:t>
      </w:r>
      <w:r w:rsidR="00C56341">
        <w:rPr>
          <w:sz w:val="26"/>
          <w:szCs w:val="26"/>
        </w:rPr>
        <w:t>2</w:t>
      </w:r>
      <w:r w:rsidRPr="00286C04" w:rsidR="00295550">
        <w:rPr>
          <w:sz w:val="26"/>
          <w:szCs w:val="26"/>
        </w:rPr>
        <w:t xml:space="preserve"> </w:t>
      </w:r>
      <w:r w:rsidRPr="00286C04">
        <w:rPr>
          <w:sz w:val="26"/>
          <w:szCs w:val="26"/>
        </w:rPr>
        <w:t>ст. 20.</w:t>
      </w:r>
      <w:r w:rsidRPr="00286C04" w:rsidR="00295550">
        <w:rPr>
          <w:sz w:val="26"/>
          <w:szCs w:val="26"/>
        </w:rPr>
        <w:t>13</w:t>
      </w:r>
      <w:r w:rsidRPr="00286C04">
        <w:rPr>
          <w:sz w:val="26"/>
          <w:szCs w:val="26"/>
        </w:rPr>
        <w:t xml:space="preserve"> КоАП РФ.</w:t>
      </w:r>
    </w:p>
    <w:p w:rsidR="00A408E1" w:rsidRPr="00286C04" w:rsidP="00A408E1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В силу ч.1 ст.32.2 КоАП РФ административный </w:t>
      </w:r>
      <w:r w:rsidRPr="00286C04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286C04">
        <w:rPr>
          <w:rFonts w:eastAsia="Calibri"/>
          <w:sz w:val="26"/>
          <w:szCs w:val="26"/>
        </w:rPr>
        <w:t xml:space="preserve"> 31.5 настоящего Кодекса.</w:t>
      </w:r>
    </w:p>
    <w:p w:rsidR="00A408E1" w:rsidRPr="00286C04" w:rsidP="00A408E1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286C04">
        <w:rPr>
          <w:sz w:val="26"/>
          <w:szCs w:val="26"/>
        </w:rPr>
        <w:t>О</w:t>
      </w:r>
      <w:r w:rsidRPr="00286C04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A408E1" w:rsidRPr="00286C04" w:rsidP="00A408E1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 w:rsidRPr="00286C04">
        <w:rPr>
          <w:sz w:val="26"/>
          <w:szCs w:val="26"/>
          <w:shd w:val="clear" w:color="auto" w:fill="FFFFFF"/>
        </w:rPr>
        <w:t>С</w:t>
      </w:r>
      <w:r w:rsidRPr="00286C04">
        <w:rPr>
          <w:sz w:val="26"/>
          <w:szCs w:val="26"/>
        </w:rPr>
        <w:t xml:space="preserve">огласно ч.1 ст.20.25 КоАП РФ </w:t>
      </w:r>
      <w:r w:rsidRPr="00286C0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A408E1" w:rsidRPr="00286C04" w:rsidP="00A408E1">
      <w:pPr>
        <w:ind w:right="-2" w:firstLine="568"/>
        <w:jc w:val="both"/>
        <w:rPr>
          <w:sz w:val="26"/>
          <w:szCs w:val="26"/>
        </w:rPr>
      </w:pPr>
      <w:r w:rsidRPr="00286C04">
        <w:rPr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</w:t>
      </w:r>
      <w:r w:rsidRPr="00286C04">
        <w:rPr>
          <w:sz w:val="26"/>
          <w:szCs w:val="26"/>
        </w:rPr>
        <w:t xml:space="preserve">судебного района Республики Крым в течение десяти суток со дня вручения или получения его копии. </w:t>
      </w:r>
    </w:p>
    <w:p w:rsidR="00A408E1" w:rsidRPr="00286C04" w:rsidP="00A408E1">
      <w:pPr>
        <w:ind w:right="-2" w:firstLine="568"/>
        <w:rPr>
          <w:color w:val="000000"/>
          <w:sz w:val="26"/>
          <w:szCs w:val="26"/>
        </w:rPr>
      </w:pPr>
    </w:p>
    <w:p w:rsidR="00A408E1" w:rsidRPr="00286C04" w:rsidP="00A408E1">
      <w:pPr>
        <w:ind w:right="-2" w:firstLine="568"/>
        <w:rPr>
          <w:color w:val="FFFFFF"/>
          <w:sz w:val="26"/>
          <w:szCs w:val="26"/>
        </w:rPr>
      </w:pPr>
      <w:r w:rsidRPr="00286C04">
        <w:rPr>
          <w:color w:val="000000"/>
          <w:sz w:val="26"/>
          <w:szCs w:val="26"/>
        </w:rPr>
        <w:t xml:space="preserve">Мировой судья: </w:t>
      </w:r>
      <w:r w:rsidRPr="00286C04">
        <w:rPr>
          <w:color w:val="FFFFFF"/>
          <w:sz w:val="26"/>
          <w:szCs w:val="26"/>
        </w:rPr>
        <w:t>/подпись/</w:t>
      </w:r>
      <w:r w:rsidRPr="00286C04">
        <w:rPr>
          <w:color w:val="000000"/>
          <w:sz w:val="26"/>
          <w:szCs w:val="26"/>
        </w:rPr>
        <w:t xml:space="preserve">                                                  А.Ю. Олейников</w:t>
      </w:r>
      <w:r w:rsidRPr="00286C04">
        <w:rPr>
          <w:color w:val="FFFFFF"/>
          <w:sz w:val="26"/>
          <w:szCs w:val="26"/>
        </w:rPr>
        <w:t xml:space="preserve"> секретарь с/з:    </w:t>
      </w:r>
    </w:p>
    <w:p w:rsidR="00A408E1" w:rsidRPr="00286C04" w:rsidP="00145EE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C328A5" w:rsidRPr="00286C04" w:rsidP="00526A15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</w:p>
    <w:sectPr w:rsidSect="00DB68CC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007B3D"/>
    <w:rsid w:val="00042E57"/>
    <w:rsid w:val="00127121"/>
    <w:rsid w:val="00145EEC"/>
    <w:rsid w:val="00151FE4"/>
    <w:rsid w:val="0019055E"/>
    <w:rsid w:val="00203618"/>
    <w:rsid w:val="00257992"/>
    <w:rsid w:val="00286C04"/>
    <w:rsid w:val="00295550"/>
    <w:rsid w:val="002A6B00"/>
    <w:rsid w:val="002E7220"/>
    <w:rsid w:val="00310C95"/>
    <w:rsid w:val="00322D20"/>
    <w:rsid w:val="00333320"/>
    <w:rsid w:val="0037425D"/>
    <w:rsid w:val="00394811"/>
    <w:rsid w:val="003A3A1E"/>
    <w:rsid w:val="003D0411"/>
    <w:rsid w:val="003D1A02"/>
    <w:rsid w:val="0046444E"/>
    <w:rsid w:val="00501368"/>
    <w:rsid w:val="00526A15"/>
    <w:rsid w:val="00536773"/>
    <w:rsid w:val="005652FE"/>
    <w:rsid w:val="00566324"/>
    <w:rsid w:val="00613A01"/>
    <w:rsid w:val="00667F60"/>
    <w:rsid w:val="00730D15"/>
    <w:rsid w:val="007366E0"/>
    <w:rsid w:val="00762860"/>
    <w:rsid w:val="0079696A"/>
    <w:rsid w:val="007C03B6"/>
    <w:rsid w:val="00802C1C"/>
    <w:rsid w:val="008575B4"/>
    <w:rsid w:val="00894344"/>
    <w:rsid w:val="008A62C8"/>
    <w:rsid w:val="008B204C"/>
    <w:rsid w:val="00924DD7"/>
    <w:rsid w:val="00931EBB"/>
    <w:rsid w:val="00957ABF"/>
    <w:rsid w:val="0099639C"/>
    <w:rsid w:val="009F7C47"/>
    <w:rsid w:val="00A07168"/>
    <w:rsid w:val="00A14256"/>
    <w:rsid w:val="00A408E1"/>
    <w:rsid w:val="00A65FF8"/>
    <w:rsid w:val="00A8381C"/>
    <w:rsid w:val="00AA1CCD"/>
    <w:rsid w:val="00AB1DF7"/>
    <w:rsid w:val="00AB4EAB"/>
    <w:rsid w:val="00AE1E6E"/>
    <w:rsid w:val="00AE7087"/>
    <w:rsid w:val="00B2068D"/>
    <w:rsid w:val="00B23743"/>
    <w:rsid w:val="00B35400"/>
    <w:rsid w:val="00B97F85"/>
    <w:rsid w:val="00BE0588"/>
    <w:rsid w:val="00C328A5"/>
    <w:rsid w:val="00C56341"/>
    <w:rsid w:val="00C77061"/>
    <w:rsid w:val="00C9571B"/>
    <w:rsid w:val="00D2490A"/>
    <w:rsid w:val="00D3519C"/>
    <w:rsid w:val="00D629E0"/>
    <w:rsid w:val="00DB68CC"/>
    <w:rsid w:val="00DC43A1"/>
    <w:rsid w:val="00E05AA3"/>
    <w:rsid w:val="00E91FCD"/>
    <w:rsid w:val="00EA73C1"/>
    <w:rsid w:val="00ED59E5"/>
    <w:rsid w:val="00F35634"/>
    <w:rsid w:val="00FF0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526A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26A15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3D1A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C18E-C6C1-43B6-93C8-236BFA98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