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7ECD" w:rsidP="00537ECD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="008F2403">
        <w:rPr>
          <w:sz w:val="26"/>
          <w:szCs w:val="26"/>
        </w:rPr>
        <w:t xml:space="preserve">     </w:t>
      </w:r>
      <w:r>
        <w:rPr>
          <w:sz w:val="26"/>
          <w:szCs w:val="26"/>
        </w:rPr>
        <w:t>Дело № 5-30-</w:t>
      </w:r>
      <w:r w:rsidR="008F6023">
        <w:rPr>
          <w:sz w:val="26"/>
          <w:szCs w:val="26"/>
        </w:rPr>
        <w:t>2</w:t>
      </w:r>
      <w:r w:rsidR="00DF0469">
        <w:rPr>
          <w:sz w:val="26"/>
          <w:szCs w:val="26"/>
        </w:rPr>
        <w:t>32</w:t>
      </w:r>
      <w:r>
        <w:rPr>
          <w:sz w:val="26"/>
          <w:szCs w:val="26"/>
        </w:rPr>
        <w:t>/2022</w:t>
      </w:r>
    </w:p>
    <w:p w:rsidR="00537ECD" w:rsidP="00537ECD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</w:p>
    <w:p w:rsidR="00537ECD" w:rsidP="008F2403">
      <w:pPr>
        <w:pStyle w:val="1"/>
        <w:shd w:val="clear" w:color="auto" w:fill="auto"/>
        <w:spacing w:after="0" w:line="240" w:lineRule="auto"/>
        <w:ind w:left="2832" w:firstLine="567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>ПОСТАНОВЛЕНИЕ</w:t>
      </w:r>
    </w:p>
    <w:p w:rsidR="00537ECD" w:rsidP="00537ECD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19 мая</w:t>
      </w:r>
      <w:r>
        <w:rPr>
          <w:sz w:val="26"/>
          <w:szCs w:val="26"/>
        </w:rPr>
        <w:t xml:space="preserve"> 2022 года                                          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             </w:t>
      </w:r>
      <w:r w:rsidR="008F2403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г. Белогорск</w:t>
      </w:r>
    </w:p>
    <w:p w:rsidR="00537ECD" w:rsidP="00537ECD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537ECD" w:rsidRPr="00DF0469" w:rsidP="00537ECD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>
        <w:rPr>
          <w:rFonts w:ascii="Times New Roman" w:hAnsi="Times New Roman" w:cs="Times New Roman"/>
          <w:sz w:val="26"/>
          <w:szCs w:val="26"/>
        </w:rPr>
        <w:t>Чобан</w:t>
      </w:r>
      <w:r>
        <w:rPr>
          <w:rFonts w:ascii="Times New Roman" w:hAnsi="Times New Roman" w:cs="Times New Roman"/>
          <w:sz w:val="26"/>
          <w:szCs w:val="26"/>
        </w:rPr>
        <w:t xml:space="preserve"> Заде, 26) Олейников А.Ю., рассмотрев  в открытом судебном заседании в зале судебных </w:t>
      </w:r>
      <w:r w:rsidRPr="00DF0469">
        <w:rPr>
          <w:rFonts w:ascii="Times New Roman" w:hAnsi="Times New Roman" w:cs="Times New Roman"/>
          <w:sz w:val="26"/>
          <w:szCs w:val="26"/>
        </w:rPr>
        <w:t xml:space="preserve">заседаний материалы дела об административном правонарушении, поступившие из Государственного казенного учреждения Республики Крым «Юго-восточное объединённое лесничество», в отношении </w:t>
      </w:r>
    </w:p>
    <w:p w:rsidR="00DF0469" w:rsidRPr="00DF0469" w:rsidP="00DF046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0469">
        <w:rPr>
          <w:rFonts w:ascii="Times New Roman" w:hAnsi="Times New Roman" w:cs="Times New Roman"/>
          <w:sz w:val="26"/>
          <w:szCs w:val="26"/>
        </w:rPr>
        <w:t>Босова</w:t>
      </w:r>
      <w:r w:rsidRPr="00DF0469">
        <w:rPr>
          <w:rFonts w:ascii="Times New Roman" w:hAnsi="Times New Roman" w:cs="Times New Roman"/>
          <w:sz w:val="26"/>
          <w:szCs w:val="26"/>
        </w:rPr>
        <w:t xml:space="preserve"> Виктора Романовича, </w:t>
      </w:r>
      <w:r w:rsidRPr="00807041" w:rsidR="0051473F">
        <w:rPr>
          <w:rFonts w:ascii="Times New Roman" w:hAnsi="Times New Roman" w:cs="Times New Roman"/>
          <w:sz w:val="26"/>
          <w:szCs w:val="26"/>
        </w:rPr>
        <w:t>&lt;дата рождения&gt;, &lt;место рождения&gt;, &lt;гражданство&gt;</w:t>
      </w:r>
      <w:r w:rsidRPr="00DF0469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Pr="00807041" w:rsidR="0051473F">
        <w:rPr>
          <w:rFonts w:ascii="Times New Roman" w:hAnsi="Times New Roman" w:cs="Times New Roman"/>
          <w:sz w:val="26"/>
          <w:szCs w:val="26"/>
        </w:rPr>
        <w:t>&lt;адрес&gt;</w:t>
      </w:r>
      <w:r w:rsidRPr="00DF0469">
        <w:rPr>
          <w:rFonts w:ascii="Times New Roman" w:hAnsi="Times New Roman" w:cs="Times New Roman"/>
          <w:sz w:val="26"/>
          <w:szCs w:val="26"/>
        </w:rPr>
        <w:t>,</w:t>
      </w:r>
    </w:p>
    <w:p w:rsidR="00537ECD" w:rsidRPr="00DF0469" w:rsidP="00537ECD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0469"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 по ч.2 ст.8.28 КоАП РФ,</w:t>
      </w:r>
    </w:p>
    <w:p w:rsidR="00537ECD" w:rsidRPr="00DF0469" w:rsidP="00537ECD">
      <w:pPr>
        <w:pStyle w:val="1"/>
        <w:shd w:val="clear" w:color="auto" w:fill="auto"/>
        <w:spacing w:after="0" w:line="240" w:lineRule="auto"/>
        <w:jc w:val="both"/>
        <w:rPr>
          <w:sz w:val="26"/>
          <w:szCs w:val="26"/>
        </w:rPr>
      </w:pPr>
    </w:p>
    <w:p w:rsidR="00537ECD" w:rsidRPr="00DF0469" w:rsidP="008F2403">
      <w:pPr>
        <w:pStyle w:val="1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DF0469">
        <w:rPr>
          <w:sz w:val="26"/>
          <w:szCs w:val="26"/>
        </w:rPr>
        <w:t xml:space="preserve">                                                                </w:t>
      </w:r>
      <w:r w:rsidRPr="00DF0469">
        <w:rPr>
          <w:sz w:val="26"/>
          <w:szCs w:val="26"/>
        </w:rPr>
        <w:t>УСТАНОВИЛ:</w:t>
      </w:r>
    </w:p>
    <w:p w:rsidR="00537ECD" w:rsidP="00537ECD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537ECD" w:rsidRPr="00792064" w:rsidP="00537ECD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7041">
        <w:rPr>
          <w:rFonts w:ascii="Times New Roman" w:hAnsi="Times New Roman" w:cs="Times New Roman"/>
          <w:sz w:val="26"/>
          <w:szCs w:val="26"/>
        </w:rPr>
        <w:t>&lt;дата&gt;</w:t>
      </w:r>
      <w:r w:rsidR="008F6023">
        <w:rPr>
          <w:rFonts w:ascii="Times New Roman" w:hAnsi="Times New Roman" w:cs="Times New Roman"/>
          <w:sz w:val="26"/>
          <w:szCs w:val="26"/>
        </w:rPr>
        <w:t xml:space="preserve"> около </w:t>
      </w:r>
      <w:r w:rsidRPr="00807041">
        <w:rPr>
          <w:rFonts w:ascii="Times New Roman" w:hAnsi="Times New Roman" w:cs="Times New Roman"/>
          <w:sz w:val="26"/>
          <w:szCs w:val="26"/>
        </w:rPr>
        <w:t>&lt; &gt;</w:t>
      </w:r>
      <w:r w:rsidR="008F6023">
        <w:rPr>
          <w:rFonts w:ascii="Times New Roman" w:hAnsi="Times New Roman" w:cs="Times New Roman"/>
          <w:sz w:val="26"/>
          <w:szCs w:val="26"/>
        </w:rPr>
        <w:t xml:space="preserve"> час</w:t>
      </w:r>
      <w:r w:rsidR="008F6023">
        <w:rPr>
          <w:rFonts w:ascii="Times New Roman" w:hAnsi="Times New Roman" w:cs="Times New Roman"/>
          <w:sz w:val="26"/>
          <w:szCs w:val="26"/>
        </w:rPr>
        <w:t>.</w:t>
      </w:r>
      <w:r w:rsidR="008F6023">
        <w:rPr>
          <w:rFonts w:ascii="Times New Roman" w:hAnsi="Times New Roman" w:cs="Times New Roman"/>
          <w:sz w:val="26"/>
          <w:szCs w:val="26"/>
        </w:rPr>
        <w:t xml:space="preserve"> </w:t>
      </w:r>
      <w:r w:rsidRPr="00807041">
        <w:rPr>
          <w:rFonts w:ascii="Times New Roman" w:hAnsi="Times New Roman" w:cs="Times New Roman"/>
          <w:sz w:val="26"/>
          <w:szCs w:val="26"/>
        </w:rPr>
        <w:t>&lt; &gt;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и</w:t>
      </w:r>
      <w:r w:rsidR="00D34205">
        <w:rPr>
          <w:rFonts w:ascii="Times New Roman" w:hAnsi="Times New Roman" w:cs="Times New Roman"/>
          <w:sz w:val="26"/>
          <w:szCs w:val="26"/>
        </w:rPr>
        <w:t xml:space="preserve">н. </w:t>
      </w:r>
      <w:r w:rsidR="00DF0469">
        <w:rPr>
          <w:rFonts w:ascii="Times New Roman" w:hAnsi="Times New Roman" w:cs="Times New Roman"/>
          <w:sz w:val="26"/>
          <w:szCs w:val="26"/>
        </w:rPr>
        <w:t>Босов</w:t>
      </w:r>
      <w:r w:rsidR="00DF0469">
        <w:rPr>
          <w:rFonts w:ascii="Times New Roman" w:hAnsi="Times New Roman" w:cs="Times New Roman"/>
          <w:sz w:val="26"/>
          <w:szCs w:val="26"/>
        </w:rPr>
        <w:t xml:space="preserve"> В.Р.</w:t>
      </w:r>
      <w:r w:rsidR="008F6023">
        <w:rPr>
          <w:rFonts w:ascii="Times New Roman" w:hAnsi="Times New Roman" w:cs="Times New Roman"/>
          <w:sz w:val="26"/>
          <w:szCs w:val="26"/>
        </w:rPr>
        <w:t xml:space="preserve">, в квартале № </w:t>
      </w:r>
      <w:r w:rsidRPr="00807041">
        <w:rPr>
          <w:rFonts w:ascii="Times New Roman" w:hAnsi="Times New Roman" w:cs="Times New Roman"/>
          <w:sz w:val="26"/>
          <w:szCs w:val="26"/>
        </w:rPr>
        <w:t>&lt; &gt;</w:t>
      </w:r>
      <w:r w:rsidR="00DF0469">
        <w:rPr>
          <w:rFonts w:ascii="Times New Roman" w:hAnsi="Times New Roman" w:cs="Times New Roman"/>
          <w:sz w:val="26"/>
          <w:szCs w:val="26"/>
        </w:rPr>
        <w:t>,</w:t>
      </w:r>
      <w:r w:rsidR="008F6023">
        <w:rPr>
          <w:rFonts w:ascii="Times New Roman" w:hAnsi="Times New Roman" w:cs="Times New Roman"/>
          <w:sz w:val="26"/>
          <w:szCs w:val="26"/>
        </w:rPr>
        <w:t xml:space="preserve"> выделе №</w:t>
      </w:r>
      <w:r w:rsidRPr="00807041">
        <w:rPr>
          <w:rFonts w:ascii="Times New Roman" w:hAnsi="Times New Roman" w:cs="Times New Roman"/>
          <w:sz w:val="26"/>
          <w:szCs w:val="26"/>
        </w:rPr>
        <w:t>&lt; &gt;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Прияйлинского</w:t>
      </w:r>
      <w:r>
        <w:rPr>
          <w:rFonts w:ascii="Times New Roman" w:hAnsi="Times New Roman" w:cs="Times New Roman"/>
          <w:sz w:val="26"/>
          <w:szCs w:val="26"/>
        </w:rPr>
        <w:t xml:space="preserve"> участкового лесничества</w:t>
      </w:r>
      <w:r w:rsidR="008F6023">
        <w:rPr>
          <w:rFonts w:ascii="Times New Roman" w:hAnsi="Times New Roman" w:cs="Times New Roman"/>
          <w:sz w:val="26"/>
          <w:szCs w:val="26"/>
        </w:rPr>
        <w:t xml:space="preserve"> Белогорского лесничества</w:t>
      </w:r>
      <w:r>
        <w:rPr>
          <w:rFonts w:ascii="Times New Roman" w:hAnsi="Times New Roman" w:cs="Times New Roman"/>
          <w:sz w:val="26"/>
          <w:szCs w:val="26"/>
        </w:rPr>
        <w:t>, без разрешительных д</w:t>
      </w:r>
      <w:r w:rsidRPr="00792064">
        <w:rPr>
          <w:rFonts w:ascii="Times New Roman" w:hAnsi="Times New Roman" w:cs="Times New Roman"/>
          <w:sz w:val="26"/>
          <w:szCs w:val="26"/>
        </w:rPr>
        <w:t xml:space="preserve">окументов, осуществил с помощью бензопилы марки </w:t>
      </w:r>
      <w:r w:rsidRPr="00792064">
        <w:rPr>
          <w:rFonts w:ascii="Times New Roman" w:hAnsi="Times New Roman" w:cs="Times New Roman"/>
          <w:sz w:val="26"/>
          <w:szCs w:val="26"/>
          <w:lang w:val="en-US"/>
        </w:rPr>
        <w:t>STHIL</w:t>
      </w:r>
      <w:r w:rsidRPr="00792064">
        <w:rPr>
          <w:rFonts w:ascii="Times New Roman" w:hAnsi="Times New Roman" w:cs="Times New Roman"/>
          <w:sz w:val="26"/>
          <w:szCs w:val="26"/>
        </w:rPr>
        <w:t xml:space="preserve"> </w:t>
      </w:r>
      <w:r w:rsidRPr="00792064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792064">
        <w:rPr>
          <w:rFonts w:ascii="Times New Roman" w:hAnsi="Times New Roman" w:cs="Times New Roman"/>
          <w:sz w:val="26"/>
          <w:szCs w:val="26"/>
        </w:rPr>
        <w:t xml:space="preserve"> </w:t>
      </w:r>
      <w:r w:rsidRPr="00792064" w:rsidR="008F6023">
        <w:rPr>
          <w:rFonts w:ascii="Times New Roman" w:hAnsi="Times New Roman" w:cs="Times New Roman"/>
          <w:sz w:val="26"/>
          <w:szCs w:val="26"/>
        </w:rPr>
        <w:t>180</w:t>
      </w:r>
      <w:r w:rsidRPr="00792064">
        <w:rPr>
          <w:rFonts w:ascii="Times New Roman" w:hAnsi="Times New Roman" w:cs="Times New Roman"/>
          <w:sz w:val="26"/>
          <w:szCs w:val="26"/>
        </w:rPr>
        <w:t xml:space="preserve"> в корпусе </w:t>
      </w:r>
      <w:r w:rsidRPr="00792064" w:rsidR="00792064">
        <w:rPr>
          <w:rFonts w:ascii="Times New Roman" w:hAnsi="Times New Roman" w:cs="Times New Roman"/>
          <w:sz w:val="26"/>
          <w:szCs w:val="26"/>
        </w:rPr>
        <w:t>оранжево-белого цвета</w:t>
      </w:r>
      <w:r w:rsidRPr="00792064">
        <w:rPr>
          <w:rFonts w:ascii="Times New Roman" w:hAnsi="Times New Roman" w:cs="Times New Roman"/>
          <w:sz w:val="26"/>
          <w:szCs w:val="26"/>
        </w:rPr>
        <w:t xml:space="preserve">, незаконную рубку </w:t>
      </w:r>
      <w:r w:rsidRPr="00792064" w:rsidR="00857E98">
        <w:rPr>
          <w:rFonts w:ascii="Times New Roman" w:hAnsi="Times New Roman" w:cs="Times New Roman"/>
          <w:sz w:val="26"/>
          <w:szCs w:val="26"/>
        </w:rPr>
        <w:t>трех</w:t>
      </w:r>
      <w:r w:rsidRPr="00792064" w:rsidR="00D34205">
        <w:rPr>
          <w:rFonts w:ascii="Times New Roman" w:hAnsi="Times New Roman" w:cs="Times New Roman"/>
          <w:sz w:val="26"/>
          <w:szCs w:val="26"/>
        </w:rPr>
        <w:t xml:space="preserve"> деревьев</w:t>
      </w:r>
      <w:r w:rsidRPr="00792064">
        <w:rPr>
          <w:rFonts w:ascii="Times New Roman" w:hAnsi="Times New Roman" w:cs="Times New Roman"/>
          <w:sz w:val="26"/>
          <w:szCs w:val="26"/>
        </w:rPr>
        <w:t xml:space="preserve"> пород</w:t>
      </w:r>
      <w:r w:rsidRPr="00792064" w:rsidR="00D34205">
        <w:rPr>
          <w:rFonts w:ascii="Times New Roman" w:hAnsi="Times New Roman" w:cs="Times New Roman"/>
          <w:sz w:val="26"/>
          <w:szCs w:val="26"/>
        </w:rPr>
        <w:t>ы дуб (</w:t>
      </w:r>
      <w:r w:rsidRPr="00792064" w:rsidR="008F6023">
        <w:rPr>
          <w:rFonts w:ascii="Times New Roman" w:hAnsi="Times New Roman" w:cs="Times New Roman"/>
          <w:sz w:val="26"/>
          <w:szCs w:val="26"/>
        </w:rPr>
        <w:t xml:space="preserve">сухостойный), диаметр пней от </w:t>
      </w:r>
      <w:r w:rsidRPr="00792064" w:rsidR="00857E98">
        <w:rPr>
          <w:rFonts w:ascii="Times New Roman" w:hAnsi="Times New Roman" w:cs="Times New Roman"/>
          <w:sz w:val="26"/>
          <w:szCs w:val="26"/>
        </w:rPr>
        <w:t>20</w:t>
      </w:r>
      <w:r w:rsidRPr="00792064" w:rsidR="008F6023">
        <w:rPr>
          <w:rFonts w:ascii="Times New Roman" w:hAnsi="Times New Roman" w:cs="Times New Roman"/>
          <w:sz w:val="26"/>
          <w:szCs w:val="26"/>
        </w:rPr>
        <w:t xml:space="preserve">см. до </w:t>
      </w:r>
      <w:r w:rsidRPr="00792064" w:rsidR="00857E98">
        <w:rPr>
          <w:rFonts w:ascii="Times New Roman" w:hAnsi="Times New Roman" w:cs="Times New Roman"/>
          <w:sz w:val="26"/>
          <w:szCs w:val="26"/>
        </w:rPr>
        <w:t>39</w:t>
      </w:r>
      <w:r w:rsidRPr="00792064" w:rsidR="008F6023">
        <w:rPr>
          <w:rFonts w:ascii="Times New Roman" w:hAnsi="Times New Roman" w:cs="Times New Roman"/>
          <w:sz w:val="26"/>
          <w:szCs w:val="26"/>
        </w:rPr>
        <w:t xml:space="preserve">см., общим объемом </w:t>
      </w:r>
      <w:r w:rsidRPr="00792064" w:rsidR="00857E98">
        <w:rPr>
          <w:rFonts w:ascii="Times New Roman" w:hAnsi="Times New Roman" w:cs="Times New Roman"/>
          <w:sz w:val="26"/>
          <w:szCs w:val="26"/>
        </w:rPr>
        <w:t>2,63</w:t>
      </w:r>
      <w:r w:rsidRPr="00792064">
        <w:rPr>
          <w:rFonts w:ascii="Times New Roman" w:hAnsi="Times New Roman" w:cs="Times New Roman"/>
          <w:sz w:val="26"/>
          <w:szCs w:val="26"/>
        </w:rPr>
        <w:t>м</w:t>
      </w:r>
      <w:r w:rsidRPr="00792064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792064">
        <w:rPr>
          <w:rFonts w:ascii="Times New Roman" w:hAnsi="Times New Roman" w:cs="Times New Roman"/>
          <w:sz w:val="26"/>
          <w:szCs w:val="26"/>
        </w:rPr>
        <w:t xml:space="preserve"> за что предусмотрена административная ответственность по ч.2 ст. 8.28 КоАП РФ.</w:t>
      </w:r>
    </w:p>
    <w:p w:rsidR="00537ECD" w:rsidRPr="00792064" w:rsidP="00537ECD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2064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="00857E98">
        <w:rPr>
          <w:rFonts w:ascii="Times New Roman" w:hAnsi="Times New Roman" w:cs="Times New Roman"/>
          <w:sz w:val="26"/>
          <w:szCs w:val="26"/>
        </w:rPr>
        <w:t>Босов</w:t>
      </w:r>
      <w:r w:rsidR="00857E98">
        <w:rPr>
          <w:rFonts w:ascii="Times New Roman" w:hAnsi="Times New Roman" w:cs="Times New Roman"/>
          <w:sz w:val="26"/>
          <w:szCs w:val="26"/>
        </w:rPr>
        <w:t xml:space="preserve"> В.Р.</w:t>
      </w:r>
      <w:r>
        <w:rPr>
          <w:rFonts w:ascii="Times New Roman" w:hAnsi="Times New Roman" w:cs="Times New Roman"/>
          <w:sz w:val="26"/>
          <w:szCs w:val="26"/>
        </w:rPr>
        <w:t xml:space="preserve"> не явился о дате, времени и месте рассмотрения дела был извещен надлежащим образом, о чем свидетельствует телефоно</w:t>
      </w:r>
      <w:r w:rsidR="008F6023">
        <w:rPr>
          <w:rFonts w:ascii="Times New Roman" w:hAnsi="Times New Roman" w:cs="Times New Roman"/>
          <w:sz w:val="26"/>
          <w:szCs w:val="26"/>
        </w:rPr>
        <w:t>грамма в материалах дела (л.д.2</w:t>
      </w:r>
      <w:r w:rsidR="00857E98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), ходатайств об отложении рассмотрения дела от него не </w:t>
      </w:r>
      <w:r w:rsidRPr="00792064">
        <w:rPr>
          <w:rFonts w:ascii="Times New Roman" w:hAnsi="Times New Roman" w:cs="Times New Roman"/>
          <w:sz w:val="26"/>
          <w:szCs w:val="26"/>
        </w:rPr>
        <w:t>поступало.</w:t>
      </w:r>
    </w:p>
    <w:p w:rsidR="00792064" w:rsidRPr="00792064" w:rsidP="00792064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2064">
        <w:rPr>
          <w:rFonts w:ascii="Times New Roman" w:hAnsi="Times New Roman" w:cs="Times New Roman"/>
          <w:sz w:val="26"/>
          <w:szCs w:val="26"/>
        </w:rPr>
        <w:t>В соответствии с положениями ч.2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537ECD" w:rsidRPr="00792064" w:rsidP="00537ECD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792064">
        <w:rPr>
          <w:sz w:val="26"/>
          <w:szCs w:val="26"/>
        </w:rPr>
        <w:t>Исследовав и оценив материалы дела в их совокупности, прихожу к следующим выводам.</w:t>
      </w:r>
    </w:p>
    <w:p w:rsidR="00537ECD" w:rsidP="00537ECD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792064">
        <w:rPr>
          <w:sz w:val="26"/>
          <w:szCs w:val="26"/>
        </w:rPr>
        <w:t>Ответственность за совершение административного правонарушения, предусмотренного</w:t>
      </w:r>
      <w:r>
        <w:rPr>
          <w:sz w:val="26"/>
          <w:szCs w:val="26"/>
        </w:rPr>
        <w:t xml:space="preserve"> частью 2 статьи 8.28 КоАП РФ наступает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537ECD" w:rsidP="0079206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 24.1 КоАП РФ задачами производства по делам об административных правонарушениях,  являются</w:t>
      </w:r>
      <w:r>
        <w:rPr>
          <w:sz w:val="26"/>
          <w:szCs w:val="26"/>
        </w:rPr>
        <w:tab/>
        <w:t xml:space="preserve"> в</w:t>
      </w:r>
      <w:r w:rsidR="00792064">
        <w:rPr>
          <w:sz w:val="26"/>
          <w:szCs w:val="26"/>
        </w:rPr>
        <w:t xml:space="preserve">сестороннее полное, объективное </w:t>
      </w:r>
      <w:r>
        <w:rPr>
          <w:sz w:val="26"/>
          <w:szCs w:val="26"/>
        </w:rPr>
        <w:t>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37ECD" w:rsidP="00537ECD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</w:t>
      </w:r>
      <w:r>
        <w:rPr>
          <w:sz w:val="26"/>
          <w:szCs w:val="26"/>
        </w:rPr>
        <w:t>разрешения дела.</w:t>
      </w:r>
    </w:p>
    <w:p w:rsidR="00537ECD" w:rsidP="00537ECD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F6023" w:rsidP="00857E98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представленных материалов дела установлено, что в действиях </w:t>
      </w:r>
      <w:r w:rsidR="00857E98">
        <w:rPr>
          <w:sz w:val="26"/>
          <w:szCs w:val="26"/>
        </w:rPr>
        <w:t>Босова</w:t>
      </w:r>
      <w:r w:rsidR="00857E98">
        <w:rPr>
          <w:sz w:val="26"/>
          <w:szCs w:val="26"/>
        </w:rPr>
        <w:t xml:space="preserve"> В.Р.</w:t>
      </w:r>
      <w:r>
        <w:rPr>
          <w:sz w:val="26"/>
          <w:szCs w:val="26"/>
        </w:rPr>
        <w:t>, 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судебного заседания: протоколом об административном п</w:t>
      </w:r>
      <w:r w:rsidR="00D34205">
        <w:rPr>
          <w:sz w:val="26"/>
          <w:szCs w:val="26"/>
        </w:rPr>
        <w:t xml:space="preserve">равонарушении № </w:t>
      </w:r>
      <w:r w:rsidRPr="00807041" w:rsidR="0051473F">
        <w:rPr>
          <w:sz w:val="26"/>
          <w:szCs w:val="26"/>
          <w:lang w:eastAsia="ru-RU"/>
        </w:rPr>
        <w:t>&lt; &gt;</w:t>
      </w:r>
      <w:r>
        <w:rPr>
          <w:sz w:val="26"/>
          <w:szCs w:val="26"/>
        </w:rPr>
        <w:t xml:space="preserve"> от </w:t>
      </w:r>
      <w:r w:rsidRPr="00807041" w:rsidR="0051473F">
        <w:rPr>
          <w:sz w:val="26"/>
          <w:szCs w:val="26"/>
          <w:lang w:eastAsia="ru-RU"/>
        </w:rPr>
        <w:t>&lt;дата&gt;</w:t>
      </w:r>
      <w:r>
        <w:rPr>
          <w:sz w:val="26"/>
          <w:szCs w:val="26"/>
        </w:rPr>
        <w:t xml:space="preserve"> (л.д.1-2); актом </w:t>
      </w:r>
      <w:r w:rsidR="00D34205">
        <w:rPr>
          <w:sz w:val="26"/>
          <w:szCs w:val="26"/>
        </w:rPr>
        <w:t>патрули</w:t>
      </w:r>
      <w:r>
        <w:rPr>
          <w:sz w:val="26"/>
          <w:szCs w:val="26"/>
        </w:rPr>
        <w:t xml:space="preserve">рования лесов № </w:t>
      </w:r>
      <w:r w:rsidRPr="00807041" w:rsidR="0051473F">
        <w:rPr>
          <w:sz w:val="26"/>
          <w:szCs w:val="26"/>
          <w:lang w:eastAsia="ru-RU"/>
        </w:rPr>
        <w:t>&lt; &gt;</w:t>
      </w:r>
      <w:r>
        <w:rPr>
          <w:sz w:val="26"/>
          <w:szCs w:val="26"/>
        </w:rPr>
        <w:t xml:space="preserve"> от </w:t>
      </w:r>
      <w:r w:rsidR="0051473F">
        <w:rPr>
          <w:sz w:val="26"/>
          <w:szCs w:val="26"/>
        </w:rPr>
        <w:t xml:space="preserve"> </w:t>
      </w:r>
      <w:r w:rsidRPr="00807041" w:rsidR="0051473F">
        <w:rPr>
          <w:sz w:val="26"/>
          <w:szCs w:val="26"/>
          <w:lang w:eastAsia="ru-RU"/>
        </w:rPr>
        <w:t>&lt;дата&gt;</w:t>
      </w:r>
      <w:r>
        <w:rPr>
          <w:sz w:val="26"/>
          <w:szCs w:val="26"/>
        </w:rPr>
        <w:t xml:space="preserve"> (л.д.3</w:t>
      </w:r>
      <w:r w:rsidR="00D34205">
        <w:rPr>
          <w:sz w:val="26"/>
          <w:szCs w:val="26"/>
        </w:rPr>
        <w:t>-4</w:t>
      </w:r>
      <w:r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  <w:r w:rsidR="00857E98">
        <w:rPr>
          <w:sz w:val="26"/>
          <w:szCs w:val="26"/>
        </w:rPr>
        <w:t xml:space="preserve">план - схемой к акту патрулирования лесов № </w:t>
      </w:r>
      <w:r w:rsidRPr="00807041" w:rsidR="0051473F">
        <w:rPr>
          <w:sz w:val="26"/>
          <w:szCs w:val="26"/>
          <w:lang w:eastAsia="ru-RU"/>
        </w:rPr>
        <w:t>&lt; &gt;</w:t>
      </w:r>
      <w:r w:rsidR="00857E98">
        <w:rPr>
          <w:sz w:val="26"/>
          <w:szCs w:val="26"/>
        </w:rPr>
        <w:t xml:space="preserve"> от </w:t>
      </w:r>
      <w:r w:rsidRPr="00807041" w:rsidR="0051473F">
        <w:rPr>
          <w:sz w:val="26"/>
          <w:szCs w:val="26"/>
          <w:lang w:eastAsia="ru-RU"/>
        </w:rPr>
        <w:t>&lt;дата&gt;</w:t>
      </w:r>
      <w:r w:rsidR="00857E98">
        <w:rPr>
          <w:sz w:val="26"/>
          <w:szCs w:val="26"/>
        </w:rPr>
        <w:t xml:space="preserve"> (л.д.5);</w:t>
      </w:r>
      <w:r w:rsidRPr="00857E98" w:rsidR="00857E98">
        <w:rPr>
          <w:sz w:val="26"/>
          <w:szCs w:val="26"/>
        </w:rPr>
        <w:t xml:space="preserve"> </w:t>
      </w:r>
      <w:r w:rsidR="00857E98">
        <w:rPr>
          <w:sz w:val="26"/>
          <w:szCs w:val="26"/>
        </w:rPr>
        <w:t>фототаблицей</w:t>
      </w:r>
      <w:r w:rsidR="00857E98">
        <w:rPr>
          <w:sz w:val="26"/>
          <w:szCs w:val="26"/>
        </w:rPr>
        <w:t xml:space="preserve"> к акту патрулирования лесов № </w:t>
      </w:r>
      <w:r w:rsidRPr="00807041" w:rsidR="0051473F">
        <w:rPr>
          <w:sz w:val="26"/>
          <w:szCs w:val="26"/>
          <w:lang w:eastAsia="ru-RU"/>
        </w:rPr>
        <w:t>&lt; &gt;</w:t>
      </w:r>
      <w:r w:rsidR="0051473F">
        <w:rPr>
          <w:sz w:val="26"/>
          <w:szCs w:val="26"/>
          <w:lang w:eastAsia="ru-RU"/>
        </w:rPr>
        <w:t xml:space="preserve"> </w:t>
      </w:r>
      <w:r w:rsidR="00857E98">
        <w:rPr>
          <w:sz w:val="26"/>
          <w:szCs w:val="26"/>
        </w:rPr>
        <w:t xml:space="preserve">от </w:t>
      </w:r>
      <w:r w:rsidRPr="00807041" w:rsidR="0051473F">
        <w:rPr>
          <w:sz w:val="26"/>
          <w:szCs w:val="26"/>
          <w:lang w:eastAsia="ru-RU"/>
        </w:rPr>
        <w:t>&lt;дата&gt;</w:t>
      </w:r>
      <w:r w:rsidR="00857E98">
        <w:rPr>
          <w:sz w:val="26"/>
          <w:szCs w:val="26"/>
        </w:rPr>
        <w:t xml:space="preserve"> (л.д.</w:t>
      </w:r>
      <w:r w:rsidR="00792064">
        <w:rPr>
          <w:sz w:val="26"/>
          <w:szCs w:val="26"/>
        </w:rPr>
        <w:t>6,</w:t>
      </w:r>
      <w:r w:rsidR="00857E98">
        <w:rPr>
          <w:sz w:val="26"/>
          <w:szCs w:val="26"/>
        </w:rPr>
        <w:t xml:space="preserve">15-21); ведомостью перерасчета древесно-кустарниковой растительности от </w:t>
      </w:r>
      <w:r w:rsidRPr="00807041" w:rsidR="0051473F">
        <w:rPr>
          <w:sz w:val="26"/>
          <w:szCs w:val="26"/>
          <w:lang w:eastAsia="ru-RU"/>
        </w:rPr>
        <w:t>&lt;дата&gt;</w:t>
      </w:r>
      <w:r w:rsidR="00857E98">
        <w:rPr>
          <w:sz w:val="26"/>
          <w:szCs w:val="26"/>
        </w:rPr>
        <w:t xml:space="preserve"> (л.д.7);</w:t>
      </w:r>
      <w:r w:rsidRPr="00857E98" w:rsidR="00857E98">
        <w:rPr>
          <w:sz w:val="26"/>
          <w:szCs w:val="26"/>
        </w:rPr>
        <w:t xml:space="preserve"> </w:t>
      </w:r>
      <w:r w:rsidR="00857E98">
        <w:rPr>
          <w:sz w:val="26"/>
          <w:szCs w:val="26"/>
        </w:rPr>
        <w:t xml:space="preserve">протоколом досмотра транспортного средства от </w:t>
      </w:r>
      <w:r w:rsidRPr="00807041" w:rsidR="0051473F">
        <w:rPr>
          <w:sz w:val="26"/>
          <w:szCs w:val="26"/>
          <w:lang w:eastAsia="ru-RU"/>
        </w:rPr>
        <w:t>&lt;дата&gt;</w:t>
      </w:r>
      <w:r w:rsidR="00857E98">
        <w:rPr>
          <w:sz w:val="26"/>
          <w:szCs w:val="26"/>
        </w:rPr>
        <w:t xml:space="preserve"> (л.д.8-9);</w:t>
      </w:r>
      <w:r w:rsidRPr="00857E98" w:rsidR="00857E98">
        <w:rPr>
          <w:sz w:val="26"/>
          <w:szCs w:val="26"/>
        </w:rPr>
        <w:t xml:space="preserve"> </w:t>
      </w:r>
      <w:r w:rsidR="00857E98">
        <w:rPr>
          <w:sz w:val="26"/>
          <w:szCs w:val="26"/>
        </w:rPr>
        <w:t xml:space="preserve">проколом об изъятии вещей и документов по делу об административном правонарушении № </w:t>
      </w:r>
      <w:r w:rsidRPr="00807041" w:rsidR="0051473F">
        <w:rPr>
          <w:sz w:val="26"/>
          <w:szCs w:val="26"/>
          <w:lang w:eastAsia="ru-RU"/>
        </w:rPr>
        <w:t>&lt; &gt;</w:t>
      </w:r>
      <w:r w:rsidR="00857E98">
        <w:rPr>
          <w:sz w:val="26"/>
          <w:szCs w:val="26"/>
        </w:rPr>
        <w:t xml:space="preserve"> от </w:t>
      </w:r>
      <w:r w:rsidRPr="00807041" w:rsidR="0051473F">
        <w:rPr>
          <w:sz w:val="26"/>
          <w:szCs w:val="26"/>
          <w:lang w:eastAsia="ru-RU"/>
        </w:rPr>
        <w:t>&lt;дата&gt;</w:t>
      </w:r>
      <w:r w:rsidR="00857E98">
        <w:rPr>
          <w:sz w:val="26"/>
          <w:szCs w:val="26"/>
        </w:rPr>
        <w:t xml:space="preserve"> (л.д.10);</w:t>
      </w:r>
      <w:r w:rsidRPr="00857E98" w:rsidR="00857E98">
        <w:rPr>
          <w:sz w:val="26"/>
          <w:szCs w:val="26"/>
        </w:rPr>
        <w:t xml:space="preserve"> </w:t>
      </w:r>
      <w:r w:rsidR="00857E98">
        <w:rPr>
          <w:sz w:val="26"/>
          <w:szCs w:val="26"/>
        </w:rPr>
        <w:t xml:space="preserve">расчетом </w:t>
      </w:r>
      <w:r w:rsidR="00857E98">
        <w:rPr>
          <w:sz w:val="26"/>
          <w:szCs w:val="26"/>
        </w:rPr>
        <w:t>кубомассы</w:t>
      </w:r>
      <w:r w:rsidR="00857E98">
        <w:rPr>
          <w:sz w:val="26"/>
          <w:szCs w:val="26"/>
        </w:rPr>
        <w:t>, согласно которой, общий объем незаконно срубленных деревьев составляет 2,63м</w:t>
      </w:r>
      <w:r w:rsidR="00857E98">
        <w:rPr>
          <w:sz w:val="26"/>
          <w:szCs w:val="26"/>
          <w:vertAlign w:val="superscript"/>
        </w:rPr>
        <w:t>3</w:t>
      </w:r>
      <w:r w:rsidR="00857E98">
        <w:rPr>
          <w:sz w:val="26"/>
          <w:szCs w:val="26"/>
        </w:rPr>
        <w:t xml:space="preserve"> (л.д.11);</w:t>
      </w:r>
      <w:r w:rsidRPr="00857E98" w:rsidR="00857E98">
        <w:rPr>
          <w:sz w:val="26"/>
          <w:szCs w:val="26"/>
        </w:rPr>
        <w:t xml:space="preserve"> </w:t>
      </w:r>
      <w:r w:rsidR="00857E98">
        <w:rPr>
          <w:sz w:val="26"/>
          <w:szCs w:val="26"/>
        </w:rPr>
        <w:t xml:space="preserve">расчетом размера ущерба, причиненного незаконной рубкой (л.д.12); </w:t>
      </w:r>
      <w:r>
        <w:rPr>
          <w:sz w:val="26"/>
          <w:szCs w:val="26"/>
        </w:rPr>
        <w:t>копи</w:t>
      </w:r>
      <w:r w:rsidR="00857E98">
        <w:rPr>
          <w:sz w:val="26"/>
          <w:szCs w:val="26"/>
        </w:rPr>
        <w:t>ями</w:t>
      </w:r>
      <w:r>
        <w:rPr>
          <w:sz w:val="26"/>
          <w:szCs w:val="26"/>
        </w:rPr>
        <w:t xml:space="preserve"> сохранн</w:t>
      </w:r>
      <w:r w:rsidR="00857E98">
        <w:rPr>
          <w:sz w:val="26"/>
          <w:szCs w:val="26"/>
        </w:rPr>
        <w:t>ых</w:t>
      </w:r>
      <w:r>
        <w:rPr>
          <w:sz w:val="26"/>
          <w:szCs w:val="26"/>
        </w:rPr>
        <w:t xml:space="preserve"> распис</w:t>
      </w:r>
      <w:r w:rsidR="00857E98">
        <w:rPr>
          <w:sz w:val="26"/>
          <w:szCs w:val="26"/>
        </w:rPr>
        <w:t>ок</w:t>
      </w:r>
      <w:r>
        <w:rPr>
          <w:sz w:val="26"/>
          <w:szCs w:val="26"/>
        </w:rPr>
        <w:t xml:space="preserve"> от </w:t>
      </w:r>
      <w:r w:rsidRPr="00807041" w:rsidR="0051473F">
        <w:rPr>
          <w:sz w:val="26"/>
          <w:szCs w:val="26"/>
          <w:lang w:eastAsia="ru-RU"/>
        </w:rPr>
        <w:t>&lt;дата&gt;</w:t>
      </w:r>
      <w:r>
        <w:rPr>
          <w:sz w:val="26"/>
          <w:szCs w:val="26"/>
        </w:rPr>
        <w:t xml:space="preserve"> (л.д.1</w:t>
      </w:r>
      <w:r w:rsidR="00857E98">
        <w:rPr>
          <w:sz w:val="26"/>
          <w:szCs w:val="26"/>
        </w:rPr>
        <w:t>3-14</w:t>
      </w:r>
      <w:r>
        <w:rPr>
          <w:sz w:val="26"/>
          <w:szCs w:val="26"/>
        </w:rPr>
        <w:t xml:space="preserve">); </w:t>
      </w:r>
      <w:r w:rsidR="00857E98">
        <w:rPr>
          <w:sz w:val="26"/>
          <w:szCs w:val="26"/>
        </w:rPr>
        <w:t>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 (л.д.2</w:t>
      </w:r>
      <w:r w:rsidR="00FC7403">
        <w:rPr>
          <w:sz w:val="26"/>
          <w:szCs w:val="26"/>
        </w:rPr>
        <w:t>2</w:t>
      </w:r>
      <w:r w:rsidR="00857E98">
        <w:rPr>
          <w:sz w:val="26"/>
          <w:szCs w:val="26"/>
        </w:rPr>
        <w:t>)</w:t>
      </w:r>
      <w:r w:rsidR="00FC7403">
        <w:rPr>
          <w:sz w:val="26"/>
          <w:szCs w:val="26"/>
        </w:rPr>
        <w:t>.</w:t>
      </w:r>
    </w:p>
    <w:p w:rsidR="00537ECD" w:rsidP="00537ECD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FC7403">
        <w:rPr>
          <w:sz w:val="26"/>
          <w:szCs w:val="26"/>
        </w:rPr>
        <w:t>Босов</w:t>
      </w:r>
      <w:r w:rsidR="00FC7403">
        <w:rPr>
          <w:sz w:val="26"/>
          <w:szCs w:val="26"/>
        </w:rPr>
        <w:t xml:space="preserve"> В.Р.</w:t>
      </w:r>
      <w:r>
        <w:rPr>
          <w:sz w:val="26"/>
          <w:szCs w:val="26"/>
        </w:rPr>
        <w:t>, совершил административное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537ECD" w:rsidP="00537ECD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ст.ст.4.2, 4.3 КоАП РФ обстоятельств, смягчающих и отягчающих административную ответственность </w:t>
      </w:r>
      <w:r w:rsidR="00FC7403">
        <w:rPr>
          <w:sz w:val="26"/>
          <w:szCs w:val="26"/>
        </w:rPr>
        <w:t>Босову</w:t>
      </w:r>
      <w:r w:rsidR="00FC7403">
        <w:rPr>
          <w:sz w:val="26"/>
          <w:szCs w:val="26"/>
        </w:rPr>
        <w:t xml:space="preserve"> В.Р.</w:t>
      </w:r>
      <w:r>
        <w:rPr>
          <w:sz w:val="26"/>
          <w:szCs w:val="26"/>
        </w:rPr>
        <w:t xml:space="preserve">, не установлено. </w:t>
      </w:r>
    </w:p>
    <w:p w:rsidR="00537ECD" w:rsidP="00537ECD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всех обстоятельств дела, судья считает возможным назначить наказание в виде штрафа в размере, предусмотренном в пределах санкции статьи ч.2 ст.8.28 КоАП РФ, без конфискации орудия совершения административного правонарушения.</w:t>
      </w:r>
    </w:p>
    <w:p w:rsidR="00537ECD" w:rsidP="00537ECD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считает возможным не применять конфискацию орудия совершения правонарушения в связи с повреждением только сухостойных деревьев, что не повлекло существенных неблагоприятных последствий, для окружающей среды, а также причинило вред в незначительном размере.</w:t>
      </w:r>
    </w:p>
    <w:p w:rsidR="00537ECD" w:rsidP="00537ECD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руководствуясь ч. 2 ст. 8.28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29.9, 29.10, 30.1 КоАП РФ,</w:t>
      </w:r>
    </w:p>
    <w:p w:rsidR="0076761F" w:rsidP="008F2403">
      <w:pPr>
        <w:pStyle w:val="1"/>
        <w:shd w:val="clear" w:color="auto" w:fill="auto"/>
        <w:spacing w:after="0" w:line="240" w:lineRule="auto"/>
        <w:jc w:val="both"/>
        <w:rPr>
          <w:sz w:val="26"/>
          <w:szCs w:val="26"/>
        </w:rPr>
      </w:pPr>
    </w:p>
    <w:p w:rsidR="00537ECD" w:rsidP="00537ECD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537ECD" w:rsidP="00537ECD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537ECD" w:rsidP="00537ECD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F0469">
        <w:rPr>
          <w:sz w:val="26"/>
          <w:szCs w:val="26"/>
        </w:rPr>
        <w:t>Босова</w:t>
      </w:r>
      <w:r w:rsidRPr="00DF0469">
        <w:rPr>
          <w:sz w:val="26"/>
          <w:szCs w:val="26"/>
        </w:rPr>
        <w:t xml:space="preserve"> Виктора Романовича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ч.2 ст. 8.28 КоАП РФ и назначить ему административное наказание в виде административного штрафа в размере 4000 (четырех тысяч) рублей, без конфискации орудия совершения </w:t>
      </w:r>
      <w:r>
        <w:rPr>
          <w:sz w:val="26"/>
          <w:szCs w:val="26"/>
        </w:rPr>
        <w:t>административного правонарушения.</w:t>
      </w:r>
    </w:p>
    <w:p w:rsidR="00D34205" w:rsidP="00D3420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Продукцию незаконного природопользования: дрова пор</w:t>
      </w:r>
      <w:r w:rsidR="008F6023">
        <w:rPr>
          <w:sz w:val="26"/>
          <w:szCs w:val="26"/>
        </w:rPr>
        <w:t>оды дуб (сухостойный), объемом 1,</w:t>
      </w:r>
      <w:r w:rsidR="00804A77">
        <w:rPr>
          <w:sz w:val="26"/>
          <w:szCs w:val="26"/>
        </w:rPr>
        <w:t>3</w:t>
      </w:r>
      <w:r>
        <w:rPr>
          <w:sz w:val="26"/>
          <w:szCs w:val="26"/>
        </w:rPr>
        <w:t xml:space="preserve"> с/</w:t>
      </w:r>
      <w:r>
        <w:rPr>
          <w:sz w:val="26"/>
          <w:szCs w:val="26"/>
        </w:rPr>
        <w:t>м</w:t>
      </w:r>
      <w:r>
        <w:rPr>
          <w:sz w:val="26"/>
          <w:szCs w:val="26"/>
        </w:rPr>
        <w:t xml:space="preserve"> - конфисковать, передать по принадлежности в Министерство экологии и природных ресурсов Республики Крым.</w:t>
      </w:r>
    </w:p>
    <w:p w:rsidR="00D34205" w:rsidP="00D3420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Автомобиль марки УАЗ-</w:t>
      </w:r>
      <w:r w:rsidR="00D0669B">
        <w:rPr>
          <w:sz w:val="26"/>
          <w:szCs w:val="26"/>
        </w:rPr>
        <w:t>469</w:t>
      </w:r>
      <w:r>
        <w:rPr>
          <w:sz w:val="26"/>
          <w:szCs w:val="26"/>
        </w:rPr>
        <w:t xml:space="preserve">, зеленого цвета, государственный регистрационный знак </w:t>
      </w:r>
      <w:r w:rsidRPr="00807041" w:rsidR="0051473F">
        <w:rPr>
          <w:sz w:val="26"/>
          <w:szCs w:val="26"/>
          <w:lang w:eastAsia="ru-RU"/>
        </w:rPr>
        <w:t>&lt; &gt;</w:t>
      </w:r>
      <w:r>
        <w:rPr>
          <w:sz w:val="26"/>
          <w:szCs w:val="26"/>
        </w:rPr>
        <w:t xml:space="preserve">, находящийся на ответственном хранении у  </w:t>
      </w:r>
      <w:r w:rsidRPr="00807041" w:rsidR="0051473F">
        <w:rPr>
          <w:sz w:val="26"/>
          <w:szCs w:val="26"/>
          <w:lang w:eastAsia="ru-RU"/>
        </w:rPr>
        <w:t>&lt;</w:t>
      </w:r>
      <w:r w:rsidR="0051473F">
        <w:rPr>
          <w:sz w:val="26"/>
          <w:szCs w:val="26"/>
          <w:lang w:eastAsia="ru-RU"/>
        </w:rPr>
        <w:t>П.И.Г.</w:t>
      </w:r>
      <w:r w:rsidRPr="00807041" w:rsidR="0051473F">
        <w:rPr>
          <w:sz w:val="26"/>
          <w:szCs w:val="26"/>
          <w:lang w:eastAsia="ru-RU"/>
        </w:rPr>
        <w:t>&gt;</w:t>
      </w:r>
      <w:r w:rsidR="0051473F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>– возвратить законному владельцу.</w:t>
      </w:r>
    </w:p>
    <w:p w:rsidR="00537ECD" w:rsidP="00537ECD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Бензопилу марки </w:t>
      </w:r>
      <w:r>
        <w:rPr>
          <w:sz w:val="26"/>
          <w:szCs w:val="26"/>
          <w:lang w:val="en-US"/>
        </w:rPr>
        <w:t>STHIL</w:t>
      </w:r>
      <w:r w:rsidRPr="00537ECD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MS</w:t>
      </w:r>
      <w:r>
        <w:rPr>
          <w:sz w:val="26"/>
          <w:szCs w:val="26"/>
        </w:rPr>
        <w:t xml:space="preserve"> </w:t>
      </w:r>
      <w:r w:rsidR="00AE5190">
        <w:rPr>
          <w:sz w:val="26"/>
          <w:szCs w:val="26"/>
        </w:rPr>
        <w:t>18</w:t>
      </w:r>
      <w:r>
        <w:rPr>
          <w:sz w:val="26"/>
          <w:szCs w:val="26"/>
        </w:rPr>
        <w:t xml:space="preserve">0 в корпусе </w:t>
      </w:r>
      <w:r w:rsidR="00AE5190">
        <w:rPr>
          <w:sz w:val="26"/>
          <w:szCs w:val="26"/>
        </w:rPr>
        <w:t>оранжево</w:t>
      </w:r>
      <w:r w:rsidR="00792064">
        <w:rPr>
          <w:sz w:val="26"/>
          <w:szCs w:val="26"/>
        </w:rPr>
        <w:t>-белого</w:t>
      </w:r>
      <w:r>
        <w:rPr>
          <w:sz w:val="26"/>
          <w:szCs w:val="26"/>
        </w:rPr>
        <w:t xml:space="preserve"> цвета, хранящуюся по сохранной расписке</w:t>
      </w:r>
      <w:r w:rsidR="00AE5190">
        <w:rPr>
          <w:sz w:val="26"/>
          <w:szCs w:val="26"/>
        </w:rPr>
        <w:t xml:space="preserve"> </w:t>
      </w:r>
      <w:r w:rsidR="00AE5190">
        <w:rPr>
          <w:sz w:val="26"/>
          <w:szCs w:val="26"/>
        </w:rPr>
        <w:t>от</w:t>
      </w:r>
      <w:r w:rsidR="00AE5190">
        <w:rPr>
          <w:sz w:val="26"/>
          <w:szCs w:val="26"/>
        </w:rPr>
        <w:t xml:space="preserve"> </w:t>
      </w:r>
      <w:r w:rsidRPr="00807041" w:rsidR="0051473F">
        <w:rPr>
          <w:sz w:val="26"/>
          <w:szCs w:val="26"/>
          <w:lang w:eastAsia="ru-RU"/>
        </w:rPr>
        <w:t>&lt;дата&gt;</w:t>
      </w:r>
      <w:r>
        <w:rPr>
          <w:sz w:val="26"/>
          <w:szCs w:val="26"/>
        </w:rPr>
        <w:t xml:space="preserve"> у </w:t>
      </w:r>
      <w:r w:rsidRPr="00807041" w:rsidR="0051473F">
        <w:rPr>
          <w:sz w:val="26"/>
          <w:szCs w:val="26"/>
          <w:lang w:eastAsia="ru-RU"/>
        </w:rPr>
        <w:t>&lt;</w:t>
      </w:r>
      <w:r w:rsidR="0051473F">
        <w:rPr>
          <w:sz w:val="26"/>
          <w:szCs w:val="26"/>
          <w:lang w:eastAsia="ru-RU"/>
        </w:rPr>
        <w:t>С.В.М.</w:t>
      </w:r>
      <w:r w:rsidRPr="00807041" w:rsidR="0051473F">
        <w:rPr>
          <w:sz w:val="26"/>
          <w:szCs w:val="26"/>
          <w:lang w:eastAsia="ru-RU"/>
        </w:rPr>
        <w:t>&gt;</w:t>
      </w:r>
      <w:r>
        <w:rPr>
          <w:sz w:val="26"/>
          <w:szCs w:val="26"/>
        </w:rPr>
        <w:t xml:space="preserve"> - возвратить по принадлежности </w:t>
      </w:r>
      <w:r w:rsidR="00D0669B">
        <w:rPr>
          <w:sz w:val="26"/>
          <w:szCs w:val="26"/>
        </w:rPr>
        <w:t>Босову</w:t>
      </w:r>
      <w:r w:rsidR="00D0669B">
        <w:rPr>
          <w:sz w:val="26"/>
          <w:szCs w:val="26"/>
        </w:rPr>
        <w:t xml:space="preserve"> В.Р.</w:t>
      </w:r>
    </w:p>
    <w:p w:rsidR="00537ECD" w:rsidP="00537ECD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>
        <w:rPr>
          <w:rFonts w:ascii="Times New Roman" w:hAnsi="Times New Roman"/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>
        <w:rPr>
          <w:rFonts w:ascii="Times New Roman" w:hAnsi="Times New Roman"/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.С</w:t>
      </w:r>
      <w:r>
        <w:rPr>
          <w:rFonts w:ascii="Times New Roman" w:hAnsi="Times New Roman"/>
          <w:sz w:val="26"/>
          <w:szCs w:val="26"/>
        </w:rPr>
        <w:t>имферополь</w:t>
      </w:r>
      <w:r>
        <w:rPr>
          <w:rFonts w:ascii="Times New Roman" w:hAnsi="Times New Roman"/>
          <w:sz w:val="26"/>
          <w:szCs w:val="26"/>
        </w:rPr>
        <w:t>,  ИНН 9102013284, КПП, 910201001 БИК 013510002, Единый казначейский счет  40102810645370000035, Казначейский счет  03100643000000017500, Лицевой счет  04752203230, в УФК по  Республике Крым, Код Сводного реестра 35220323, ОКТМО: 35607000</w:t>
      </w:r>
      <w:r w:rsidR="008F2403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УИН: </w:t>
      </w:r>
      <w:r w:rsidRPr="00D0669B" w:rsidR="00D0669B">
        <w:rPr>
          <w:rFonts w:ascii="Times New Roman" w:hAnsi="Times New Roman"/>
          <w:sz w:val="26"/>
          <w:szCs w:val="26"/>
        </w:rPr>
        <w:t>0410760300305002322208113</w:t>
      </w:r>
      <w:r w:rsidR="008F2403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КБК: 828 1 16 01083 01 0028 140.</w:t>
      </w:r>
      <w:r>
        <w:rPr>
          <w:rFonts w:ascii="Times New Roman" w:hAnsi="Times New Roman" w:cs="Times New Roman"/>
          <w:sz w:val="26"/>
          <w:szCs w:val="26"/>
        </w:rPr>
        <w:t xml:space="preserve"> Наименование платежа: оплата штрафа за административное правонарушение, предусмотренное ч.2 ст.8.28 КоАП РФ.</w:t>
      </w:r>
    </w:p>
    <w:p w:rsidR="00537ECD" w:rsidP="00537ECD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537ECD" w:rsidP="00537ECD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КоАП РФ.</w:t>
      </w:r>
    </w:p>
    <w:p w:rsidR="00537ECD" w:rsidP="00043B3E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Разъяснить </w:t>
      </w:r>
      <w:r w:rsidR="00043B3E">
        <w:rPr>
          <w:sz w:val="26"/>
          <w:szCs w:val="26"/>
        </w:rPr>
        <w:t>Босову</w:t>
      </w:r>
      <w:r w:rsidR="00043B3E">
        <w:rPr>
          <w:sz w:val="26"/>
          <w:szCs w:val="26"/>
        </w:rPr>
        <w:t xml:space="preserve"> В.Р.</w:t>
      </w:r>
      <w:r>
        <w:rPr>
          <w:sz w:val="26"/>
          <w:szCs w:val="26"/>
        </w:rPr>
        <w:t>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537ECD" w:rsidP="00537ECD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537ECD" w:rsidP="00537ECD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51473F" w:rsidRPr="00807041" w:rsidP="0051473F">
      <w:pPr>
        <w:ind w:right="-2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807041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судья: </w:t>
      </w:r>
      <w:r w:rsidRPr="00807041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807041">
        <w:rPr>
          <w:rFonts w:ascii="Times New Roman" w:eastAsia="Times New Roman" w:hAnsi="Times New Roman" w:cs="Times New Roman"/>
          <w:sz w:val="26"/>
          <w:szCs w:val="26"/>
        </w:rPr>
        <w:t>/п</w:t>
      </w:r>
    </w:p>
    <w:p w:rsidR="0051473F" w:rsidRPr="00807041" w:rsidP="0051473F">
      <w:pPr>
        <w:ind w:right="-2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807041"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 w:rsidR="0051473F" w:rsidRPr="00807041" w:rsidP="0051473F">
      <w:pPr>
        <w:ind w:right="-2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51473F" w:rsidP="0051473F">
      <w:pPr>
        <w:ind w:right="-2" w:firstLine="567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07041">
        <w:rPr>
          <w:rFonts w:ascii="Times New Roman" w:eastAsia="Times New Roman" w:hAnsi="Times New Roman" w:cs="Times New Roman"/>
          <w:sz w:val="26"/>
          <w:szCs w:val="26"/>
        </w:rPr>
        <w:t>Мировой судья:</w:t>
      </w:r>
    </w:p>
    <w:p w:rsidR="00537ECD" w:rsidP="00537ECD">
      <w:pPr>
        <w:ind w:firstLine="567"/>
        <w:jc w:val="both"/>
        <w:rPr>
          <w:rFonts w:ascii="Calibri" w:hAnsi="Calibri"/>
          <w:sz w:val="26"/>
          <w:szCs w:val="26"/>
        </w:rPr>
      </w:pPr>
    </w:p>
    <w:p w:rsidR="00537ECD" w:rsidP="00537ECD">
      <w:pPr>
        <w:rPr>
          <w:szCs w:val="22"/>
        </w:rPr>
      </w:pPr>
    </w:p>
    <w:p w:rsidR="00537ECD" w:rsidP="00537ECD">
      <w:pPr>
        <w:rPr>
          <w:szCs w:val="22"/>
        </w:rPr>
      </w:pPr>
    </w:p>
    <w:p w:rsidR="00537ECD" w:rsidP="00537ECD"/>
    <w:p w:rsidR="00537ECD" w:rsidP="00537ECD">
      <w:pPr>
        <w:ind w:firstLine="567"/>
        <w:rPr>
          <w:szCs w:val="22"/>
        </w:rPr>
      </w:pPr>
    </w:p>
    <w:p w:rsidR="00537ECD" w:rsidP="00537ECD">
      <w:pPr>
        <w:ind w:firstLine="567"/>
      </w:pPr>
    </w:p>
    <w:p w:rsidR="00537ECD" w:rsidP="00537ECD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537ECD" w:rsidP="00537ECD"/>
    <w:p w:rsidR="00A0769B"/>
    <w:sectPr w:rsidSect="008F240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83"/>
    <w:rsid w:val="00043B3E"/>
    <w:rsid w:val="00151A83"/>
    <w:rsid w:val="0051473F"/>
    <w:rsid w:val="00537ECD"/>
    <w:rsid w:val="0076761F"/>
    <w:rsid w:val="00792064"/>
    <w:rsid w:val="00804A77"/>
    <w:rsid w:val="00807041"/>
    <w:rsid w:val="00857E98"/>
    <w:rsid w:val="008F2403"/>
    <w:rsid w:val="008F6023"/>
    <w:rsid w:val="00A0769B"/>
    <w:rsid w:val="00AE5190"/>
    <w:rsid w:val="00D0669B"/>
    <w:rsid w:val="00D34205"/>
    <w:rsid w:val="00DE769F"/>
    <w:rsid w:val="00DF0469"/>
    <w:rsid w:val="00FC74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EC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semiHidden/>
    <w:unhideWhenUsed/>
    <w:rsid w:val="00537E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537EC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">
    <w:name w:val="Основной текст_"/>
    <w:basedOn w:val="DefaultParagraphFont"/>
    <w:link w:val="1"/>
    <w:locked/>
    <w:rsid w:val="00537EC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537ECD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DE769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E769F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