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FB3BA1" w:rsidP="003C00C2">
      <w:pPr>
        <w:ind w:right="-2" w:firstLine="709"/>
        <w:jc w:val="right"/>
        <w:rPr>
          <w:sz w:val="26"/>
          <w:szCs w:val="26"/>
        </w:rPr>
      </w:pPr>
      <w:r w:rsidRPr="00FB3BA1">
        <w:rPr>
          <w:sz w:val="26"/>
          <w:szCs w:val="26"/>
        </w:rPr>
        <w:t>Дело № 5-30-262</w:t>
      </w:r>
      <w:r w:rsidRPr="00FB3BA1">
        <w:rPr>
          <w:sz w:val="26"/>
          <w:szCs w:val="26"/>
        </w:rPr>
        <w:t>/2020</w:t>
      </w:r>
    </w:p>
    <w:p w:rsidR="00537312" w:rsidRPr="00FB3BA1" w:rsidP="003C00C2">
      <w:pPr>
        <w:ind w:right="-2" w:firstLine="709"/>
        <w:jc w:val="both"/>
        <w:rPr>
          <w:sz w:val="26"/>
          <w:szCs w:val="26"/>
        </w:rPr>
      </w:pPr>
    </w:p>
    <w:p w:rsidR="00537312" w:rsidRPr="00FB3BA1" w:rsidP="003C00C2">
      <w:pPr>
        <w:ind w:right="-2" w:firstLine="709"/>
        <w:jc w:val="center"/>
        <w:rPr>
          <w:b/>
          <w:sz w:val="26"/>
          <w:szCs w:val="26"/>
        </w:rPr>
      </w:pPr>
      <w:r w:rsidRPr="00FB3BA1">
        <w:rPr>
          <w:b/>
          <w:sz w:val="26"/>
          <w:szCs w:val="26"/>
        </w:rPr>
        <w:t>П</w:t>
      </w:r>
      <w:r w:rsidRPr="00FB3BA1">
        <w:rPr>
          <w:b/>
          <w:sz w:val="26"/>
          <w:szCs w:val="26"/>
        </w:rPr>
        <w:t xml:space="preserve"> О С Т А Н О В Л Е Н И Е</w:t>
      </w:r>
    </w:p>
    <w:p w:rsidR="00537312" w:rsidRPr="00FB3BA1" w:rsidP="003C00C2">
      <w:pPr>
        <w:ind w:right="-2" w:firstLine="709"/>
        <w:jc w:val="both"/>
        <w:rPr>
          <w:sz w:val="26"/>
          <w:szCs w:val="26"/>
        </w:rPr>
      </w:pPr>
    </w:p>
    <w:p w:rsidR="00537312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>2</w:t>
      </w:r>
      <w:r w:rsidRPr="00FB3BA1" w:rsidR="00ED31BB">
        <w:rPr>
          <w:sz w:val="26"/>
          <w:szCs w:val="26"/>
        </w:rPr>
        <w:t>9 июня</w:t>
      </w:r>
      <w:r w:rsidRPr="00FB3BA1">
        <w:rPr>
          <w:sz w:val="26"/>
          <w:szCs w:val="26"/>
        </w:rPr>
        <w:t xml:space="preserve"> 2020 года</w:t>
      </w:r>
      <w:r w:rsidRPr="00FB3BA1">
        <w:rPr>
          <w:b/>
          <w:sz w:val="26"/>
          <w:szCs w:val="26"/>
        </w:rPr>
        <w:t xml:space="preserve"> </w:t>
      </w:r>
      <w:r w:rsidRPr="00FB3BA1">
        <w:rPr>
          <w:sz w:val="26"/>
          <w:szCs w:val="26"/>
        </w:rPr>
        <w:t xml:space="preserve">                                                                            г. Белогорск                                                       </w:t>
      </w:r>
    </w:p>
    <w:p w:rsidR="00FB3BA1" w:rsidP="003C00C2">
      <w:pPr>
        <w:ind w:right="-2" w:firstLine="709"/>
        <w:jc w:val="both"/>
        <w:rPr>
          <w:sz w:val="26"/>
          <w:szCs w:val="26"/>
        </w:rPr>
      </w:pPr>
    </w:p>
    <w:p w:rsidR="00537312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 в открытом судебном заседании в зале судебных заседаний материалы дела об административном правонарушении, поступившие из </w:t>
      </w:r>
      <w:r w:rsidRPr="00FB3BA1" w:rsidR="00ED31BB">
        <w:rPr>
          <w:sz w:val="26"/>
          <w:szCs w:val="26"/>
        </w:rPr>
        <w:t>Главного управления министерства РФ по делам гражданской обороны, чрезвычайным ситуациям и ликвидации последствий стихийных бедствий по Республике Крым</w:t>
      </w:r>
      <w:r w:rsidRPr="00FB3BA1" w:rsidR="003C5118">
        <w:rPr>
          <w:sz w:val="26"/>
          <w:szCs w:val="26"/>
        </w:rPr>
        <w:t>, управление надзорной деятельности и профилактической работы, отделение надзорной деятельности по Белогорскому району</w:t>
      </w:r>
      <w:r w:rsidRPr="00FB3BA1">
        <w:rPr>
          <w:sz w:val="26"/>
          <w:szCs w:val="26"/>
        </w:rPr>
        <w:t>, в</w:t>
      </w:r>
      <w:r w:rsidRPr="00FB3BA1">
        <w:rPr>
          <w:sz w:val="26"/>
          <w:szCs w:val="26"/>
        </w:rPr>
        <w:t xml:space="preserve"> </w:t>
      </w:r>
      <w:r w:rsidRPr="00FB3BA1">
        <w:rPr>
          <w:sz w:val="26"/>
          <w:szCs w:val="26"/>
        </w:rPr>
        <w:t>отношении</w:t>
      </w:r>
      <w:r w:rsidRPr="00FB3BA1">
        <w:rPr>
          <w:sz w:val="26"/>
          <w:szCs w:val="26"/>
        </w:rPr>
        <w:t xml:space="preserve"> </w:t>
      </w:r>
    </w:p>
    <w:p w:rsidR="00537312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должностного лица – </w:t>
      </w:r>
      <w:r w:rsidRPr="00FB3BA1">
        <w:rPr>
          <w:sz w:val="26"/>
          <w:szCs w:val="26"/>
        </w:rPr>
        <w:t xml:space="preserve">заведующей муниципального бюджетного дошкольного образовательного учреждения детский сад «Солнышко» с. Муромское Белогорского района Республики Крым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 рождения</w:t>
      </w:r>
      <w:r w:rsidRPr="009E58C4" w:rsidR="00D74845">
        <w:rPr>
          <w:sz w:val="26"/>
          <w:szCs w:val="26"/>
          <w:lang w:val="en-US"/>
        </w:rPr>
        <w:t>&gt;</w:t>
      </w:r>
      <w:r w:rsidRPr="009E58C4" w:rsidR="00D74845">
        <w:rPr>
          <w:sz w:val="26"/>
          <w:szCs w:val="26"/>
        </w:rPr>
        <w:t xml:space="preserve">,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место рождения</w:t>
      </w:r>
      <w:r w:rsidRPr="009E58C4" w:rsidR="00D74845">
        <w:rPr>
          <w:sz w:val="26"/>
          <w:szCs w:val="26"/>
          <w:lang w:val="en-US"/>
        </w:rPr>
        <w:t>&gt;</w:t>
      </w:r>
      <w:r w:rsidRPr="009E58C4" w:rsidR="00D74845">
        <w:rPr>
          <w:sz w:val="26"/>
          <w:szCs w:val="26"/>
        </w:rPr>
        <w:t xml:space="preserve">,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гражданство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 xml:space="preserve">, зарегистрированной и проживающей </w:t>
      </w:r>
      <w:r w:rsidRPr="00FB3BA1">
        <w:rPr>
          <w:sz w:val="26"/>
          <w:szCs w:val="26"/>
        </w:rPr>
        <w:t xml:space="preserve">по адресу: </w:t>
      </w:r>
      <w:r w:rsidRPr="009E58C4" w:rsidR="00D74845">
        <w:rPr>
          <w:sz w:val="26"/>
          <w:szCs w:val="26"/>
          <w:lang w:val="en-US"/>
        </w:rPr>
        <w:t>&lt;</w:t>
      </w:r>
      <w:r w:rsidR="00D74845">
        <w:rPr>
          <w:sz w:val="26"/>
          <w:szCs w:val="26"/>
        </w:rPr>
        <w:t>адрес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>,</w:t>
      </w:r>
    </w:p>
    <w:p w:rsidR="00537312" w:rsidRPr="00FB3BA1" w:rsidP="003C00C2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>о привлечении к административной ответственности по</w:t>
      </w:r>
      <w:r w:rsidRPr="00FB3BA1" w:rsidR="0013790E">
        <w:rPr>
          <w:sz w:val="26"/>
          <w:szCs w:val="26"/>
        </w:rPr>
        <w:t xml:space="preserve"> ч. 1</w:t>
      </w:r>
      <w:r w:rsidRPr="00FB3BA1" w:rsidR="00ED31BB">
        <w:rPr>
          <w:sz w:val="26"/>
          <w:szCs w:val="26"/>
        </w:rPr>
        <w:t>3</w:t>
      </w:r>
      <w:r w:rsidRPr="00FB3BA1">
        <w:rPr>
          <w:sz w:val="26"/>
          <w:szCs w:val="26"/>
        </w:rPr>
        <w:t xml:space="preserve"> </w:t>
      </w:r>
      <w:r w:rsidRPr="00FB3BA1" w:rsidR="0013790E">
        <w:rPr>
          <w:sz w:val="26"/>
          <w:szCs w:val="26"/>
        </w:rPr>
        <w:t>ст.</w:t>
      </w:r>
      <w:r w:rsidRPr="00FB3BA1" w:rsidR="00E3380D">
        <w:rPr>
          <w:sz w:val="26"/>
          <w:szCs w:val="26"/>
        </w:rPr>
        <w:t xml:space="preserve"> </w:t>
      </w:r>
      <w:r w:rsidRPr="00FB3BA1" w:rsidR="00ED31BB">
        <w:rPr>
          <w:sz w:val="26"/>
          <w:szCs w:val="26"/>
        </w:rPr>
        <w:t>19.5</w:t>
      </w:r>
      <w:r w:rsidRPr="00FB3BA1">
        <w:rPr>
          <w:sz w:val="26"/>
          <w:szCs w:val="26"/>
        </w:rPr>
        <w:t xml:space="preserve"> КоАП РФ, </w:t>
      </w:r>
    </w:p>
    <w:p w:rsidR="00537312" w:rsidRPr="00FB3BA1" w:rsidP="003C00C2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</w:p>
    <w:p w:rsidR="00537312" w:rsidRPr="00FB3BA1" w:rsidP="003C00C2">
      <w:pPr>
        <w:ind w:right="-2" w:firstLine="709"/>
        <w:jc w:val="center"/>
        <w:rPr>
          <w:b/>
          <w:sz w:val="26"/>
          <w:szCs w:val="26"/>
        </w:rPr>
      </w:pPr>
      <w:r w:rsidRPr="00FB3BA1">
        <w:rPr>
          <w:b/>
          <w:sz w:val="26"/>
          <w:szCs w:val="26"/>
        </w:rPr>
        <w:t>УСТАНОВИЛ:</w:t>
      </w:r>
    </w:p>
    <w:p w:rsidR="00FD26FD" w:rsidRPr="00FB3BA1" w:rsidP="003C00C2">
      <w:pPr>
        <w:ind w:right="-2" w:firstLine="709"/>
        <w:rPr>
          <w:sz w:val="26"/>
          <w:szCs w:val="26"/>
        </w:rPr>
      </w:pPr>
    </w:p>
    <w:p w:rsidR="0021564E" w:rsidRPr="00FB3BA1" w:rsidP="003C00C2">
      <w:pPr>
        <w:pStyle w:val="20"/>
        <w:shd w:val="clear" w:color="auto" w:fill="auto"/>
        <w:spacing w:before="0" w:line="240" w:lineRule="auto"/>
        <w:ind w:right="-2" w:firstLine="709"/>
        <w:rPr>
          <w:lang w:eastAsia="ru-RU"/>
        </w:rPr>
      </w:pPr>
      <w:r w:rsidRPr="00FB3BA1">
        <w:rPr>
          <w:lang w:eastAsia="ru-RU"/>
        </w:rPr>
        <w:t>Пригодюк</w:t>
      </w:r>
      <w:r w:rsidRPr="00FB3BA1">
        <w:rPr>
          <w:lang w:eastAsia="ru-RU"/>
        </w:rPr>
        <w:t xml:space="preserve"> Н.Л.</w:t>
      </w:r>
      <w:r w:rsidRPr="00FB3BA1" w:rsidR="00ED31BB">
        <w:rPr>
          <w:lang w:eastAsia="ru-RU"/>
        </w:rPr>
        <w:t>, являясь</w:t>
      </w:r>
      <w:r w:rsidRPr="00FB3BA1" w:rsidR="00E55876">
        <w:rPr>
          <w:lang w:eastAsia="ru-RU"/>
        </w:rPr>
        <w:t xml:space="preserve"> заведующей МБДОУ детский сад </w:t>
      </w:r>
      <w:r w:rsidRPr="00FB3BA1">
        <w:t>«Солнышко»</w:t>
      </w:r>
      <w:r w:rsidRPr="00FB3BA1" w:rsidR="00E55876">
        <w:rPr>
          <w:lang w:eastAsia="ru-RU"/>
        </w:rPr>
        <w:t xml:space="preserve"> с.</w:t>
      </w:r>
      <w:r w:rsidRPr="00FB3BA1" w:rsidR="00FE38E0">
        <w:rPr>
          <w:lang w:eastAsia="ru-RU"/>
        </w:rPr>
        <w:t xml:space="preserve"> </w:t>
      </w:r>
      <w:r w:rsidRPr="00FB3BA1">
        <w:rPr>
          <w:lang w:eastAsia="ru-RU"/>
        </w:rPr>
        <w:t>Муромское</w:t>
      </w:r>
      <w:r w:rsidRPr="00FB3BA1" w:rsidR="00ED31BB">
        <w:rPr>
          <w:lang w:eastAsia="ru-RU"/>
        </w:rPr>
        <w:t xml:space="preserve"> </w:t>
      </w:r>
      <w:r w:rsidRPr="00FB3BA1" w:rsidR="00ED31BB">
        <w:t>Белогорского района Республики Крым</w:t>
      </w:r>
      <w:r w:rsidRPr="00FB3BA1" w:rsidR="003C5118">
        <w:rPr>
          <w:lang w:eastAsia="ru-RU"/>
        </w:rPr>
        <w:t xml:space="preserve"> и ответственной</w:t>
      </w:r>
      <w:r w:rsidRPr="00FB3BA1" w:rsidR="00ED31BB">
        <w:rPr>
          <w:lang w:eastAsia="ru-RU"/>
        </w:rPr>
        <w:t xml:space="preserve"> за общее руководство и состояние пожарной безопасности в целом по учреждению, будучи обязанной в соответствии с требованиями </w:t>
      </w:r>
      <w:r w:rsidRPr="00FB3BA1" w:rsidR="00ED31BB">
        <w:rPr>
          <w:lang w:eastAsia="ru-RU"/>
        </w:rPr>
        <w:t>ст.ст</w:t>
      </w:r>
      <w:r w:rsidRPr="00FB3BA1" w:rsidR="00ED31BB">
        <w:rPr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</w:t>
      </w:r>
      <w:r w:rsidRPr="00FB3BA1" w:rsidR="00ED31BB">
        <w:rPr>
          <w:lang w:eastAsia="ru-RU"/>
        </w:rPr>
        <w:t xml:space="preserve"> законные требования должностных лиц пожарной охраны, на территории и в помещениях указанного учреждения по адресу:  </w:t>
      </w:r>
      <w:r w:rsidRPr="009E58C4" w:rsidR="00D74845">
        <w:rPr>
          <w:lang w:val="en-US"/>
        </w:rPr>
        <w:t>&lt;</w:t>
      </w:r>
      <w:r w:rsidR="00D74845">
        <w:t>адрес</w:t>
      </w:r>
      <w:r w:rsidRPr="009E58C4" w:rsidR="00D74845">
        <w:rPr>
          <w:lang w:val="en-US"/>
        </w:rPr>
        <w:t>&gt;</w:t>
      </w:r>
      <w:r w:rsidRPr="00FB3BA1" w:rsidR="00ED31BB">
        <w:rPr>
          <w:lang w:eastAsia="ru-RU"/>
        </w:rPr>
        <w:t xml:space="preserve">, не </w:t>
      </w:r>
      <w:r w:rsidRPr="00FB3BA1" w:rsidR="003C5118">
        <w:rPr>
          <w:lang w:eastAsia="ru-RU"/>
        </w:rPr>
        <w:t>выполнила</w:t>
      </w:r>
      <w:r w:rsidRPr="00FB3BA1" w:rsidR="00ED31BB">
        <w:rPr>
          <w:lang w:eastAsia="ru-RU"/>
        </w:rPr>
        <w:t xml:space="preserve"> в срок до </w:t>
      </w:r>
      <w:r w:rsidRPr="009E58C4" w:rsidR="00D74845">
        <w:rPr>
          <w:lang w:val="en-US"/>
        </w:rPr>
        <w:t>&lt;</w:t>
      </w:r>
      <w:r w:rsidRPr="009E58C4" w:rsidR="00D74845">
        <w:t>дата</w:t>
      </w:r>
      <w:r w:rsidRPr="009E58C4" w:rsidR="00D74845">
        <w:rPr>
          <w:lang w:val="en-US"/>
        </w:rPr>
        <w:t>&gt;</w:t>
      </w:r>
      <w:r w:rsidRPr="00FB3BA1" w:rsidR="00ED31BB">
        <w:rPr>
          <w:lang w:eastAsia="ru-RU"/>
        </w:rPr>
        <w:t xml:space="preserve"> требования предписания № </w:t>
      </w:r>
      <w:r w:rsidRPr="009E58C4" w:rsidR="00D74845">
        <w:rPr>
          <w:lang w:val="en-US"/>
        </w:rPr>
        <w:t>&lt; &gt;</w:t>
      </w:r>
      <w:r w:rsidRPr="00FB3BA1" w:rsidR="00ED31BB">
        <w:rPr>
          <w:lang w:eastAsia="ru-RU"/>
        </w:rPr>
        <w:t xml:space="preserve"> </w:t>
      </w:r>
      <w:r w:rsidRPr="00FB3BA1" w:rsidR="00ED31BB">
        <w:rPr>
          <w:lang w:eastAsia="ru-RU"/>
        </w:rPr>
        <w:t>от</w:t>
      </w:r>
      <w:r w:rsidRPr="00FB3BA1" w:rsidR="00ED31BB">
        <w:rPr>
          <w:lang w:eastAsia="ru-RU"/>
        </w:rPr>
        <w:t xml:space="preserve"> </w:t>
      </w:r>
      <w:r w:rsidRPr="009E58C4" w:rsidR="00D74845">
        <w:rPr>
          <w:lang w:val="en-US"/>
        </w:rPr>
        <w:t>&lt;</w:t>
      </w:r>
      <w:r w:rsidRPr="009E58C4" w:rsidR="00D74845">
        <w:t>дата</w:t>
      </w:r>
      <w:r w:rsidRPr="009E58C4" w:rsidR="00D74845">
        <w:rPr>
          <w:lang w:val="en-US"/>
        </w:rPr>
        <w:t>&gt;</w:t>
      </w:r>
      <w:r w:rsidRPr="00FB3BA1">
        <w:rPr>
          <w:lang w:eastAsia="ru-RU"/>
        </w:rPr>
        <w:t>, а именно</w:t>
      </w:r>
      <w:r w:rsidRPr="00FB3BA1" w:rsidR="00ED31BB">
        <w:rPr>
          <w:lang w:eastAsia="ru-RU"/>
        </w:rPr>
        <w:t xml:space="preserve"> пункт</w:t>
      </w:r>
      <w:r w:rsidRPr="00FB3BA1">
        <w:rPr>
          <w:lang w:eastAsia="ru-RU"/>
        </w:rPr>
        <w:t>ы</w:t>
      </w:r>
      <w:r w:rsidRPr="00FB3BA1" w:rsidR="00ED31BB">
        <w:rPr>
          <w:lang w:eastAsia="ru-RU"/>
        </w:rPr>
        <w:t xml:space="preserve"> </w:t>
      </w:r>
      <w:r w:rsidRPr="00FB3BA1" w:rsidR="00AF7068">
        <w:rPr>
          <w:lang w:eastAsia="ru-RU"/>
        </w:rPr>
        <w:t>1-</w:t>
      </w:r>
      <w:r w:rsidRPr="00FB3BA1">
        <w:rPr>
          <w:lang w:eastAsia="ru-RU"/>
        </w:rPr>
        <w:t>2</w:t>
      </w:r>
      <w:r w:rsidRPr="00FB3BA1">
        <w:rPr>
          <w:lang w:eastAsia="ru-RU"/>
        </w:rPr>
        <w:t>:</w:t>
      </w:r>
    </w:p>
    <w:p w:rsidR="00FE38E0" w:rsidRPr="00FB3BA1" w:rsidP="003C00C2">
      <w:pPr>
        <w:pStyle w:val="20"/>
        <w:shd w:val="clear" w:color="auto" w:fill="auto"/>
        <w:spacing w:before="0" w:line="240" w:lineRule="auto"/>
        <w:ind w:right="-2" w:firstLine="709"/>
        <w:rPr>
          <w:lang w:eastAsia="ru-RU"/>
        </w:rPr>
      </w:pPr>
      <w:r w:rsidRPr="00FB3BA1">
        <w:rPr>
          <w:lang w:eastAsia="ru-RU"/>
        </w:rPr>
        <w:t xml:space="preserve">- </w:t>
      </w:r>
      <w:r w:rsidRPr="00FB3BA1">
        <w:rPr>
          <w:rStyle w:val="211pt"/>
          <w:sz w:val="26"/>
          <w:szCs w:val="26"/>
        </w:rPr>
        <w:t>здание (помещения) оборудовать автоматической установкой пожарной сигнализации (</w:t>
      </w:r>
      <w:r w:rsidRPr="00FB3BA1">
        <w:rPr>
          <w:rStyle w:val="211pt"/>
          <w:sz w:val="26"/>
          <w:szCs w:val="26"/>
        </w:rPr>
        <w:t>ст.54</w:t>
      </w:r>
      <w:r w:rsidRPr="00FB3BA1" w:rsidR="000E316C">
        <w:rPr>
          <w:rStyle w:val="211pt"/>
          <w:sz w:val="26"/>
          <w:szCs w:val="26"/>
        </w:rPr>
        <w:t xml:space="preserve">, </w:t>
      </w:r>
      <w:r w:rsidRPr="00FB3BA1" w:rsidR="000E316C">
        <w:rPr>
          <w:rStyle w:val="211pt"/>
          <w:sz w:val="26"/>
          <w:szCs w:val="26"/>
        </w:rPr>
        <w:t>ст.83</w:t>
      </w:r>
      <w:r w:rsidRPr="00FB3BA1">
        <w:rPr>
          <w:rStyle w:val="211pt"/>
          <w:sz w:val="26"/>
          <w:szCs w:val="26"/>
        </w:rPr>
        <w:t xml:space="preserve"> Федерального закона от 22.07.2008 г. №123-</w:t>
      </w:r>
      <w:r w:rsidRPr="00FB3BA1">
        <w:rPr>
          <w:rStyle w:val="211pt"/>
          <w:sz w:val="26"/>
          <w:szCs w:val="26"/>
        </w:rPr>
        <w:t>Ф3</w:t>
      </w:r>
      <w:r w:rsidRPr="00FB3BA1">
        <w:rPr>
          <w:rStyle w:val="211pt"/>
          <w:sz w:val="26"/>
          <w:szCs w:val="26"/>
        </w:rPr>
        <w:t xml:space="preserve"> «Технический регламент о требованиях пожарной безопасности»; таблица А-1 п. 9 СП 5.13130.2009 Система противопожарной защиты</w:t>
      </w:r>
      <w:r w:rsidRPr="00FB3BA1" w:rsidR="000E316C">
        <w:rPr>
          <w:rStyle w:val="211pt"/>
          <w:sz w:val="26"/>
          <w:szCs w:val="26"/>
        </w:rPr>
        <w:t>.</w:t>
      </w:r>
      <w:r w:rsidRPr="00FB3BA1">
        <w:rPr>
          <w:rStyle w:val="211pt"/>
          <w:sz w:val="26"/>
          <w:szCs w:val="26"/>
        </w:rPr>
        <w:t xml:space="preserve"> </w:t>
      </w:r>
      <w:r w:rsidRPr="00FB3BA1">
        <w:rPr>
          <w:rStyle w:val="211pt"/>
          <w:sz w:val="26"/>
          <w:szCs w:val="26"/>
        </w:rPr>
        <w:t>Установки пожарной сигнализации и пожаротушения автоматические</w:t>
      </w:r>
      <w:r w:rsidRPr="00FB3BA1">
        <w:rPr>
          <w:lang w:eastAsia="ru-RU"/>
        </w:rPr>
        <w:t>);</w:t>
      </w:r>
    </w:p>
    <w:p w:rsidR="00FE38E0" w:rsidRPr="00FB3BA1" w:rsidP="003C00C2">
      <w:pPr>
        <w:pStyle w:val="20"/>
        <w:shd w:val="clear" w:color="auto" w:fill="auto"/>
        <w:spacing w:before="0" w:line="240" w:lineRule="auto"/>
        <w:ind w:right="-2" w:firstLine="709"/>
        <w:rPr>
          <w:lang w:eastAsia="ru-RU"/>
        </w:rPr>
      </w:pPr>
      <w:r w:rsidRPr="00FB3BA1">
        <w:rPr>
          <w:lang w:eastAsia="ru-RU"/>
        </w:rPr>
        <w:t xml:space="preserve">- </w:t>
      </w:r>
      <w:r w:rsidRPr="00FB3BA1">
        <w:rPr>
          <w:rStyle w:val="211pt"/>
          <w:sz w:val="26"/>
          <w:szCs w:val="26"/>
        </w:rPr>
        <w:t>здание (помещения) оборудовать системой оповещения и</w:t>
      </w:r>
      <w:r w:rsidRPr="00FB3BA1">
        <w:rPr>
          <w:lang w:eastAsia="ru-RU"/>
        </w:rPr>
        <w:t xml:space="preserve"> управления эвакуацией людей при пожаре (</w:t>
      </w:r>
      <w:r w:rsidRPr="00FB3BA1">
        <w:rPr>
          <w:rStyle w:val="211pt"/>
          <w:sz w:val="26"/>
          <w:szCs w:val="26"/>
        </w:rPr>
        <w:t>ст.84</w:t>
      </w:r>
      <w:r w:rsidRPr="00FB3BA1" w:rsidR="000E316C">
        <w:rPr>
          <w:rStyle w:val="211pt"/>
          <w:sz w:val="26"/>
          <w:szCs w:val="26"/>
        </w:rPr>
        <w:t xml:space="preserve">, </w:t>
      </w:r>
      <w:r w:rsidRPr="00FB3BA1" w:rsidR="000E316C">
        <w:rPr>
          <w:rStyle w:val="211pt"/>
          <w:sz w:val="26"/>
          <w:szCs w:val="26"/>
        </w:rPr>
        <w:t>ст.54</w:t>
      </w:r>
      <w:r w:rsidRPr="00FB3BA1">
        <w:rPr>
          <w:rStyle w:val="211pt"/>
          <w:sz w:val="26"/>
          <w:szCs w:val="26"/>
        </w:rPr>
        <w:t xml:space="preserve"> Федерального закона от 22.07.2008 г. №123-</w:t>
      </w:r>
      <w:r w:rsidRPr="00FB3BA1">
        <w:rPr>
          <w:rStyle w:val="211pt"/>
          <w:sz w:val="26"/>
          <w:szCs w:val="26"/>
        </w:rPr>
        <w:t>Ф3</w:t>
      </w:r>
      <w:r w:rsidRPr="00FB3BA1">
        <w:rPr>
          <w:rStyle w:val="211pt"/>
          <w:sz w:val="26"/>
          <w:szCs w:val="26"/>
        </w:rPr>
        <w:t xml:space="preserve"> «Технический</w:t>
      </w:r>
      <w:r w:rsidRPr="00FB3BA1" w:rsidR="00074B41">
        <w:rPr>
          <w:lang w:eastAsia="ru-RU"/>
        </w:rPr>
        <w:t xml:space="preserve"> </w:t>
      </w:r>
      <w:r w:rsidRPr="00FB3BA1" w:rsidR="00074B41">
        <w:t>регламент о требованиях пожарной безопасности»; раздел 1</w:t>
      </w:r>
      <w:r w:rsidRPr="00FB3BA1" w:rsidR="000E316C">
        <w:t>4</w:t>
      </w:r>
      <w:r w:rsidRPr="00FB3BA1" w:rsidR="00074B41">
        <w:t xml:space="preserve"> Таблица 2, СП 3.13130.2009 Система оповещения и управления эвакуацией людей при</w:t>
      </w:r>
      <w:r w:rsidRPr="00FB3BA1" w:rsidR="000E316C">
        <w:rPr>
          <w:lang w:eastAsia="ru-RU"/>
        </w:rPr>
        <w:t xml:space="preserve"> пожаре).</w:t>
      </w:r>
    </w:p>
    <w:p w:rsidR="000E316C" w:rsidRPr="00FB3BA1" w:rsidP="000E316C">
      <w:pPr>
        <w:ind w:right="-2" w:firstLine="567"/>
        <w:jc w:val="both"/>
        <w:rPr>
          <w:color w:val="000000"/>
          <w:sz w:val="26"/>
          <w:szCs w:val="26"/>
        </w:rPr>
      </w:pPr>
      <w:r w:rsidRPr="00FB3BA1">
        <w:rPr>
          <w:sz w:val="26"/>
          <w:szCs w:val="26"/>
        </w:rPr>
        <w:t>Пригодюк</w:t>
      </w:r>
      <w:r w:rsidRPr="00FB3BA1">
        <w:rPr>
          <w:sz w:val="26"/>
          <w:szCs w:val="26"/>
        </w:rPr>
        <w:t xml:space="preserve"> Н.Л. в судебное заседание не явилась, о дате, времени и месте рассмотрения дела была извещена надлежащим образом, </w:t>
      </w:r>
      <w:r w:rsidRPr="00FB3BA1">
        <w:rPr>
          <w:color w:val="000000"/>
          <w:sz w:val="26"/>
          <w:szCs w:val="26"/>
        </w:rPr>
        <w:t xml:space="preserve">направила в адрес суда заявление, в котором просила рассмотреть дело в ее отсутствие, свою вину признала, </w:t>
      </w:r>
      <w:r w:rsidRPr="00FB3BA1">
        <w:rPr>
          <w:color w:val="000000"/>
          <w:sz w:val="26"/>
          <w:szCs w:val="26"/>
        </w:rPr>
        <w:t>в</w:t>
      </w:r>
      <w:r w:rsidRPr="00FB3BA1">
        <w:rPr>
          <w:color w:val="000000"/>
          <w:sz w:val="26"/>
          <w:szCs w:val="26"/>
        </w:rPr>
        <w:t xml:space="preserve"> содеянном раскаялась.</w:t>
      </w:r>
    </w:p>
    <w:p w:rsidR="000E316C" w:rsidRPr="00FB3BA1" w:rsidP="000E316C">
      <w:pPr>
        <w:ind w:right="-2" w:firstLine="567"/>
        <w:jc w:val="both"/>
        <w:rPr>
          <w:color w:val="000000"/>
          <w:sz w:val="26"/>
          <w:szCs w:val="26"/>
        </w:rPr>
      </w:pPr>
      <w:r w:rsidRPr="00FB3BA1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FB3BA1">
        <w:rPr>
          <w:sz w:val="26"/>
          <w:szCs w:val="26"/>
        </w:rPr>
        <w:t xml:space="preserve">присутствие </w:t>
      </w:r>
      <w:r w:rsidRPr="00FB3BA1">
        <w:rPr>
          <w:sz w:val="26"/>
          <w:szCs w:val="26"/>
        </w:rPr>
        <w:t>Пригодюк</w:t>
      </w:r>
      <w:r w:rsidRPr="00FB3BA1">
        <w:rPr>
          <w:sz w:val="26"/>
          <w:szCs w:val="26"/>
        </w:rPr>
        <w:t xml:space="preserve"> Н.Л. по данному делу, в соответствии с </w:t>
      </w:r>
      <w:r w:rsidRPr="00FB3BA1">
        <w:rPr>
          <w:sz w:val="26"/>
          <w:szCs w:val="26"/>
        </w:rPr>
        <w:t>ч.3</w:t>
      </w:r>
      <w:r w:rsidRPr="00FB3BA1">
        <w:rPr>
          <w:sz w:val="26"/>
          <w:szCs w:val="26"/>
        </w:rPr>
        <w:t xml:space="preserve"> ст. 25.1 КоАП РФ, обязательным не является и судом обязательным не признано, мировой судья в </w:t>
      </w:r>
      <w:r w:rsidRPr="00FB3BA1">
        <w:rPr>
          <w:rStyle w:val="cnsl"/>
          <w:rFonts w:eastAsiaTheme="majorEastAsia"/>
          <w:sz w:val="26"/>
          <w:szCs w:val="26"/>
        </w:rPr>
        <w:t>соответствии с положениями</w:t>
      </w:r>
      <w:r w:rsidRPr="00FB3BA1">
        <w:rPr>
          <w:sz w:val="26"/>
          <w:szCs w:val="26"/>
        </w:rPr>
        <w:t xml:space="preserve"> </w:t>
      </w:r>
      <w:r w:rsidRPr="00FB3BA1">
        <w:rPr>
          <w:sz w:val="26"/>
          <w:szCs w:val="26"/>
        </w:rPr>
        <w:t>ч.2</w:t>
      </w:r>
      <w:r w:rsidRPr="00FB3BA1">
        <w:rPr>
          <w:sz w:val="26"/>
          <w:szCs w:val="26"/>
        </w:rPr>
        <w:t xml:space="preserve"> </w:t>
      </w:r>
      <w:r w:rsidRPr="00FB3BA1">
        <w:rPr>
          <w:sz w:val="26"/>
          <w:szCs w:val="26"/>
        </w:rPr>
        <w:t>ст.25.1</w:t>
      </w:r>
      <w:r w:rsidRPr="00FB3BA1">
        <w:rPr>
          <w:sz w:val="26"/>
          <w:szCs w:val="26"/>
        </w:rPr>
        <w:t xml:space="preserve">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79696A" w:rsidRPr="00FB3BA1" w:rsidP="000E316C">
      <w:pPr>
        <w:ind w:right="-2" w:firstLine="709"/>
        <w:jc w:val="both"/>
        <w:rPr>
          <w:bCs/>
          <w:sz w:val="26"/>
          <w:szCs w:val="26"/>
        </w:rPr>
      </w:pPr>
      <w:r w:rsidRPr="00FB3BA1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79696A" w:rsidRPr="00FB3BA1" w:rsidP="003C00C2">
      <w:pPr>
        <w:ind w:right="-2" w:firstLine="709"/>
        <w:jc w:val="both"/>
        <w:rPr>
          <w:bCs/>
          <w:sz w:val="26"/>
          <w:szCs w:val="26"/>
        </w:rPr>
      </w:pPr>
      <w:r w:rsidRPr="00FB3BA1">
        <w:rPr>
          <w:sz w:val="26"/>
          <w:szCs w:val="26"/>
        </w:rPr>
        <w:t xml:space="preserve">Согласно предписанию № </w:t>
      </w:r>
      <w:r w:rsidRPr="009E58C4" w:rsidR="00D74845">
        <w:rPr>
          <w:sz w:val="26"/>
          <w:szCs w:val="26"/>
          <w:lang w:val="en-US"/>
        </w:rPr>
        <w:t>&lt; &gt;</w:t>
      </w:r>
      <w:r w:rsidRPr="00FB3BA1">
        <w:rPr>
          <w:sz w:val="26"/>
          <w:szCs w:val="26"/>
        </w:rPr>
        <w:t xml:space="preserve"> от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</w:t>
      </w:r>
      <w:r w:rsidRPr="00FB3BA1" w:rsidR="00AF7068">
        <w:rPr>
          <w:sz w:val="26"/>
          <w:szCs w:val="26"/>
        </w:rPr>
        <w:t xml:space="preserve">государственным инспектором Белогорского района по пожарному надзору главным специалистом ОНД по Белогорскому району УНД и </w:t>
      </w:r>
      <w:r w:rsidRPr="00FB3BA1" w:rsidR="00AF7068">
        <w:rPr>
          <w:sz w:val="26"/>
          <w:szCs w:val="26"/>
        </w:rPr>
        <w:t>ПР</w:t>
      </w:r>
      <w:r w:rsidRPr="00FB3BA1" w:rsidR="00AF7068">
        <w:rPr>
          <w:sz w:val="26"/>
          <w:szCs w:val="26"/>
        </w:rPr>
        <w:t xml:space="preserve"> ГУ МЧС России по Республике Крым</w:t>
      </w:r>
      <w:r w:rsidRPr="00FB3BA1">
        <w:rPr>
          <w:sz w:val="26"/>
          <w:szCs w:val="26"/>
        </w:rPr>
        <w:t xml:space="preserve"> капитаном внутренней службы </w:t>
      </w:r>
      <w:r w:rsidRPr="009E58C4" w:rsidR="00D74845">
        <w:rPr>
          <w:sz w:val="26"/>
          <w:szCs w:val="26"/>
          <w:lang w:val="en-US"/>
        </w:rPr>
        <w:t>&lt;</w:t>
      </w:r>
      <w:r w:rsidR="00D74845">
        <w:rPr>
          <w:sz w:val="26"/>
          <w:szCs w:val="26"/>
        </w:rPr>
        <w:t>М.Е.Е.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 xml:space="preserve"> </w:t>
      </w:r>
      <w:r w:rsidRPr="00FB3BA1" w:rsidR="006048CA">
        <w:rPr>
          <w:sz w:val="26"/>
          <w:szCs w:val="26"/>
        </w:rPr>
        <w:t xml:space="preserve">заведующей МБДОУ детский сад </w:t>
      </w:r>
      <w:r w:rsidRPr="00FB3BA1" w:rsidR="000E316C">
        <w:rPr>
          <w:sz w:val="26"/>
          <w:szCs w:val="26"/>
        </w:rPr>
        <w:t>«Солнышко»</w:t>
      </w:r>
      <w:r w:rsidRPr="00FB3BA1" w:rsidR="006048CA">
        <w:rPr>
          <w:sz w:val="26"/>
          <w:szCs w:val="26"/>
        </w:rPr>
        <w:t xml:space="preserve"> </w:t>
      </w:r>
      <w:r w:rsidRPr="00FB3BA1" w:rsidR="006048CA">
        <w:rPr>
          <w:sz w:val="26"/>
          <w:szCs w:val="26"/>
        </w:rPr>
        <w:t xml:space="preserve">с. </w:t>
      </w:r>
      <w:r w:rsidRPr="00FB3BA1" w:rsidR="000E316C">
        <w:rPr>
          <w:sz w:val="26"/>
          <w:szCs w:val="26"/>
        </w:rPr>
        <w:t>Муромское</w:t>
      </w:r>
      <w:r w:rsidRPr="00FB3BA1" w:rsidR="006048CA">
        <w:rPr>
          <w:sz w:val="26"/>
          <w:szCs w:val="26"/>
        </w:rPr>
        <w:t xml:space="preserve"> Белогорского района Республики Крым</w:t>
      </w:r>
      <w:r w:rsidRPr="00FB3BA1">
        <w:rPr>
          <w:sz w:val="26"/>
          <w:szCs w:val="26"/>
        </w:rPr>
        <w:t xml:space="preserve"> </w:t>
      </w:r>
      <w:r w:rsidR="00D74845">
        <w:rPr>
          <w:sz w:val="26"/>
          <w:szCs w:val="26"/>
        </w:rPr>
        <w:t>Пригодюк</w:t>
      </w:r>
      <w:r w:rsidR="00D74845">
        <w:rPr>
          <w:sz w:val="26"/>
          <w:szCs w:val="26"/>
        </w:rPr>
        <w:t xml:space="preserve"> Н.Л.</w:t>
      </w:r>
      <w:r w:rsidRPr="00FB3BA1">
        <w:rPr>
          <w:sz w:val="26"/>
          <w:szCs w:val="26"/>
        </w:rPr>
        <w:t xml:space="preserve">, во исполнение распоряжения главного государственного инспектора </w:t>
      </w:r>
      <w:r w:rsidRPr="00FB3BA1" w:rsidR="007A6921">
        <w:rPr>
          <w:sz w:val="26"/>
          <w:szCs w:val="26"/>
        </w:rPr>
        <w:t>Белогорского района</w:t>
      </w:r>
      <w:r w:rsidRPr="00FB3BA1">
        <w:rPr>
          <w:sz w:val="26"/>
          <w:szCs w:val="26"/>
        </w:rPr>
        <w:t xml:space="preserve"> по пожарному надзору</w:t>
      </w:r>
      <w:r w:rsidRPr="00FB3BA1" w:rsidR="006E1D0C">
        <w:rPr>
          <w:sz w:val="26"/>
          <w:szCs w:val="26"/>
        </w:rPr>
        <w:t>, начальника отделения надзорной деятельности по Белогорскому району УНД ГУ МЧС России по Республике Крым</w:t>
      </w:r>
      <w:r w:rsidRPr="00FB3BA1">
        <w:rPr>
          <w:sz w:val="26"/>
          <w:szCs w:val="26"/>
        </w:rPr>
        <w:t xml:space="preserve"> от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 xml:space="preserve"> № </w:t>
      </w:r>
      <w:r w:rsidRPr="009E58C4" w:rsidR="00D74845">
        <w:rPr>
          <w:sz w:val="26"/>
          <w:szCs w:val="26"/>
          <w:lang w:val="en-US"/>
        </w:rPr>
        <w:t>&lt; &gt;</w:t>
      </w:r>
      <w:r w:rsidRPr="00FB3BA1">
        <w:rPr>
          <w:sz w:val="26"/>
          <w:szCs w:val="26"/>
        </w:rPr>
        <w:t xml:space="preserve">, по результатам проведения 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>.</w:t>
      </w:r>
    </w:p>
    <w:p w:rsidR="0079696A" w:rsidRPr="00FB3BA1" w:rsidP="003C00C2">
      <w:pPr>
        <w:ind w:right="-2" w:firstLine="709"/>
        <w:jc w:val="both"/>
        <w:rPr>
          <w:bCs/>
          <w:sz w:val="26"/>
          <w:szCs w:val="26"/>
        </w:rPr>
      </w:pPr>
      <w:r w:rsidRPr="00FB3BA1">
        <w:rPr>
          <w:sz w:val="26"/>
          <w:szCs w:val="26"/>
        </w:rPr>
        <w:t xml:space="preserve">Как усматривается из данного предписания, его копия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="00D74845">
        <w:rPr>
          <w:sz w:val="26"/>
          <w:szCs w:val="26"/>
        </w:rPr>
        <w:t xml:space="preserve"> </w:t>
      </w:r>
      <w:r w:rsidRPr="00FB3BA1">
        <w:rPr>
          <w:sz w:val="26"/>
          <w:szCs w:val="26"/>
        </w:rPr>
        <w:t xml:space="preserve">получена </w:t>
      </w:r>
      <w:r w:rsidRPr="00FB3BA1" w:rsidR="00AF7068">
        <w:rPr>
          <w:sz w:val="26"/>
          <w:szCs w:val="26"/>
        </w:rPr>
        <w:t>Пригодюк</w:t>
      </w:r>
      <w:r w:rsidRPr="00FB3BA1" w:rsidR="00AF7068">
        <w:rPr>
          <w:sz w:val="26"/>
          <w:szCs w:val="26"/>
        </w:rPr>
        <w:t xml:space="preserve"> Н.Л.</w:t>
      </w:r>
      <w:r w:rsidRPr="00FB3BA1">
        <w:rPr>
          <w:sz w:val="26"/>
          <w:szCs w:val="26"/>
        </w:rPr>
        <w:t xml:space="preserve">, проверка была проведена с участием </w:t>
      </w:r>
      <w:r w:rsidRPr="00FB3BA1" w:rsidR="006E1D0C">
        <w:rPr>
          <w:sz w:val="26"/>
          <w:szCs w:val="26"/>
        </w:rPr>
        <w:t xml:space="preserve">заведующей МБДОУ детский сад </w:t>
      </w:r>
      <w:r w:rsidRPr="00FB3BA1" w:rsidR="000E316C">
        <w:rPr>
          <w:sz w:val="26"/>
          <w:szCs w:val="26"/>
        </w:rPr>
        <w:t>«Солнышко»</w:t>
      </w:r>
      <w:r w:rsidRPr="00FB3BA1" w:rsidR="006E1D0C">
        <w:rPr>
          <w:sz w:val="26"/>
          <w:szCs w:val="26"/>
        </w:rPr>
        <w:t xml:space="preserve"> с. </w:t>
      </w:r>
      <w:r w:rsidRPr="00FB3BA1" w:rsidR="000E316C">
        <w:rPr>
          <w:sz w:val="26"/>
          <w:szCs w:val="26"/>
        </w:rPr>
        <w:t>Муромское</w:t>
      </w:r>
      <w:r w:rsidRPr="00FB3BA1" w:rsidR="006E1D0C">
        <w:rPr>
          <w:sz w:val="26"/>
          <w:szCs w:val="26"/>
        </w:rPr>
        <w:t xml:space="preserve"> Белогорского района Республики Крым </w:t>
      </w:r>
      <w:r w:rsidRPr="00FB3BA1" w:rsidR="00AF7068">
        <w:rPr>
          <w:sz w:val="26"/>
          <w:szCs w:val="26"/>
        </w:rPr>
        <w:t>Пригодюк</w:t>
      </w:r>
      <w:r w:rsidRPr="00FB3BA1" w:rsidR="00AF7068">
        <w:rPr>
          <w:sz w:val="26"/>
          <w:szCs w:val="26"/>
        </w:rPr>
        <w:t xml:space="preserve"> Н.Л.</w:t>
      </w:r>
    </w:p>
    <w:p w:rsidR="0082134F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>Согласно акта проверки органом государственного контроля (надзора), органом муниципального контроля юридического лица, инди</w:t>
      </w:r>
      <w:r w:rsidRPr="00FB3BA1" w:rsidR="00AF7068">
        <w:rPr>
          <w:sz w:val="26"/>
          <w:szCs w:val="26"/>
        </w:rPr>
        <w:t xml:space="preserve">видуального предпринимателя № </w:t>
      </w:r>
      <w:r w:rsidRPr="009E58C4" w:rsidR="00D74845">
        <w:rPr>
          <w:sz w:val="26"/>
          <w:szCs w:val="26"/>
          <w:lang w:val="en-US"/>
        </w:rPr>
        <w:t>&lt; &gt;</w:t>
      </w:r>
      <w:r w:rsidRPr="00FB3BA1" w:rsidR="006E1D0C">
        <w:rPr>
          <w:sz w:val="26"/>
          <w:szCs w:val="26"/>
        </w:rPr>
        <w:t xml:space="preserve"> от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 xml:space="preserve">, отделением надзорной деятельности по Белогорскому району УНД и </w:t>
      </w:r>
      <w:r w:rsidRPr="00FB3BA1">
        <w:rPr>
          <w:sz w:val="26"/>
          <w:szCs w:val="26"/>
        </w:rPr>
        <w:t>ПР</w:t>
      </w:r>
      <w:r w:rsidRPr="00FB3BA1">
        <w:rPr>
          <w:sz w:val="26"/>
          <w:szCs w:val="26"/>
        </w:rPr>
        <w:t xml:space="preserve"> ГУ МЧС России по Республике Крым на ос</w:t>
      </w:r>
      <w:r w:rsidRPr="00FB3BA1" w:rsidR="00AF7068">
        <w:rPr>
          <w:sz w:val="26"/>
          <w:szCs w:val="26"/>
        </w:rPr>
        <w:t xml:space="preserve">новании распоряжения № </w:t>
      </w:r>
      <w:r w:rsidRPr="009E58C4" w:rsidR="00D74845">
        <w:rPr>
          <w:sz w:val="26"/>
          <w:szCs w:val="26"/>
          <w:lang w:val="en-US"/>
        </w:rPr>
        <w:t>&lt; &gt;</w:t>
      </w:r>
      <w:r w:rsidRPr="00FB3BA1" w:rsidR="00AF7068">
        <w:rPr>
          <w:sz w:val="26"/>
          <w:szCs w:val="26"/>
        </w:rPr>
        <w:t xml:space="preserve"> от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 xml:space="preserve"> главного государственного инспектора Белогорского района по пожарному надзору, начальника ОНД по Белогорскому району УНД и ПР ГУ МЧС России по Республике Крым</w:t>
      </w:r>
      <w:r w:rsidRPr="00FB3BA1">
        <w:rPr>
          <w:sz w:val="26"/>
          <w:szCs w:val="26"/>
        </w:rPr>
        <w:t xml:space="preserve"> </w:t>
      </w:r>
      <w:r w:rsidRPr="009E58C4" w:rsidR="00D74845">
        <w:rPr>
          <w:sz w:val="26"/>
          <w:szCs w:val="26"/>
          <w:lang w:val="en-US"/>
        </w:rPr>
        <w:t>&lt;</w:t>
      </w:r>
      <w:r w:rsidR="00D74845">
        <w:rPr>
          <w:sz w:val="26"/>
          <w:szCs w:val="26"/>
        </w:rPr>
        <w:t>Ч.И.</w:t>
      </w:r>
      <w:r w:rsidR="00D74845">
        <w:rPr>
          <w:sz w:val="26"/>
          <w:szCs w:val="26"/>
        </w:rPr>
        <w:t>А.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 xml:space="preserve"> была проведена внеплановая выездная проверка в отношении </w:t>
      </w:r>
      <w:r w:rsidRPr="00FB3BA1" w:rsidR="006E1D0C">
        <w:rPr>
          <w:sz w:val="26"/>
          <w:szCs w:val="26"/>
        </w:rPr>
        <w:t xml:space="preserve">МБДОУ детский сад </w:t>
      </w:r>
      <w:r w:rsidRPr="00FB3BA1" w:rsidR="000E316C">
        <w:rPr>
          <w:sz w:val="26"/>
          <w:szCs w:val="26"/>
        </w:rPr>
        <w:t>«Солнышко»</w:t>
      </w:r>
      <w:r w:rsidRPr="00FB3BA1" w:rsidR="006E1D0C">
        <w:rPr>
          <w:sz w:val="26"/>
          <w:szCs w:val="26"/>
        </w:rPr>
        <w:t xml:space="preserve"> с. </w:t>
      </w:r>
      <w:r w:rsidRPr="00FB3BA1" w:rsidR="000E316C">
        <w:rPr>
          <w:sz w:val="26"/>
          <w:szCs w:val="26"/>
        </w:rPr>
        <w:t>Муромское</w:t>
      </w:r>
      <w:r w:rsidRPr="00FB3BA1" w:rsidR="006E1D0C">
        <w:rPr>
          <w:sz w:val="26"/>
          <w:szCs w:val="26"/>
        </w:rPr>
        <w:t xml:space="preserve"> Белогорского района Республики Крым</w:t>
      </w:r>
      <w:r w:rsidRPr="00FB3BA1">
        <w:rPr>
          <w:sz w:val="26"/>
          <w:szCs w:val="26"/>
        </w:rPr>
        <w:t>, расположенного по</w:t>
      </w:r>
      <w:r w:rsidRPr="00FB3BA1" w:rsidR="00AF7068">
        <w:rPr>
          <w:sz w:val="26"/>
          <w:szCs w:val="26"/>
        </w:rPr>
        <w:t xml:space="preserve"> адресу:</w:t>
      </w:r>
      <w:r w:rsidRPr="00FB3BA1">
        <w:rPr>
          <w:sz w:val="26"/>
          <w:szCs w:val="26"/>
        </w:rPr>
        <w:t xml:space="preserve"> </w:t>
      </w:r>
      <w:r w:rsidRPr="00FB3BA1" w:rsidR="00AF7068">
        <w:rPr>
          <w:sz w:val="26"/>
          <w:szCs w:val="26"/>
        </w:rPr>
        <w:t>297615</w:t>
      </w:r>
      <w:r w:rsidRPr="00FB3BA1" w:rsidR="00F45EC8">
        <w:rPr>
          <w:sz w:val="26"/>
          <w:szCs w:val="26"/>
        </w:rPr>
        <w:t xml:space="preserve">, Республика Крым, Белогорский район, с. </w:t>
      </w:r>
      <w:r w:rsidRPr="00FB3BA1" w:rsidR="000E316C">
        <w:rPr>
          <w:sz w:val="26"/>
          <w:szCs w:val="26"/>
        </w:rPr>
        <w:t>Муромское</w:t>
      </w:r>
      <w:r w:rsidRPr="00FB3BA1" w:rsidR="00F45EC8">
        <w:rPr>
          <w:sz w:val="26"/>
          <w:szCs w:val="26"/>
        </w:rPr>
        <w:t xml:space="preserve">, ул. </w:t>
      </w:r>
      <w:r w:rsidRPr="00FB3BA1" w:rsidR="00AF7068">
        <w:rPr>
          <w:sz w:val="26"/>
          <w:szCs w:val="26"/>
        </w:rPr>
        <w:t>Почтовая, д. 40</w:t>
      </w:r>
      <w:r w:rsidRPr="00FB3BA1">
        <w:rPr>
          <w:sz w:val="26"/>
          <w:szCs w:val="26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FB3BA1" w:rsidR="00AF7068">
        <w:rPr>
          <w:sz w:val="26"/>
          <w:szCs w:val="26"/>
        </w:rPr>
        <w:t xml:space="preserve"> </w:t>
      </w:r>
      <w:r w:rsidRPr="009E58C4" w:rsidR="00D74845">
        <w:rPr>
          <w:sz w:val="26"/>
          <w:szCs w:val="26"/>
          <w:lang w:val="en-US"/>
        </w:rPr>
        <w:t>&lt; &gt;</w:t>
      </w:r>
      <w:r w:rsidRPr="00FB3BA1">
        <w:rPr>
          <w:sz w:val="26"/>
          <w:szCs w:val="26"/>
        </w:rPr>
        <w:t xml:space="preserve"> от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 xml:space="preserve">, в том числе </w:t>
      </w:r>
      <w:r w:rsidRPr="00FB3BA1">
        <w:rPr>
          <w:sz w:val="26"/>
          <w:szCs w:val="26"/>
        </w:rPr>
        <w:t>п.</w:t>
      </w:r>
      <w:r w:rsidRPr="00FB3BA1" w:rsidR="00AF7068">
        <w:rPr>
          <w:sz w:val="26"/>
          <w:szCs w:val="26"/>
        </w:rPr>
        <w:t>1</w:t>
      </w:r>
      <w:r w:rsidRPr="00FB3BA1" w:rsidR="00AF7068">
        <w:rPr>
          <w:sz w:val="26"/>
          <w:szCs w:val="26"/>
        </w:rPr>
        <w:t>-2</w:t>
      </w:r>
      <w:r w:rsidRPr="00FB3BA1">
        <w:rPr>
          <w:sz w:val="26"/>
          <w:szCs w:val="26"/>
        </w:rPr>
        <w:t>.</w:t>
      </w:r>
      <w:r w:rsidRPr="00FB3BA1">
        <w:rPr>
          <w:sz w:val="26"/>
          <w:szCs w:val="26"/>
        </w:rPr>
        <w:t xml:space="preserve"> В ходе проверки выявлены следующие нарушения: </w:t>
      </w:r>
    </w:p>
    <w:p w:rsidR="00AF7068" w:rsidRPr="00FB3BA1" w:rsidP="00AF7068">
      <w:pPr>
        <w:pStyle w:val="20"/>
        <w:shd w:val="clear" w:color="auto" w:fill="auto"/>
        <w:spacing w:before="0" w:line="240" w:lineRule="auto"/>
        <w:ind w:right="-2" w:firstLine="709"/>
        <w:rPr>
          <w:lang w:eastAsia="ru-RU"/>
        </w:rPr>
      </w:pPr>
      <w:r w:rsidRPr="00FB3BA1">
        <w:rPr>
          <w:lang w:eastAsia="ru-RU"/>
        </w:rPr>
        <w:t xml:space="preserve">- </w:t>
      </w:r>
      <w:r w:rsidRPr="00FB3BA1">
        <w:rPr>
          <w:rStyle w:val="211pt"/>
          <w:sz w:val="26"/>
          <w:szCs w:val="26"/>
        </w:rPr>
        <w:t>здание (помещения) оборудовать автоматической установкой пожарной сигнализации</w:t>
      </w:r>
      <w:r w:rsidRPr="00FB3BA1">
        <w:rPr>
          <w:lang w:eastAsia="ru-RU"/>
        </w:rPr>
        <w:t>;</w:t>
      </w:r>
    </w:p>
    <w:p w:rsidR="00AF7068" w:rsidRPr="00FB3BA1" w:rsidP="00AF7068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- </w:t>
      </w:r>
      <w:r w:rsidRPr="00FB3BA1">
        <w:rPr>
          <w:rStyle w:val="211pt"/>
          <w:sz w:val="26"/>
          <w:szCs w:val="26"/>
        </w:rPr>
        <w:t>здание (помещения) оборудовать системой оповещения и</w:t>
      </w:r>
      <w:r w:rsidRPr="00FB3BA1">
        <w:rPr>
          <w:sz w:val="26"/>
          <w:szCs w:val="26"/>
        </w:rPr>
        <w:t xml:space="preserve"> управления эвакуацией людей при пожаре.</w:t>
      </w:r>
    </w:p>
    <w:p w:rsidR="0079696A" w:rsidRPr="00FB3BA1" w:rsidP="00AF7068">
      <w:pPr>
        <w:ind w:right="-2" w:firstLine="709"/>
        <w:jc w:val="both"/>
        <w:rPr>
          <w:bCs/>
          <w:sz w:val="26"/>
          <w:szCs w:val="26"/>
        </w:rPr>
      </w:pPr>
      <w:r w:rsidRPr="00FB3BA1">
        <w:rPr>
          <w:sz w:val="26"/>
          <w:szCs w:val="26"/>
        </w:rPr>
        <w:t xml:space="preserve">Как </w:t>
      </w:r>
      <w:r w:rsidRPr="00FB3BA1">
        <w:rPr>
          <w:sz w:val="26"/>
          <w:szCs w:val="26"/>
        </w:rPr>
        <w:t xml:space="preserve">усматривается из данного акта проверки копия распоряжения </w:t>
      </w:r>
      <w:r w:rsidRPr="00FB3BA1" w:rsidR="00FB3BA1">
        <w:rPr>
          <w:sz w:val="26"/>
          <w:szCs w:val="26"/>
        </w:rPr>
        <w:t>о проведении проверки вручена</w:t>
      </w:r>
      <w:r w:rsidRPr="00FB3BA1" w:rsidR="00FB3BA1">
        <w:rPr>
          <w:sz w:val="26"/>
          <w:szCs w:val="26"/>
        </w:rPr>
        <w:t xml:space="preserve">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 xml:space="preserve"> </w:t>
      </w:r>
      <w:r w:rsidRPr="00FB3BA1" w:rsidR="00F45EC8">
        <w:rPr>
          <w:sz w:val="26"/>
          <w:szCs w:val="26"/>
        </w:rPr>
        <w:t xml:space="preserve">заведующей МБДОУ детский сад </w:t>
      </w:r>
      <w:r w:rsidRPr="00FB3BA1" w:rsidR="000E316C">
        <w:rPr>
          <w:sz w:val="26"/>
          <w:szCs w:val="26"/>
        </w:rPr>
        <w:t>«Солнышко»</w:t>
      </w:r>
      <w:r w:rsidRPr="00FB3BA1" w:rsidR="00F45EC8">
        <w:rPr>
          <w:sz w:val="26"/>
          <w:szCs w:val="26"/>
        </w:rPr>
        <w:t xml:space="preserve"> с. </w:t>
      </w:r>
      <w:r w:rsidRPr="00FB3BA1" w:rsidR="000E316C">
        <w:rPr>
          <w:sz w:val="26"/>
          <w:szCs w:val="26"/>
        </w:rPr>
        <w:t>Муромское</w:t>
      </w:r>
      <w:r w:rsidRPr="00FB3BA1" w:rsidR="00F45EC8">
        <w:rPr>
          <w:sz w:val="26"/>
          <w:szCs w:val="26"/>
        </w:rPr>
        <w:t xml:space="preserve"> Белогорского района Республики Крым </w:t>
      </w:r>
      <w:r w:rsidRPr="00FB3BA1" w:rsidR="00FB3BA1">
        <w:rPr>
          <w:sz w:val="26"/>
          <w:szCs w:val="26"/>
        </w:rPr>
        <w:t>Пригодюк</w:t>
      </w:r>
      <w:r w:rsidRPr="00FB3BA1" w:rsidR="00FB3BA1">
        <w:rPr>
          <w:sz w:val="26"/>
          <w:szCs w:val="26"/>
        </w:rPr>
        <w:t xml:space="preserve"> Н.Л.</w:t>
      </w:r>
      <w:r w:rsidRPr="00FB3BA1">
        <w:rPr>
          <w:sz w:val="26"/>
          <w:szCs w:val="26"/>
        </w:rPr>
        <w:t>, с участием которой проведена указанная проверка.</w:t>
      </w:r>
    </w:p>
    <w:p w:rsidR="0082134F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>Факт</w:t>
      </w:r>
      <w:r w:rsidRPr="00FB3BA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B3BA1">
        <w:rPr>
          <w:sz w:val="26"/>
          <w:szCs w:val="26"/>
        </w:rPr>
        <w:t xml:space="preserve"> </w:t>
      </w:r>
      <w:r w:rsidRPr="00FB3BA1" w:rsidR="00FB3BA1">
        <w:rPr>
          <w:sz w:val="26"/>
          <w:szCs w:val="26"/>
        </w:rPr>
        <w:t>Пригодюк</w:t>
      </w:r>
      <w:r w:rsidRPr="00FB3BA1" w:rsidR="00FB3BA1">
        <w:rPr>
          <w:sz w:val="26"/>
          <w:szCs w:val="26"/>
        </w:rPr>
        <w:t xml:space="preserve"> Н.Л.</w:t>
      </w:r>
      <w:r w:rsidRPr="00FB3BA1">
        <w:rPr>
          <w:sz w:val="26"/>
          <w:szCs w:val="26"/>
        </w:rPr>
        <w:t xml:space="preserve"> в совершении административного правонарушения объективно подтверждается исследованными в судебном заседании доказательствами:</w:t>
      </w:r>
    </w:p>
    <w:p w:rsidR="0082134F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- протоколом № </w:t>
      </w:r>
      <w:r w:rsidRPr="009E58C4" w:rsidR="00D74845">
        <w:rPr>
          <w:sz w:val="26"/>
          <w:szCs w:val="26"/>
          <w:lang w:val="en-US"/>
        </w:rPr>
        <w:t>&lt; &gt;</w:t>
      </w:r>
      <w:r w:rsidRPr="00FB3BA1">
        <w:rPr>
          <w:sz w:val="26"/>
          <w:szCs w:val="26"/>
        </w:rPr>
        <w:t xml:space="preserve"> об админ</w:t>
      </w:r>
      <w:r w:rsidRPr="00FB3BA1" w:rsidR="00FB3BA1">
        <w:rPr>
          <w:sz w:val="26"/>
          <w:szCs w:val="26"/>
        </w:rPr>
        <w:t xml:space="preserve">истративном правонарушении </w:t>
      </w:r>
      <w:r w:rsidRPr="00FB3BA1" w:rsidR="00FB3BA1">
        <w:rPr>
          <w:sz w:val="26"/>
          <w:szCs w:val="26"/>
        </w:rPr>
        <w:t>от</w:t>
      </w:r>
      <w:r w:rsidRPr="00FB3BA1" w:rsidR="00FB3BA1">
        <w:rPr>
          <w:sz w:val="26"/>
          <w:szCs w:val="26"/>
        </w:rPr>
        <w:t xml:space="preserve">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 w:rsidR="00FB3BA1">
        <w:rPr>
          <w:sz w:val="26"/>
          <w:szCs w:val="26"/>
        </w:rPr>
        <w:t xml:space="preserve"> (</w:t>
      </w:r>
      <w:r w:rsidRPr="00FB3BA1" w:rsidR="00FB3BA1">
        <w:rPr>
          <w:sz w:val="26"/>
          <w:szCs w:val="26"/>
        </w:rPr>
        <w:t>л.д.2</w:t>
      </w:r>
      <w:r w:rsidRPr="00FB3BA1" w:rsidR="00FB3BA1">
        <w:rPr>
          <w:sz w:val="26"/>
          <w:szCs w:val="26"/>
        </w:rPr>
        <w:t>-3</w:t>
      </w:r>
      <w:r w:rsidRPr="00FB3BA1">
        <w:rPr>
          <w:sz w:val="26"/>
          <w:szCs w:val="26"/>
        </w:rPr>
        <w:t>);</w:t>
      </w:r>
    </w:p>
    <w:p w:rsidR="0082134F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>- распоряжением (приказ) органа государственного контроля (надзора), органа муниципального контроля о прове</w:t>
      </w:r>
      <w:r w:rsidRPr="00FB3BA1" w:rsidR="00111EDC">
        <w:rPr>
          <w:sz w:val="26"/>
          <w:szCs w:val="26"/>
        </w:rPr>
        <w:t>д</w:t>
      </w:r>
      <w:r w:rsidRPr="00FB3BA1">
        <w:rPr>
          <w:sz w:val="26"/>
          <w:szCs w:val="26"/>
        </w:rPr>
        <w:t>ении внеплановой, выез</w:t>
      </w:r>
      <w:r w:rsidRPr="00FB3BA1" w:rsidR="00111EDC">
        <w:rPr>
          <w:sz w:val="26"/>
          <w:szCs w:val="26"/>
        </w:rPr>
        <w:t>д</w:t>
      </w:r>
      <w:r w:rsidRPr="00FB3BA1">
        <w:rPr>
          <w:sz w:val="26"/>
          <w:szCs w:val="26"/>
        </w:rPr>
        <w:t>ной проверки юри</w:t>
      </w:r>
      <w:r w:rsidRPr="00FB3BA1" w:rsidR="00111EDC">
        <w:rPr>
          <w:sz w:val="26"/>
          <w:szCs w:val="26"/>
        </w:rPr>
        <w:t>д</w:t>
      </w:r>
      <w:r w:rsidRPr="00FB3BA1">
        <w:rPr>
          <w:sz w:val="26"/>
          <w:szCs w:val="26"/>
        </w:rPr>
        <w:t xml:space="preserve">ического </w:t>
      </w:r>
      <w:r w:rsidRPr="00FB3BA1" w:rsidR="00111EDC">
        <w:rPr>
          <w:sz w:val="26"/>
          <w:szCs w:val="26"/>
        </w:rPr>
        <w:t>л</w:t>
      </w:r>
      <w:r w:rsidRPr="00FB3BA1">
        <w:rPr>
          <w:sz w:val="26"/>
          <w:szCs w:val="26"/>
        </w:rPr>
        <w:t>ица, индивидуа</w:t>
      </w:r>
      <w:r w:rsidRPr="00FB3BA1" w:rsidR="00111EDC">
        <w:rPr>
          <w:sz w:val="26"/>
          <w:szCs w:val="26"/>
        </w:rPr>
        <w:t>л</w:t>
      </w:r>
      <w:r w:rsidRPr="00FB3BA1">
        <w:rPr>
          <w:sz w:val="26"/>
          <w:szCs w:val="26"/>
        </w:rPr>
        <w:t>ьного предпринимателя</w:t>
      </w:r>
      <w:r w:rsidRPr="00FB3BA1" w:rsidR="00FB3BA1">
        <w:rPr>
          <w:sz w:val="26"/>
          <w:szCs w:val="26"/>
        </w:rPr>
        <w:t xml:space="preserve"> </w:t>
      </w:r>
      <w:r w:rsidRPr="00FB3BA1" w:rsidR="00FB3BA1">
        <w:rPr>
          <w:sz w:val="26"/>
          <w:szCs w:val="26"/>
        </w:rPr>
        <w:t>от</w:t>
      </w:r>
      <w:r w:rsidRPr="00FB3BA1" w:rsidR="00FB3BA1">
        <w:rPr>
          <w:sz w:val="26"/>
          <w:szCs w:val="26"/>
        </w:rPr>
        <w:t xml:space="preserve">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 w:rsidR="00FB3BA1">
        <w:rPr>
          <w:sz w:val="26"/>
          <w:szCs w:val="26"/>
        </w:rPr>
        <w:t xml:space="preserve"> № </w:t>
      </w:r>
      <w:r w:rsidRPr="009E58C4" w:rsidR="00D74845">
        <w:rPr>
          <w:sz w:val="26"/>
          <w:szCs w:val="26"/>
          <w:lang w:val="en-US"/>
        </w:rPr>
        <w:t>&lt; &gt;</w:t>
      </w:r>
      <w:r w:rsidRPr="00FB3BA1" w:rsidR="00F45EC8">
        <w:rPr>
          <w:sz w:val="26"/>
          <w:szCs w:val="26"/>
        </w:rPr>
        <w:t xml:space="preserve"> </w:t>
      </w:r>
      <w:r w:rsidRPr="00FB3BA1" w:rsidR="00FB3BA1">
        <w:rPr>
          <w:sz w:val="26"/>
          <w:szCs w:val="26"/>
        </w:rPr>
        <w:t>(</w:t>
      </w:r>
      <w:r w:rsidRPr="00FB3BA1" w:rsidR="00FB3BA1">
        <w:rPr>
          <w:sz w:val="26"/>
          <w:szCs w:val="26"/>
        </w:rPr>
        <w:t>л.д.4</w:t>
      </w:r>
      <w:r w:rsidRPr="00FB3BA1" w:rsidR="00FB3BA1">
        <w:rPr>
          <w:sz w:val="26"/>
          <w:szCs w:val="26"/>
        </w:rPr>
        <w:t>-5</w:t>
      </w:r>
      <w:r w:rsidRPr="00FB3BA1" w:rsidR="00111EDC">
        <w:rPr>
          <w:sz w:val="26"/>
          <w:szCs w:val="26"/>
        </w:rPr>
        <w:t>);</w:t>
      </w:r>
    </w:p>
    <w:p w:rsidR="00111EDC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- актом проверки органом государственного контроля (надзора), органом муниципального контроля юридического лица, индивидуального </w:t>
      </w:r>
      <w:r w:rsidRPr="00FB3BA1" w:rsidR="00FB3BA1">
        <w:rPr>
          <w:sz w:val="26"/>
          <w:szCs w:val="26"/>
        </w:rPr>
        <w:t xml:space="preserve">предпринимателя № </w:t>
      </w:r>
      <w:r w:rsidRPr="009E58C4" w:rsidR="00D74845">
        <w:rPr>
          <w:sz w:val="26"/>
          <w:szCs w:val="26"/>
          <w:lang w:val="en-US"/>
        </w:rPr>
        <w:t>&lt; &gt;</w:t>
      </w:r>
      <w:r w:rsidRPr="00FB3BA1" w:rsidR="00FB3BA1">
        <w:rPr>
          <w:sz w:val="26"/>
          <w:szCs w:val="26"/>
        </w:rPr>
        <w:t xml:space="preserve"> </w:t>
      </w:r>
      <w:r w:rsidRPr="00FB3BA1" w:rsidR="00FB3BA1">
        <w:rPr>
          <w:sz w:val="26"/>
          <w:szCs w:val="26"/>
        </w:rPr>
        <w:t>от</w:t>
      </w:r>
      <w:r w:rsidRPr="00FB3BA1" w:rsidR="00FB3BA1">
        <w:rPr>
          <w:sz w:val="26"/>
          <w:szCs w:val="26"/>
        </w:rPr>
        <w:t xml:space="preserve">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 w:rsidR="00FB3BA1">
        <w:rPr>
          <w:sz w:val="26"/>
          <w:szCs w:val="26"/>
        </w:rPr>
        <w:t xml:space="preserve"> (</w:t>
      </w:r>
      <w:r w:rsidRPr="00FB3BA1" w:rsidR="00FB3BA1">
        <w:rPr>
          <w:sz w:val="26"/>
          <w:szCs w:val="26"/>
        </w:rPr>
        <w:t>л.д.6</w:t>
      </w:r>
      <w:r w:rsidRPr="00FB3BA1">
        <w:rPr>
          <w:sz w:val="26"/>
          <w:szCs w:val="26"/>
        </w:rPr>
        <w:t>);</w:t>
      </w:r>
    </w:p>
    <w:p w:rsidR="00111EDC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- предписанием № </w:t>
      </w:r>
      <w:r w:rsidRPr="009E58C4" w:rsidR="00D74845">
        <w:rPr>
          <w:sz w:val="26"/>
          <w:szCs w:val="26"/>
          <w:lang w:val="en-US"/>
        </w:rPr>
        <w:t>&lt; &gt;</w:t>
      </w:r>
      <w:r w:rsidRPr="00FB3BA1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</w:t>
      </w:r>
      <w:r w:rsidRPr="00FB3BA1">
        <w:rPr>
          <w:sz w:val="26"/>
          <w:szCs w:val="26"/>
        </w:rPr>
        <w:t xml:space="preserve">ожара </w:t>
      </w:r>
      <w:r w:rsidRPr="00FB3BA1">
        <w:rPr>
          <w:sz w:val="26"/>
          <w:szCs w:val="26"/>
        </w:rPr>
        <w:t>от</w:t>
      </w:r>
      <w:r w:rsidRPr="00FB3BA1">
        <w:rPr>
          <w:sz w:val="26"/>
          <w:szCs w:val="26"/>
        </w:rPr>
        <w:t xml:space="preserve">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>
        <w:rPr>
          <w:sz w:val="26"/>
          <w:szCs w:val="26"/>
        </w:rPr>
        <w:t xml:space="preserve"> (</w:t>
      </w:r>
      <w:r w:rsidRPr="00FB3BA1">
        <w:rPr>
          <w:sz w:val="26"/>
          <w:szCs w:val="26"/>
        </w:rPr>
        <w:t>л.д.7</w:t>
      </w:r>
      <w:r w:rsidRPr="00FB3BA1">
        <w:rPr>
          <w:sz w:val="26"/>
          <w:szCs w:val="26"/>
        </w:rPr>
        <w:t>);</w:t>
      </w:r>
    </w:p>
    <w:p w:rsidR="00111EDC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- должностной инструкцией </w:t>
      </w:r>
      <w:r w:rsidRPr="00FB3BA1" w:rsidR="00F45EC8">
        <w:rPr>
          <w:sz w:val="26"/>
          <w:szCs w:val="26"/>
        </w:rPr>
        <w:t xml:space="preserve">заведующего МБДОУ детский сад </w:t>
      </w:r>
      <w:r w:rsidRPr="00FB3BA1" w:rsidR="000E316C">
        <w:rPr>
          <w:sz w:val="26"/>
          <w:szCs w:val="26"/>
        </w:rPr>
        <w:t>«Солнышко»</w:t>
      </w:r>
      <w:r w:rsidRPr="00FB3BA1" w:rsidR="00F45EC8">
        <w:rPr>
          <w:sz w:val="26"/>
          <w:szCs w:val="26"/>
        </w:rPr>
        <w:t xml:space="preserve"> с. </w:t>
      </w:r>
      <w:r w:rsidRPr="00FB3BA1" w:rsidR="000E316C">
        <w:rPr>
          <w:sz w:val="26"/>
          <w:szCs w:val="26"/>
        </w:rPr>
        <w:t>Муромское</w:t>
      </w:r>
      <w:r w:rsidRPr="00FB3BA1" w:rsidR="00F45EC8">
        <w:rPr>
          <w:sz w:val="26"/>
          <w:szCs w:val="26"/>
        </w:rPr>
        <w:t xml:space="preserve"> Белогорск</w:t>
      </w:r>
      <w:r w:rsidRPr="00FB3BA1" w:rsidR="00FB3BA1">
        <w:rPr>
          <w:sz w:val="26"/>
          <w:szCs w:val="26"/>
        </w:rPr>
        <w:t xml:space="preserve">ого района Республики Крым </w:t>
      </w:r>
      <w:r w:rsidRPr="00FB3BA1" w:rsidR="00FB3BA1">
        <w:rPr>
          <w:sz w:val="26"/>
          <w:szCs w:val="26"/>
        </w:rPr>
        <w:t>от</w:t>
      </w:r>
      <w:r w:rsidRPr="00FB3BA1" w:rsidR="00FB3BA1">
        <w:rPr>
          <w:sz w:val="26"/>
          <w:szCs w:val="26"/>
        </w:rPr>
        <w:t xml:space="preserve">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 w:rsidR="00D74845">
        <w:rPr>
          <w:sz w:val="26"/>
          <w:szCs w:val="26"/>
        </w:rPr>
        <w:t xml:space="preserve"> </w:t>
      </w:r>
      <w:r w:rsidRPr="00FB3BA1" w:rsidR="00FB3BA1">
        <w:rPr>
          <w:sz w:val="26"/>
          <w:szCs w:val="26"/>
        </w:rPr>
        <w:t>(</w:t>
      </w:r>
      <w:r w:rsidRPr="00FB3BA1" w:rsidR="00FB3BA1">
        <w:rPr>
          <w:sz w:val="26"/>
          <w:szCs w:val="26"/>
        </w:rPr>
        <w:t>л.д.8</w:t>
      </w:r>
      <w:r w:rsidRPr="00FB3BA1" w:rsidR="00FB3BA1">
        <w:rPr>
          <w:sz w:val="26"/>
          <w:szCs w:val="26"/>
        </w:rPr>
        <w:t>-10</w:t>
      </w:r>
      <w:r w:rsidRPr="00FB3BA1">
        <w:rPr>
          <w:sz w:val="26"/>
          <w:szCs w:val="26"/>
        </w:rPr>
        <w:t>);</w:t>
      </w:r>
    </w:p>
    <w:p w:rsidR="00111EDC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- приказом об изменении срока действия трудового договора </w:t>
      </w:r>
      <w:r w:rsidRPr="00FB3BA1" w:rsidR="00FB3BA1">
        <w:rPr>
          <w:sz w:val="26"/>
          <w:szCs w:val="26"/>
        </w:rPr>
        <w:t>Пригодюк</w:t>
      </w:r>
      <w:r w:rsidRPr="00FB3BA1" w:rsidR="00FB3BA1">
        <w:rPr>
          <w:sz w:val="26"/>
          <w:szCs w:val="26"/>
        </w:rPr>
        <w:t xml:space="preserve"> Н.Л. </w:t>
      </w:r>
      <w:r w:rsidRPr="00FB3BA1" w:rsidR="00FB3BA1">
        <w:rPr>
          <w:sz w:val="26"/>
          <w:szCs w:val="26"/>
        </w:rPr>
        <w:t>от</w:t>
      </w:r>
      <w:r w:rsidRPr="00FB3BA1" w:rsidR="00FB3BA1">
        <w:rPr>
          <w:sz w:val="26"/>
          <w:szCs w:val="26"/>
        </w:rPr>
        <w:t xml:space="preserve"> </w:t>
      </w:r>
      <w:r w:rsidRPr="009E58C4" w:rsidR="00D74845">
        <w:rPr>
          <w:sz w:val="26"/>
          <w:szCs w:val="26"/>
          <w:lang w:val="en-US"/>
        </w:rPr>
        <w:t>&lt;</w:t>
      </w:r>
      <w:r w:rsidRPr="009E58C4" w:rsidR="00D74845">
        <w:rPr>
          <w:sz w:val="26"/>
          <w:szCs w:val="26"/>
        </w:rPr>
        <w:t>дата</w:t>
      </w:r>
      <w:r w:rsidRPr="009E58C4" w:rsidR="00D74845">
        <w:rPr>
          <w:sz w:val="26"/>
          <w:szCs w:val="26"/>
          <w:lang w:val="en-US"/>
        </w:rPr>
        <w:t>&gt;</w:t>
      </w:r>
      <w:r w:rsidRPr="00FB3BA1" w:rsidR="00FB3BA1">
        <w:rPr>
          <w:sz w:val="26"/>
          <w:szCs w:val="26"/>
        </w:rPr>
        <w:t xml:space="preserve"> (</w:t>
      </w:r>
      <w:r w:rsidRPr="00FB3BA1" w:rsidR="00FB3BA1">
        <w:rPr>
          <w:sz w:val="26"/>
          <w:szCs w:val="26"/>
        </w:rPr>
        <w:t>л.д.11</w:t>
      </w:r>
      <w:r w:rsidRPr="00FB3BA1">
        <w:rPr>
          <w:sz w:val="26"/>
          <w:szCs w:val="26"/>
        </w:rPr>
        <w:t>).</w:t>
      </w:r>
    </w:p>
    <w:p w:rsidR="00111EDC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Вышеуказанные документы составлены и подписаны уполномоченными лицами, оформлены в установленном порядке, не имеют помарок, подчисток, исправлений, в связи с чем, мировой судья признает их допустимыми и достоверными доказательствами по делу. Исследованный в судебном заседании </w:t>
      </w:r>
      <w:r w:rsidRPr="00FB3BA1" w:rsidR="00976349">
        <w:rPr>
          <w:sz w:val="26"/>
          <w:szCs w:val="26"/>
        </w:rPr>
        <w:t>протокол</w:t>
      </w:r>
      <w:r w:rsidRPr="00FB3BA1">
        <w:rPr>
          <w:sz w:val="26"/>
          <w:szCs w:val="26"/>
        </w:rPr>
        <w:t xml:space="preserve"> об  административном правонарушении составлен должностным лицом, уполномоченным в соответствии со ст. 28.4 КоАП РФ на его составление. Форма и содержание постановления о возбуждении дела об  административном правонарушении соответствует требованиям ст. 28.2 КоАП РФ. Обстоятельства, изложенные в постановлении о возбуждении дела об  административном правонарушении и других материалах дела, нашли свое подтверждение в судебном заседании.</w:t>
      </w:r>
    </w:p>
    <w:p w:rsidR="00111EDC" w:rsidRPr="00FB3BA1" w:rsidP="003C00C2">
      <w:pPr>
        <w:autoSpaceDE w:val="0"/>
        <w:autoSpaceDN w:val="0"/>
        <w:adjustRightInd w:val="0"/>
        <w:ind w:right="-2" w:firstLine="709"/>
        <w:contextualSpacing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  Согласно </w:t>
      </w:r>
      <w:r w:rsidRPr="00FB3BA1">
        <w:rPr>
          <w:sz w:val="26"/>
          <w:szCs w:val="26"/>
        </w:rPr>
        <w:t>ст.6</w:t>
      </w:r>
      <w:r w:rsidRPr="00FB3BA1">
        <w:rPr>
          <w:sz w:val="26"/>
          <w:szCs w:val="26"/>
        </w:rPr>
        <w:t xml:space="preserve">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FB3BA1">
        <w:rPr>
          <w:sz w:val="26"/>
          <w:szCs w:val="26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111EDC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Согласно </w:t>
      </w:r>
      <w:r w:rsidRPr="00FB3BA1">
        <w:rPr>
          <w:sz w:val="26"/>
          <w:szCs w:val="26"/>
        </w:rPr>
        <w:t>ст.ст</w:t>
      </w:r>
      <w:r w:rsidRPr="00FB3BA1">
        <w:rPr>
          <w:sz w:val="26"/>
          <w:szCs w:val="26"/>
        </w:rPr>
        <w:t xml:space="preserve"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</w:t>
      </w:r>
      <w:r w:rsidRPr="00FB3BA1">
        <w:rPr>
          <w:sz w:val="26"/>
          <w:szCs w:val="26"/>
        </w:rPr>
        <w:t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82134F" w:rsidRPr="00FB3BA1" w:rsidP="003C00C2">
      <w:pPr>
        <w:ind w:right="-2" w:firstLine="709"/>
        <w:jc w:val="both"/>
        <w:rPr>
          <w:bCs/>
          <w:sz w:val="26"/>
          <w:szCs w:val="26"/>
        </w:rPr>
      </w:pPr>
      <w:r w:rsidRPr="00FB3BA1">
        <w:rPr>
          <w:sz w:val="26"/>
          <w:szCs w:val="26"/>
        </w:rPr>
        <w:t xml:space="preserve">Оценив исследованные по делу доказательства, суд приходит к выводу, что они являются допустимыми и достоверными, и в совокупности подтверждают вину </w:t>
      </w:r>
      <w:r w:rsidRPr="00FB3BA1" w:rsidR="003C00C2">
        <w:rPr>
          <w:sz w:val="26"/>
          <w:szCs w:val="26"/>
        </w:rPr>
        <w:t xml:space="preserve">заведующей МБДОУ детский сад </w:t>
      </w:r>
      <w:r w:rsidRPr="00FB3BA1" w:rsidR="000E316C">
        <w:rPr>
          <w:sz w:val="26"/>
          <w:szCs w:val="26"/>
        </w:rPr>
        <w:t>«Солнышко»</w:t>
      </w:r>
      <w:r w:rsidRPr="00FB3BA1" w:rsidR="003C00C2">
        <w:rPr>
          <w:sz w:val="26"/>
          <w:szCs w:val="26"/>
        </w:rPr>
        <w:t xml:space="preserve"> с. </w:t>
      </w:r>
      <w:r w:rsidRPr="00FB3BA1" w:rsidR="000E316C">
        <w:rPr>
          <w:sz w:val="26"/>
          <w:szCs w:val="26"/>
        </w:rPr>
        <w:t>Муромское</w:t>
      </w:r>
      <w:r w:rsidRPr="00FB3BA1" w:rsidR="003C00C2">
        <w:rPr>
          <w:sz w:val="26"/>
          <w:szCs w:val="26"/>
        </w:rPr>
        <w:t xml:space="preserve"> Белогорского района Республики Крым </w:t>
      </w:r>
      <w:r w:rsidRPr="00FB3BA1" w:rsidR="00FB3BA1">
        <w:rPr>
          <w:sz w:val="26"/>
          <w:szCs w:val="26"/>
        </w:rPr>
        <w:t>Пригодюк</w:t>
      </w:r>
      <w:r w:rsidRPr="00FB3BA1" w:rsidR="00FB3BA1">
        <w:rPr>
          <w:sz w:val="26"/>
          <w:szCs w:val="26"/>
        </w:rPr>
        <w:t xml:space="preserve"> Н.Л.</w:t>
      </w:r>
      <w:r w:rsidRPr="00FB3BA1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FB3BA1" w:rsidR="002845E7">
        <w:rPr>
          <w:sz w:val="26"/>
          <w:szCs w:val="26"/>
        </w:rPr>
        <w:t xml:space="preserve"> </w:t>
      </w:r>
      <w:r w:rsidRPr="00FB3BA1" w:rsidR="002845E7">
        <w:rPr>
          <w:sz w:val="26"/>
          <w:szCs w:val="26"/>
        </w:rPr>
        <w:t>ч.13</w:t>
      </w:r>
      <w:r w:rsidRPr="00FB3BA1" w:rsidR="002845E7">
        <w:rPr>
          <w:sz w:val="26"/>
          <w:szCs w:val="26"/>
        </w:rPr>
        <w:t xml:space="preserve"> </w:t>
      </w:r>
      <w:r w:rsidRPr="00FB3BA1" w:rsidR="002845E7">
        <w:rPr>
          <w:sz w:val="26"/>
          <w:szCs w:val="26"/>
        </w:rPr>
        <w:t>ст.19.5</w:t>
      </w:r>
      <w:r w:rsidRPr="00FB3BA1" w:rsidR="002845E7">
        <w:rPr>
          <w:sz w:val="26"/>
          <w:szCs w:val="26"/>
        </w:rPr>
        <w:t xml:space="preserve"> КоАП РФ, а именно невыполнение в установленный срок законного предписания органа, осуществляющего государственный пожарный надзор, на объектах</w:t>
      </w:r>
      <w:r w:rsidRPr="00FB3BA1" w:rsidR="002845E7">
        <w:rPr>
          <w:sz w:val="26"/>
          <w:szCs w:val="26"/>
        </w:rPr>
        <w:t xml:space="preserve"> защиты, на которых осуществляется деятельность в сфере здравоохранения, образования и социального обслуживания.</w:t>
      </w:r>
      <w:r w:rsidRPr="00FB3BA1">
        <w:rPr>
          <w:sz w:val="26"/>
          <w:szCs w:val="26"/>
        </w:rPr>
        <w:t xml:space="preserve">   </w:t>
      </w:r>
    </w:p>
    <w:p w:rsidR="002845E7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В соответствии со </w:t>
      </w:r>
      <w:r w:rsidRPr="00FB3BA1">
        <w:rPr>
          <w:sz w:val="26"/>
          <w:szCs w:val="26"/>
        </w:rPr>
        <w:t>ст.4.2</w:t>
      </w:r>
      <w:r w:rsidRPr="00FB3BA1">
        <w:rPr>
          <w:sz w:val="26"/>
          <w:szCs w:val="26"/>
        </w:rPr>
        <w:t xml:space="preserve"> КоАП РФ обстоятельств</w:t>
      </w:r>
      <w:r w:rsidRPr="00FB3BA1" w:rsidR="00FB3BA1">
        <w:rPr>
          <w:sz w:val="26"/>
          <w:szCs w:val="26"/>
        </w:rPr>
        <w:t>ом, смягчающим</w:t>
      </w:r>
      <w:r w:rsidRPr="00FB3BA1">
        <w:rPr>
          <w:sz w:val="26"/>
          <w:szCs w:val="26"/>
        </w:rPr>
        <w:t xml:space="preserve"> административную ответственность </w:t>
      </w:r>
      <w:r w:rsidRPr="00FB3BA1" w:rsidR="00FB3BA1">
        <w:rPr>
          <w:sz w:val="26"/>
          <w:szCs w:val="26"/>
        </w:rPr>
        <w:t>Пригодюк</w:t>
      </w:r>
      <w:r w:rsidRPr="00FB3BA1" w:rsidR="00FB3BA1">
        <w:rPr>
          <w:sz w:val="26"/>
          <w:szCs w:val="26"/>
        </w:rPr>
        <w:t xml:space="preserve"> Н.Л.</w:t>
      </w:r>
      <w:r w:rsidRPr="00FB3BA1">
        <w:rPr>
          <w:sz w:val="26"/>
          <w:szCs w:val="26"/>
        </w:rPr>
        <w:t xml:space="preserve">, является - её раскаяние. </w:t>
      </w:r>
    </w:p>
    <w:p w:rsidR="0079696A" w:rsidRPr="00FB3BA1" w:rsidP="003C00C2">
      <w:pPr>
        <w:ind w:right="-2" w:firstLine="709"/>
        <w:jc w:val="both"/>
        <w:rPr>
          <w:bCs/>
          <w:sz w:val="26"/>
          <w:szCs w:val="26"/>
        </w:rPr>
      </w:pPr>
      <w:r w:rsidRPr="00FB3BA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647D78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B3BA1" w:rsidR="002845E7">
        <w:rPr>
          <w:sz w:val="26"/>
          <w:szCs w:val="26"/>
        </w:rPr>
        <w:t>наличия</w:t>
      </w:r>
      <w:r w:rsidRPr="00FB3BA1" w:rsidR="003C00C2">
        <w:rPr>
          <w:sz w:val="26"/>
          <w:szCs w:val="26"/>
        </w:rPr>
        <w:t xml:space="preserve"> смягчающего административную ответственность обстоятельства</w:t>
      </w:r>
      <w:r w:rsidRPr="00FB3BA1" w:rsidR="001D5A67">
        <w:rPr>
          <w:sz w:val="26"/>
          <w:szCs w:val="26"/>
        </w:rPr>
        <w:t xml:space="preserve"> и</w:t>
      </w:r>
      <w:r w:rsidRPr="00FB3BA1" w:rsidR="002845E7">
        <w:rPr>
          <w:sz w:val="26"/>
          <w:szCs w:val="26"/>
        </w:rPr>
        <w:t xml:space="preserve"> отсутствия</w:t>
      </w:r>
      <w:r w:rsidRPr="00FB3BA1" w:rsidR="001D5A67">
        <w:rPr>
          <w:sz w:val="26"/>
          <w:szCs w:val="26"/>
        </w:rPr>
        <w:t xml:space="preserve"> отягчающих обстоятельств</w:t>
      </w:r>
      <w:r w:rsidRPr="00FB3BA1">
        <w:rPr>
          <w:sz w:val="26"/>
          <w:szCs w:val="26"/>
        </w:rPr>
        <w:t xml:space="preserve">, всех обстоятельств дела, считаю возможным назначить минимальное наказание, в виде штрафа, предусмотренное санкцией </w:t>
      </w:r>
      <w:r w:rsidRPr="00FB3BA1">
        <w:rPr>
          <w:sz w:val="26"/>
          <w:szCs w:val="26"/>
        </w:rPr>
        <w:t>ч.1</w:t>
      </w:r>
      <w:r w:rsidRPr="00FB3BA1" w:rsidR="002845E7">
        <w:rPr>
          <w:sz w:val="26"/>
          <w:szCs w:val="26"/>
        </w:rPr>
        <w:t>3</w:t>
      </w:r>
      <w:r w:rsidRPr="00FB3BA1" w:rsidR="002845E7">
        <w:rPr>
          <w:sz w:val="26"/>
          <w:szCs w:val="26"/>
        </w:rPr>
        <w:t xml:space="preserve"> </w:t>
      </w:r>
      <w:r w:rsidRPr="00FB3BA1" w:rsidR="002845E7">
        <w:rPr>
          <w:sz w:val="26"/>
          <w:szCs w:val="26"/>
        </w:rPr>
        <w:t>ст.19.5</w:t>
      </w:r>
      <w:r w:rsidRPr="00FB3BA1">
        <w:rPr>
          <w:sz w:val="26"/>
          <w:szCs w:val="26"/>
        </w:rPr>
        <w:t xml:space="preserve"> КоАП РФ, что будет достаточной мерой ответственности за совершенное правонарушение, наиболее целесообразной </w:t>
      </w:r>
      <w:r w:rsidRPr="00FB3BA1">
        <w:rPr>
          <w:sz w:val="26"/>
          <w:szCs w:val="26"/>
          <w:lang w:val="uk-UA"/>
        </w:rPr>
        <w:t xml:space="preserve">для </w:t>
      </w:r>
      <w:r w:rsidRPr="00FB3BA1">
        <w:rPr>
          <w:sz w:val="26"/>
          <w:szCs w:val="26"/>
        </w:rPr>
        <w:t>предупреждения</w:t>
      </w:r>
      <w:r w:rsidRPr="00FB3BA1">
        <w:rPr>
          <w:sz w:val="26"/>
          <w:szCs w:val="26"/>
          <w:lang w:val="uk-UA"/>
        </w:rPr>
        <w:t xml:space="preserve"> </w:t>
      </w:r>
      <w:r w:rsidRPr="00FB3BA1">
        <w:rPr>
          <w:sz w:val="26"/>
          <w:szCs w:val="26"/>
        </w:rPr>
        <w:t>совершения</w:t>
      </w:r>
      <w:r w:rsidRPr="00FB3BA1">
        <w:rPr>
          <w:sz w:val="26"/>
          <w:szCs w:val="26"/>
          <w:lang w:val="uk-UA"/>
        </w:rPr>
        <w:t xml:space="preserve"> </w:t>
      </w:r>
      <w:r w:rsidRPr="00FB3BA1">
        <w:rPr>
          <w:sz w:val="26"/>
          <w:szCs w:val="26"/>
          <w:lang w:val="uk-UA"/>
        </w:rPr>
        <w:t>новых</w:t>
      </w:r>
      <w:r w:rsidRPr="00FB3BA1">
        <w:rPr>
          <w:sz w:val="26"/>
          <w:szCs w:val="26"/>
          <w:lang w:val="uk-UA"/>
        </w:rPr>
        <w:t xml:space="preserve"> </w:t>
      </w:r>
      <w:r w:rsidRPr="00FB3BA1">
        <w:rPr>
          <w:sz w:val="26"/>
          <w:szCs w:val="26"/>
        </w:rPr>
        <w:t xml:space="preserve">правонарушений, отвечать целям административного наказания для </w:t>
      </w:r>
      <w:r w:rsidRPr="00FB3BA1">
        <w:rPr>
          <w:sz w:val="26"/>
          <w:szCs w:val="26"/>
          <w:shd w:val="clear" w:color="auto" w:fill="FFFFFF"/>
        </w:rPr>
        <w:t>достижения справедливого</w:t>
      </w:r>
      <w:r w:rsidRPr="00FB3BA1">
        <w:rPr>
          <w:sz w:val="26"/>
          <w:szCs w:val="26"/>
          <w:shd w:val="clear" w:color="auto" w:fill="FFFFFF"/>
        </w:rPr>
        <w:t xml:space="preserve"> баланса публичных и частных интересов в рамках производства по делу об административном правонарушении.</w:t>
      </w:r>
    </w:p>
    <w:p w:rsidR="001D5A67" w:rsidRPr="00FB3BA1" w:rsidP="003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На основании </w:t>
      </w:r>
      <w:r w:rsidRPr="00FB3BA1">
        <w:rPr>
          <w:sz w:val="26"/>
          <w:szCs w:val="26"/>
        </w:rPr>
        <w:t>изложенного</w:t>
      </w:r>
      <w:r w:rsidRPr="00FB3BA1">
        <w:rPr>
          <w:sz w:val="26"/>
          <w:szCs w:val="26"/>
        </w:rPr>
        <w:t>, руководствуясь ст. 3.5, 29.9 - 29.11 КоАП РФ, мировой судья</w:t>
      </w:r>
      <w:r w:rsidRPr="00FB3BA1" w:rsidR="002845E7">
        <w:rPr>
          <w:sz w:val="26"/>
          <w:szCs w:val="26"/>
        </w:rPr>
        <w:t xml:space="preserve">, - </w:t>
      </w:r>
    </w:p>
    <w:p w:rsidR="001D5A67" w:rsidRPr="00FB3BA1" w:rsidP="003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center"/>
        <w:rPr>
          <w:b/>
          <w:bCs/>
          <w:sz w:val="26"/>
          <w:szCs w:val="26"/>
        </w:rPr>
      </w:pPr>
    </w:p>
    <w:p w:rsidR="00AB0D30" w:rsidRPr="00FB3BA1" w:rsidP="003C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center"/>
        <w:rPr>
          <w:sz w:val="26"/>
          <w:szCs w:val="26"/>
        </w:rPr>
      </w:pPr>
      <w:r w:rsidRPr="00FB3BA1">
        <w:rPr>
          <w:b/>
          <w:bCs/>
          <w:sz w:val="26"/>
          <w:szCs w:val="26"/>
        </w:rPr>
        <w:t>ПОСТАНОВИЛ</w:t>
      </w:r>
      <w:r w:rsidRPr="00FB3BA1">
        <w:rPr>
          <w:sz w:val="26"/>
          <w:szCs w:val="26"/>
        </w:rPr>
        <w:t>:</w:t>
      </w:r>
    </w:p>
    <w:p w:rsidR="00647D78" w:rsidRPr="00FB3BA1" w:rsidP="003C00C2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</w:p>
    <w:p w:rsidR="00647D78" w:rsidRPr="00FB3BA1" w:rsidP="003C00C2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>Признать виновной</w:t>
      </w:r>
      <w:r w:rsidRPr="00FB3BA1">
        <w:rPr>
          <w:sz w:val="26"/>
          <w:szCs w:val="26"/>
        </w:rPr>
        <w:t xml:space="preserve"> </w:t>
      </w:r>
      <w:r w:rsidRPr="00FB3BA1" w:rsidR="00FB3BA1">
        <w:rPr>
          <w:sz w:val="26"/>
          <w:szCs w:val="26"/>
        </w:rPr>
        <w:t>заведующую</w:t>
      </w:r>
      <w:r w:rsidRPr="00FB3BA1" w:rsidR="003C00C2">
        <w:rPr>
          <w:sz w:val="26"/>
          <w:szCs w:val="26"/>
        </w:rPr>
        <w:t xml:space="preserve"> муниципального бюджетного дошкольного образовательного учреждения детский сад </w:t>
      </w:r>
      <w:r w:rsidRPr="00FB3BA1" w:rsidR="000E316C">
        <w:rPr>
          <w:sz w:val="26"/>
          <w:szCs w:val="26"/>
        </w:rPr>
        <w:t>«Солнышко»</w:t>
      </w:r>
      <w:r w:rsidRPr="00FB3BA1" w:rsidR="003C00C2">
        <w:rPr>
          <w:sz w:val="26"/>
          <w:szCs w:val="26"/>
        </w:rPr>
        <w:t xml:space="preserve"> с. </w:t>
      </w:r>
      <w:r w:rsidRPr="00FB3BA1" w:rsidR="000E316C">
        <w:rPr>
          <w:sz w:val="26"/>
          <w:szCs w:val="26"/>
        </w:rPr>
        <w:t>Муромское</w:t>
      </w:r>
      <w:r w:rsidRPr="00FB3BA1" w:rsidR="003C00C2">
        <w:rPr>
          <w:sz w:val="26"/>
          <w:szCs w:val="26"/>
        </w:rPr>
        <w:t xml:space="preserve"> Белогорского района Республики Крым </w:t>
      </w:r>
      <w:r w:rsidRPr="00FB3BA1" w:rsidR="00FB3BA1">
        <w:rPr>
          <w:sz w:val="26"/>
          <w:szCs w:val="26"/>
        </w:rPr>
        <w:t>Пригодюк</w:t>
      </w:r>
      <w:r w:rsidRPr="00FB3BA1" w:rsidR="00FB3BA1">
        <w:rPr>
          <w:sz w:val="26"/>
          <w:szCs w:val="26"/>
        </w:rPr>
        <w:t xml:space="preserve"> Наталью Леонидовну</w:t>
      </w:r>
      <w:r w:rsidRPr="00FB3BA1">
        <w:rPr>
          <w:sz w:val="26"/>
          <w:szCs w:val="26"/>
        </w:rPr>
        <w:t>, в совершении административного правонарушения, предусмотренного ч. 1</w:t>
      </w:r>
      <w:r w:rsidRPr="00FB3BA1">
        <w:rPr>
          <w:sz w:val="26"/>
          <w:szCs w:val="26"/>
        </w:rPr>
        <w:t>3</w:t>
      </w:r>
      <w:r w:rsidRPr="00FB3BA1">
        <w:rPr>
          <w:sz w:val="26"/>
          <w:szCs w:val="26"/>
        </w:rPr>
        <w:t xml:space="preserve"> ст. </w:t>
      </w:r>
      <w:hyperlink r:id="rId4" w:anchor="12/6.16" w:history="1">
        <w:r w:rsidRPr="00FB3BA1">
          <w:rPr>
            <w:rStyle w:val="Hyperlink"/>
            <w:color w:val="auto"/>
            <w:sz w:val="26"/>
            <w:szCs w:val="26"/>
            <w:u w:val="none"/>
          </w:rPr>
          <w:t>19.5</w:t>
        </w:r>
        <w:r w:rsidRPr="00FB3BA1">
          <w:rPr>
            <w:rStyle w:val="Hyperlink"/>
            <w:color w:val="auto"/>
            <w:sz w:val="26"/>
            <w:szCs w:val="26"/>
            <w:u w:val="none"/>
          </w:rPr>
          <w:t xml:space="preserve"> КоАП РФ</w:t>
        </w:r>
      </w:hyperlink>
      <w:r w:rsidRPr="00FB3BA1">
        <w:rPr>
          <w:sz w:val="26"/>
          <w:szCs w:val="26"/>
        </w:rPr>
        <w:t>, и назначить административное наказание в виде админи</w:t>
      </w:r>
      <w:r w:rsidRPr="00FB3BA1" w:rsidR="00C12EB9">
        <w:rPr>
          <w:sz w:val="26"/>
          <w:szCs w:val="26"/>
        </w:rPr>
        <w:t>стративного штрафа в размере 50</w:t>
      </w:r>
      <w:r w:rsidRPr="00FB3BA1">
        <w:rPr>
          <w:sz w:val="26"/>
          <w:szCs w:val="26"/>
        </w:rPr>
        <w:t>00 (пяти ты</w:t>
      </w:r>
      <w:r w:rsidRPr="00FB3BA1">
        <w:rPr>
          <w:sz w:val="26"/>
          <w:szCs w:val="26"/>
        </w:rPr>
        <w:t>сяч) рублей.</w:t>
      </w:r>
    </w:p>
    <w:p w:rsidR="00647D78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Штраф подлежит уплате по следующим реквизитам: получатель – УФК по Республике Крым (Министерство юстиции Республики Крым, </w:t>
      </w:r>
      <w:r w:rsidRPr="00FB3BA1">
        <w:rPr>
          <w:sz w:val="26"/>
          <w:szCs w:val="26"/>
        </w:rPr>
        <w:t>л</w:t>
      </w:r>
      <w:r w:rsidRPr="00FB3BA1">
        <w:rPr>
          <w:sz w:val="26"/>
          <w:szCs w:val="26"/>
        </w:rPr>
        <w:t xml:space="preserve">/с </w:t>
      </w:r>
      <w:r w:rsidRPr="00FB3BA1">
        <w:rPr>
          <w:rFonts w:eastAsia="Calibri"/>
          <w:sz w:val="26"/>
          <w:szCs w:val="26"/>
          <w:lang w:eastAsia="en-US"/>
        </w:rPr>
        <w:t>04752203230</w:t>
      </w:r>
      <w:r w:rsidRPr="00FB3BA1">
        <w:rPr>
          <w:sz w:val="26"/>
          <w:szCs w:val="26"/>
        </w:rPr>
        <w:t xml:space="preserve">) ИНН: </w:t>
      </w:r>
      <w:r w:rsidRPr="00FB3BA1">
        <w:rPr>
          <w:rFonts w:eastAsia="Calibri"/>
          <w:sz w:val="26"/>
          <w:szCs w:val="26"/>
          <w:lang w:eastAsia="en-US"/>
        </w:rPr>
        <w:t>9102013284</w:t>
      </w:r>
      <w:r w:rsidRPr="00FB3BA1">
        <w:rPr>
          <w:sz w:val="26"/>
          <w:szCs w:val="26"/>
        </w:rPr>
        <w:t xml:space="preserve"> КПП: </w:t>
      </w:r>
      <w:r w:rsidRPr="00FB3BA1">
        <w:rPr>
          <w:rFonts w:eastAsia="Calibri"/>
          <w:sz w:val="26"/>
          <w:szCs w:val="26"/>
          <w:lang w:eastAsia="en-US"/>
        </w:rPr>
        <w:t xml:space="preserve">910201001 </w:t>
      </w:r>
      <w:r w:rsidRPr="00FB3BA1">
        <w:rPr>
          <w:sz w:val="26"/>
          <w:szCs w:val="26"/>
        </w:rPr>
        <w:t xml:space="preserve"> Банк получателя: Отделение по Республике Крым Южного главного управления ЦБРФ  БИК: 043510001 Счет: 40101810335100010001 ОКТМО: 35607000 УИН: 0 КБК:</w:t>
      </w:r>
      <w:r w:rsidRPr="00FB3BA1">
        <w:rPr>
          <w:rFonts w:eastAsia="Calibri"/>
          <w:sz w:val="26"/>
          <w:szCs w:val="26"/>
          <w:lang w:eastAsia="en-US"/>
        </w:rPr>
        <w:t xml:space="preserve"> </w:t>
      </w:r>
      <w:r w:rsidRPr="00FB3BA1" w:rsidR="002845E7">
        <w:rPr>
          <w:sz w:val="26"/>
          <w:szCs w:val="26"/>
        </w:rPr>
        <w:t>828 1 16 01193 01 0005 140</w:t>
      </w:r>
      <w:r w:rsidRPr="00FB3BA1">
        <w:rPr>
          <w:rFonts w:eastAsia="Calibri"/>
          <w:sz w:val="26"/>
          <w:szCs w:val="26"/>
          <w:lang w:eastAsia="en-US"/>
        </w:rPr>
        <w:t>.</w:t>
      </w:r>
      <w:r w:rsidRPr="00FB3BA1">
        <w:rPr>
          <w:sz w:val="26"/>
          <w:szCs w:val="26"/>
        </w:rPr>
        <w:t xml:space="preserve"> </w:t>
      </w:r>
    </w:p>
    <w:p w:rsidR="00647D78" w:rsidRPr="00FB3BA1" w:rsidP="003C00C2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</w:t>
      </w:r>
      <w:r w:rsidRPr="00FB3BA1" w:rsidR="002845E7">
        <w:rPr>
          <w:sz w:val="26"/>
          <w:szCs w:val="26"/>
        </w:rPr>
        <w:t>3 ст. 19.5</w:t>
      </w:r>
      <w:r w:rsidRPr="00FB3BA1">
        <w:rPr>
          <w:sz w:val="26"/>
          <w:szCs w:val="26"/>
        </w:rPr>
        <w:t xml:space="preserve"> КоАП РФ.</w:t>
      </w:r>
    </w:p>
    <w:p w:rsidR="00647D78" w:rsidRPr="00FB3BA1" w:rsidP="003C00C2">
      <w:pPr>
        <w:pStyle w:val="10"/>
        <w:shd w:val="clear" w:color="auto" w:fill="auto"/>
        <w:spacing w:after="0" w:line="240" w:lineRule="auto"/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647D78" w:rsidRPr="00FB3BA1" w:rsidP="003C00C2">
      <w:pPr>
        <w:pStyle w:val="10"/>
        <w:shd w:val="clear" w:color="auto" w:fill="auto"/>
        <w:spacing w:after="0" w:line="240" w:lineRule="auto"/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FB3BA1">
        <w:rPr>
          <w:sz w:val="26"/>
          <w:szCs w:val="26"/>
        </w:rPr>
        <w:t xml:space="preserve"> К</w:t>
      </w:r>
      <w:r w:rsidRPr="00FB3BA1">
        <w:rPr>
          <w:sz w:val="26"/>
          <w:szCs w:val="26"/>
        </w:rPr>
        <w:t>о АП РФ.</w:t>
      </w:r>
    </w:p>
    <w:p w:rsidR="00647D78" w:rsidRPr="00FB3BA1" w:rsidP="003C00C2">
      <w:pPr>
        <w:pStyle w:val="10"/>
        <w:shd w:val="clear" w:color="auto" w:fill="auto"/>
        <w:spacing w:after="0" w:line="240" w:lineRule="auto"/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 xml:space="preserve">Разъяснить </w:t>
      </w:r>
      <w:r w:rsidRPr="00FB3BA1" w:rsidR="00FB3BA1">
        <w:rPr>
          <w:sz w:val="26"/>
          <w:szCs w:val="26"/>
        </w:rPr>
        <w:t>Пригодюк</w:t>
      </w:r>
      <w:r w:rsidRPr="00FB3BA1" w:rsidR="00FB3BA1">
        <w:rPr>
          <w:sz w:val="26"/>
          <w:szCs w:val="26"/>
        </w:rPr>
        <w:t xml:space="preserve"> Н.Л.</w:t>
      </w:r>
      <w:r w:rsidRPr="00FB3BA1">
        <w:rPr>
          <w:sz w:val="26"/>
          <w:szCs w:val="26"/>
        </w:rPr>
        <w:t>, что в случае неуплаты штрафа оно может быть привлечено к административной ответственности за несвоевременную уплату штрафа по ч. 1 ст. 20.25 КоАП РФ.</w:t>
      </w:r>
    </w:p>
    <w:p w:rsidR="00647D78" w:rsidRPr="00FB3BA1" w:rsidP="00D74845">
      <w:pPr>
        <w:ind w:right="-2" w:firstLine="709"/>
        <w:jc w:val="both"/>
        <w:rPr>
          <w:sz w:val="26"/>
          <w:szCs w:val="26"/>
        </w:rPr>
      </w:pPr>
      <w:r w:rsidRPr="00FB3BA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647D78" w:rsidRPr="00FB3BA1" w:rsidP="00D74845">
      <w:pPr>
        <w:ind w:right="-2" w:firstLine="709"/>
        <w:jc w:val="both"/>
        <w:rPr>
          <w:sz w:val="26"/>
          <w:szCs w:val="26"/>
        </w:rPr>
      </w:pPr>
    </w:p>
    <w:p w:rsidR="00A56200" w:rsidP="00D748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A56200" w:rsidP="00D748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A56200" w:rsidP="00D74845">
      <w:pPr>
        <w:ind w:firstLine="709"/>
        <w:jc w:val="both"/>
        <w:rPr>
          <w:sz w:val="26"/>
          <w:szCs w:val="26"/>
        </w:rPr>
      </w:pPr>
    </w:p>
    <w:p w:rsidR="00A56200" w:rsidP="00D74845">
      <w:pPr>
        <w:ind w:firstLine="709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13790E" w:rsidRPr="00FB3BA1" w:rsidP="00D74845">
      <w:pPr>
        <w:ind w:right="-2" w:firstLine="709"/>
        <w:jc w:val="both"/>
        <w:rPr>
          <w:sz w:val="26"/>
          <w:szCs w:val="26"/>
        </w:rPr>
      </w:pPr>
    </w:p>
    <w:sectPr w:rsidSect="00FB3B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74B41"/>
    <w:rsid w:val="000B13A4"/>
    <w:rsid w:val="000E316C"/>
    <w:rsid w:val="00111EDC"/>
    <w:rsid w:val="0013790E"/>
    <w:rsid w:val="0015645E"/>
    <w:rsid w:val="001D5A67"/>
    <w:rsid w:val="001F3326"/>
    <w:rsid w:val="0021564E"/>
    <w:rsid w:val="002845E7"/>
    <w:rsid w:val="00336194"/>
    <w:rsid w:val="003C00C2"/>
    <w:rsid w:val="003C5118"/>
    <w:rsid w:val="00454488"/>
    <w:rsid w:val="00537312"/>
    <w:rsid w:val="0057178C"/>
    <w:rsid w:val="006048CA"/>
    <w:rsid w:val="00620C41"/>
    <w:rsid w:val="00647D78"/>
    <w:rsid w:val="00687AE5"/>
    <w:rsid w:val="006E1D0C"/>
    <w:rsid w:val="0079696A"/>
    <w:rsid w:val="007A6921"/>
    <w:rsid w:val="00813726"/>
    <w:rsid w:val="0082134F"/>
    <w:rsid w:val="00830857"/>
    <w:rsid w:val="0089656B"/>
    <w:rsid w:val="008C4750"/>
    <w:rsid w:val="00976349"/>
    <w:rsid w:val="009E58C4"/>
    <w:rsid w:val="00A56200"/>
    <w:rsid w:val="00A93D76"/>
    <w:rsid w:val="00AB0D30"/>
    <w:rsid w:val="00AE5922"/>
    <w:rsid w:val="00AF7068"/>
    <w:rsid w:val="00C12EB9"/>
    <w:rsid w:val="00C83F00"/>
    <w:rsid w:val="00CC6640"/>
    <w:rsid w:val="00D216D2"/>
    <w:rsid w:val="00D74845"/>
    <w:rsid w:val="00D87CDD"/>
    <w:rsid w:val="00DA408E"/>
    <w:rsid w:val="00DB31C3"/>
    <w:rsid w:val="00E21341"/>
    <w:rsid w:val="00E30C07"/>
    <w:rsid w:val="00E3380D"/>
    <w:rsid w:val="00E55876"/>
    <w:rsid w:val="00EC4EF6"/>
    <w:rsid w:val="00EC66C6"/>
    <w:rsid w:val="00ED31BB"/>
    <w:rsid w:val="00ED68E4"/>
    <w:rsid w:val="00ED7204"/>
    <w:rsid w:val="00F00505"/>
    <w:rsid w:val="00F45EC8"/>
    <w:rsid w:val="00F96A52"/>
    <w:rsid w:val="00FB3BA1"/>
    <w:rsid w:val="00FD26FD"/>
    <w:rsid w:val="00FE3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43628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