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A1146E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A1146E">
        <w:rPr>
          <w:sz w:val="26"/>
          <w:szCs w:val="26"/>
        </w:rPr>
        <w:t>3</w:t>
      </w:r>
      <w:r w:rsidR="00A65D3C">
        <w:rPr>
          <w:sz w:val="26"/>
          <w:szCs w:val="26"/>
        </w:rPr>
        <w:t>3</w:t>
      </w:r>
      <w:r w:rsidR="00A5407D">
        <w:rPr>
          <w:sz w:val="26"/>
          <w:szCs w:val="26"/>
        </w:rPr>
        <w:t>8</w:t>
      </w:r>
      <w:r>
        <w:rPr>
          <w:sz w:val="26"/>
          <w:szCs w:val="26"/>
        </w:rPr>
        <w:t>/2022</w:t>
      </w:r>
    </w:p>
    <w:p w:rsidR="00962EFC" w:rsidP="00A1146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407D">
        <w:rPr>
          <w:sz w:val="26"/>
          <w:szCs w:val="26"/>
        </w:rPr>
        <w:t>8</w:t>
      </w:r>
      <w:r>
        <w:rPr>
          <w:sz w:val="26"/>
          <w:szCs w:val="26"/>
        </w:rPr>
        <w:t xml:space="preserve"> ию</w:t>
      </w:r>
      <w:r w:rsidR="00A1146E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A5407D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A5407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поступившие </w:t>
      </w:r>
      <w:r w:rsidRPr="00A5407D">
        <w:rPr>
          <w:rFonts w:ascii="Times New Roman" w:hAnsi="Times New Roman" w:cs="Times New Roman"/>
          <w:sz w:val="26"/>
          <w:szCs w:val="26"/>
        </w:rPr>
        <w:t>из</w:t>
      </w:r>
      <w:r w:rsidRPr="00A5407D">
        <w:rPr>
          <w:rFonts w:ascii="Times New Roman" w:hAnsi="Times New Roman" w:cs="Times New Roman"/>
          <w:sz w:val="26"/>
          <w:szCs w:val="26"/>
        </w:rPr>
        <w:t xml:space="preserve">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A5407D">
        <w:rPr>
          <w:rFonts w:ascii="Times New Roman" w:hAnsi="Times New Roman" w:cs="Times New Roman"/>
          <w:sz w:val="26"/>
          <w:szCs w:val="26"/>
        </w:rPr>
        <w:t>,  в отношении</w:t>
      </w:r>
    </w:p>
    <w:p w:rsidR="00A5407D" w:rsidRPr="00A5407D" w:rsidP="00A5407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07D">
        <w:rPr>
          <w:rFonts w:ascii="Times New Roman" w:hAnsi="Times New Roman" w:cs="Times New Roman"/>
          <w:sz w:val="26"/>
          <w:szCs w:val="26"/>
        </w:rPr>
        <w:t xml:space="preserve">Муратова </w:t>
      </w:r>
      <w:r w:rsidRPr="00A5407D">
        <w:rPr>
          <w:rFonts w:ascii="Times New Roman" w:hAnsi="Times New Roman" w:cs="Times New Roman"/>
          <w:sz w:val="26"/>
          <w:szCs w:val="26"/>
        </w:rPr>
        <w:t>Садыха</w:t>
      </w:r>
      <w:r w:rsidRPr="00A5407D">
        <w:rPr>
          <w:rFonts w:ascii="Times New Roman" w:hAnsi="Times New Roman" w:cs="Times New Roman"/>
          <w:sz w:val="26"/>
          <w:szCs w:val="26"/>
        </w:rPr>
        <w:t xml:space="preserve"> </w:t>
      </w:r>
      <w:r w:rsidRPr="00A5407D">
        <w:rPr>
          <w:rFonts w:ascii="Times New Roman" w:hAnsi="Times New Roman" w:cs="Times New Roman"/>
          <w:sz w:val="26"/>
          <w:szCs w:val="26"/>
        </w:rPr>
        <w:t>Худдусовича</w:t>
      </w:r>
      <w:r w:rsidRPr="00A5407D">
        <w:rPr>
          <w:rFonts w:ascii="Times New Roman" w:hAnsi="Times New Roman" w:cs="Times New Roman"/>
          <w:sz w:val="26"/>
          <w:szCs w:val="26"/>
        </w:rPr>
        <w:t xml:space="preserve">,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A5407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A5407D">
        <w:rPr>
          <w:sz w:val="26"/>
          <w:szCs w:val="26"/>
        </w:rPr>
        <w:t>о привлечении к административной</w:t>
      </w:r>
      <w:r w:rsidRPr="000A2F01">
        <w:rPr>
          <w:sz w:val="26"/>
          <w:szCs w:val="26"/>
        </w:rPr>
        <w:t xml:space="preserve">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Муратов С.Х.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718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 за совершение административного пр</w:t>
      </w:r>
      <w:r w:rsidR="0044631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авонарушения, предусмотренного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РФ, постановление вступило в законную силу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срок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года.</w:t>
      </w:r>
    </w:p>
    <w:p w:rsidR="00A5407D" w:rsidP="00A5407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Муратов С.Х.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A5407D" w:rsidP="00A5407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A5407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Муратова С.Х.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совершении административного правонарушения объективно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года, в котором изложены обстоятельства совершенного </w:t>
      </w:r>
      <w:r w:rsidR="00A5407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Муратовым С.Х.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A5407D">
        <w:rPr>
          <w:rFonts w:ascii="Times New Roman" w:eastAsia="Times New Roman" w:hAnsi="Times New Roman" w:cs="Times New Roman"/>
          <w:color w:val="auto"/>
          <w:sz w:val="26"/>
          <w:szCs w:val="26"/>
        </w:rPr>
        <w:t>Муратова С.Х.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                                     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 xml:space="preserve"> изъяты&gt;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размере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 не уплачен (л.д.2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-3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6319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F1013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Муратов 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</w:rPr>
        <w:t>С.Х.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тративной ответственности по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 (л.д.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76B0E">
        <w:rPr>
          <w:rFonts w:ascii="Times New Roman" w:eastAsia="Times New Roman" w:hAnsi="Times New Roman" w:cs="Times New Roman"/>
          <w:color w:val="auto"/>
          <w:sz w:val="26"/>
          <w:szCs w:val="26"/>
        </w:rPr>
        <w:t>Муратова С.Х.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76B0E" w:rsidP="00076B0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 Муратов</w:t>
      </w:r>
      <w:r w:rsidR="00C46CB2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С.Х., не установлено. 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407D">
        <w:rPr>
          <w:rFonts w:ascii="Times New Roman" w:hAnsi="Times New Roman" w:cs="Times New Roman"/>
          <w:sz w:val="26"/>
          <w:szCs w:val="26"/>
        </w:rPr>
        <w:t xml:space="preserve">Муратова </w:t>
      </w:r>
      <w:r w:rsidRPr="00A5407D">
        <w:rPr>
          <w:rFonts w:ascii="Times New Roman" w:hAnsi="Times New Roman" w:cs="Times New Roman"/>
          <w:sz w:val="26"/>
          <w:szCs w:val="26"/>
        </w:rPr>
        <w:t>Садыха</w:t>
      </w:r>
      <w:r w:rsidRPr="00A5407D">
        <w:rPr>
          <w:rFonts w:ascii="Times New Roman" w:hAnsi="Times New Roman" w:cs="Times New Roman"/>
          <w:sz w:val="26"/>
          <w:szCs w:val="26"/>
        </w:rPr>
        <w:t xml:space="preserve"> </w:t>
      </w:r>
      <w:r w:rsidRPr="00A5407D">
        <w:rPr>
          <w:rFonts w:ascii="Times New Roman" w:hAnsi="Times New Roman" w:cs="Times New Roman"/>
          <w:sz w:val="26"/>
          <w:szCs w:val="26"/>
        </w:rPr>
        <w:t>Худдусовича</w:t>
      </w:r>
      <w:r w:rsidRPr="00894BB4" w:rsidR="00894BB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РФ,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рублей.</w:t>
      </w:r>
    </w:p>
    <w:p w:rsidR="00747B42" w:rsidP="00747B42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446319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A1146E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A1146E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2978EC" w:rsidP="00A114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              А.Ю. Олейников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645D4"/>
    <w:rsid w:val="00076B0E"/>
    <w:rsid w:val="000A2F01"/>
    <w:rsid w:val="000E115D"/>
    <w:rsid w:val="0019718A"/>
    <w:rsid w:val="001F3B65"/>
    <w:rsid w:val="00224BA8"/>
    <w:rsid w:val="00251F52"/>
    <w:rsid w:val="00256BEB"/>
    <w:rsid w:val="002978EC"/>
    <w:rsid w:val="00380414"/>
    <w:rsid w:val="00446319"/>
    <w:rsid w:val="00596EBA"/>
    <w:rsid w:val="00747B42"/>
    <w:rsid w:val="00805C77"/>
    <w:rsid w:val="00894BB4"/>
    <w:rsid w:val="008C084E"/>
    <w:rsid w:val="008C1FC1"/>
    <w:rsid w:val="0091036B"/>
    <w:rsid w:val="00962EFC"/>
    <w:rsid w:val="00A1146E"/>
    <w:rsid w:val="00A2772D"/>
    <w:rsid w:val="00A5407D"/>
    <w:rsid w:val="00A65D3C"/>
    <w:rsid w:val="00C46CB2"/>
    <w:rsid w:val="00CF1753"/>
    <w:rsid w:val="00D42AF1"/>
    <w:rsid w:val="00DA7616"/>
    <w:rsid w:val="00F01670"/>
    <w:rsid w:val="00F10133"/>
    <w:rsid w:val="00F1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1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