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D31638">
        <w:rPr>
          <w:sz w:val="26"/>
          <w:szCs w:val="26"/>
        </w:rPr>
        <w:t>Дело № 5-30-</w:t>
      </w:r>
      <w:r w:rsidR="00786CAC">
        <w:rPr>
          <w:sz w:val="26"/>
          <w:szCs w:val="26"/>
        </w:rPr>
        <w:t>390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</w:t>
      </w:r>
      <w:r>
        <w:rPr>
          <w:sz w:val="26"/>
          <w:szCs w:val="26"/>
        </w:rPr>
        <w:t>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B146D5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</w:t>
      </w:r>
      <w:r w:rsidR="0080401C">
        <w:rPr>
          <w:sz w:val="26"/>
          <w:szCs w:val="26"/>
        </w:rPr>
        <w:t>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80401C">
        <w:rPr>
          <w:sz w:val="26"/>
          <w:szCs w:val="26"/>
        </w:rPr>
        <w:t xml:space="preserve">                   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6CAC">
        <w:rPr>
          <w:rFonts w:ascii="Times New Roman" w:hAnsi="Times New Roman" w:cs="Times New Roman"/>
          <w:sz w:val="26"/>
          <w:szCs w:val="26"/>
        </w:rPr>
        <w:t>Фухаре</w:t>
      </w:r>
      <w:r w:rsidRPr="00786CAC">
        <w:rPr>
          <w:rFonts w:ascii="Times New Roman" w:hAnsi="Times New Roman" w:cs="Times New Roman"/>
          <w:sz w:val="26"/>
          <w:szCs w:val="26"/>
        </w:rPr>
        <w:t xml:space="preserve"> </w:t>
      </w:r>
      <w:r w:rsidRPr="00786CAC">
        <w:rPr>
          <w:rFonts w:ascii="Times New Roman" w:hAnsi="Times New Roman" w:cs="Times New Roman"/>
          <w:sz w:val="26"/>
          <w:szCs w:val="26"/>
        </w:rPr>
        <w:t>Сияра</w:t>
      </w:r>
      <w:r w:rsidRPr="00786CAC">
        <w:rPr>
          <w:rFonts w:ascii="Times New Roman" w:hAnsi="Times New Roman" w:cs="Times New Roman"/>
          <w:sz w:val="26"/>
          <w:szCs w:val="26"/>
        </w:rPr>
        <w:t xml:space="preserve"> </w:t>
      </w:r>
      <w:r w:rsidRPr="00786CAC">
        <w:rPr>
          <w:rFonts w:ascii="Times New Roman" w:hAnsi="Times New Roman" w:cs="Times New Roman"/>
          <w:sz w:val="26"/>
          <w:szCs w:val="26"/>
        </w:rPr>
        <w:t>Энверовича</w:t>
      </w:r>
      <w:r w:rsidRPr="00786CAC">
        <w:rPr>
          <w:rFonts w:ascii="Times New Roman" w:hAnsi="Times New Roman" w:cs="Times New Roman"/>
          <w:sz w:val="26"/>
          <w:szCs w:val="26"/>
        </w:rPr>
        <w:t xml:space="preserve">, </w:t>
      </w:r>
      <w:r w:rsidRPr="00DA1C25" w:rsidR="00DA1C25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786C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зарегистрированного и </w:t>
      </w:r>
      <w:r w:rsidRPr="00786CAC">
        <w:rPr>
          <w:rFonts w:ascii="Times New Roman" w:hAnsi="Times New Roman" w:cs="Times New Roman"/>
          <w:sz w:val="26"/>
          <w:szCs w:val="26"/>
        </w:rPr>
        <w:t xml:space="preserve"> проживающего по адресу: </w:t>
      </w:r>
      <w:r w:rsidRPr="00DA1C25" w:rsidR="00DA1C25">
        <w:rPr>
          <w:rFonts w:ascii="Times New Roman" w:hAnsi="Times New Roman" w:cs="Times New Roman"/>
          <w:sz w:val="26"/>
          <w:szCs w:val="26"/>
        </w:rPr>
        <w:t>&lt;адрес&gt;</w:t>
      </w:r>
      <w:r w:rsidRPr="00786CAC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C25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DA1C25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A1C25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786CAC">
        <w:rPr>
          <w:rFonts w:ascii="Times New Roman" w:hAnsi="Times New Roman" w:cs="Times New Roman"/>
          <w:sz w:val="26"/>
          <w:szCs w:val="26"/>
        </w:rPr>
        <w:t>Фухаре</w:t>
      </w:r>
      <w:r w:rsidR="00786CAC">
        <w:rPr>
          <w:rFonts w:ascii="Times New Roman" w:hAnsi="Times New Roman" w:cs="Times New Roman"/>
          <w:sz w:val="26"/>
          <w:szCs w:val="26"/>
        </w:rPr>
        <w:t xml:space="preserve"> С.Э.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DA1C25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DA1C25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4B7F0D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DA1C25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DA1C25">
        <w:rPr>
          <w:rFonts w:ascii="Times New Roman" w:hAnsi="Times New Roman" w:cs="Times New Roman"/>
          <w:sz w:val="26"/>
          <w:szCs w:val="26"/>
        </w:rPr>
        <w:t>&lt; &gt;</w:t>
      </w:r>
      <w:r w:rsidRPr="00935507" w:rsidR="00D936B2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786CAC">
        <w:rPr>
          <w:rFonts w:ascii="Times New Roman" w:hAnsi="Times New Roman" w:cs="Times New Roman"/>
          <w:sz w:val="26"/>
          <w:szCs w:val="26"/>
        </w:rPr>
        <w:t>оранжевого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Pr="00935507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B777A0">
        <w:rPr>
          <w:rFonts w:ascii="Times New Roman" w:hAnsi="Times New Roman" w:cs="Times New Roman"/>
          <w:sz w:val="26"/>
          <w:szCs w:val="26"/>
        </w:rPr>
        <w:t xml:space="preserve">незаконное повреждение </w:t>
      </w:r>
      <w:r w:rsidR="00B777A0">
        <w:rPr>
          <w:rFonts w:ascii="Times New Roman" w:hAnsi="Times New Roman" w:cs="Times New Roman"/>
          <w:sz w:val="26"/>
          <w:szCs w:val="26"/>
        </w:rPr>
        <w:t>недоспелости</w:t>
      </w:r>
      <w:r w:rsidR="00B777A0">
        <w:rPr>
          <w:rFonts w:ascii="Times New Roman" w:hAnsi="Times New Roman" w:cs="Times New Roman"/>
          <w:sz w:val="26"/>
          <w:szCs w:val="26"/>
        </w:rPr>
        <w:t xml:space="preserve"> прекращения роста дерева</w:t>
      </w:r>
      <w:r w:rsidRPr="00D31638" w:rsidR="00284021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786CAC">
        <w:rPr>
          <w:rFonts w:ascii="Times New Roman" w:hAnsi="Times New Roman" w:cs="Times New Roman"/>
          <w:sz w:val="26"/>
          <w:szCs w:val="26"/>
        </w:rPr>
        <w:t>ясень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</w:t>
      </w:r>
      <w:r w:rsidR="00786CAC">
        <w:rPr>
          <w:rFonts w:ascii="Times New Roman" w:hAnsi="Times New Roman" w:cs="Times New Roman"/>
          <w:sz w:val="26"/>
          <w:szCs w:val="26"/>
        </w:rPr>
        <w:t>сырорастущий</w:t>
      </w:r>
      <w:r w:rsidRPr="00D31638" w:rsidR="008B7D0F">
        <w:rPr>
          <w:rFonts w:ascii="Times New Roman" w:hAnsi="Times New Roman" w:cs="Times New Roman"/>
          <w:sz w:val="26"/>
          <w:szCs w:val="26"/>
        </w:rPr>
        <w:t>)</w:t>
      </w:r>
      <w:r w:rsidR="004B7F0D">
        <w:rPr>
          <w:rFonts w:ascii="Times New Roman" w:hAnsi="Times New Roman" w:cs="Times New Roman"/>
          <w:sz w:val="26"/>
          <w:szCs w:val="26"/>
        </w:rPr>
        <w:t>, диаметр</w:t>
      </w:r>
      <w:r w:rsidR="00B777A0">
        <w:rPr>
          <w:rFonts w:ascii="Times New Roman" w:hAnsi="Times New Roman" w:cs="Times New Roman"/>
          <w:sz w:val="26"/>
          <w:szCs w:val="26"/>
        </w:rPr>
        <w:t>ом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B777A0">
        <w:rPr>
          <w:rFonts w:ascii="Times New Roman" w:hAnsi="Times New Roman" w:cs="Times New Roman"/>
          <w:sz w:val="26"/>
          <w:szCs w:val="26"/>
        </w:rPr>
        <w:t>32</w:t>
      </w:r>
      <w:r w:rsidR="00E93D99">
        <w:rPr>
          <w:rFonts w:ascii="Times New Roman" w:hAnsi="Times New Roman" w:cs="Times New Roman"/>
          <w:sz w:val="26"/>
          <w:szCs w:val="26"/>
        </w:rPr>
        <w:t>см.</w:t>
      </w:r>
      <w:r w:rsidR="00B146D5">
        <w:rPr>
          <w:rFonts w:ascii="Times New Roman" w:hAnsi="Times New Roman" w:cs="Times New Roman"/>
          <w:sz w:val="26"/>
          <w:szCs w:val="26"/>
        </w:rPr>
        <w:t>,</w:t>
      </w:r>
      <w:r w:rsidR="00B777A0">
        <w:rPr>
          <w:rFonts w:ascii="Times New Roman" w:hAnsi="Times New Roman" w:cs="Times New Roman"/>
          <w:sz w:val="26"/>
          <w:szCs w:val="26"/>
        </w:rPr>
        <w:t xml:space="preserve"> а именно путем спиливания ветки дерева породы ясень (</w:t>
      </w:r>
      <w:r w:rsidR="00B777A0">
        <w:rPr>
          <w:rFonts w:ascii="Times New Roman" w:hAnsi="Times New Roman" w:cs="Times New Roman"/>
          <w:sz w:val="26"/>
          <w:szCs w:val="26"/>
        </w:rPr>
        <w:t>сырорастущий</w:t>
      </w:r>
      <w:r w:rsidR="00B777A0">
        <w:rPr>
          <w:rFonts w:ascii="Times New Roman" w:hAnsi="Times New Roman" w:cs="Times New Roman"/>
          <w:sz w:val="26"/>
          <w:szCs w:val="26"/>
        </w:rPr>
        <w:t xml:space="preserve">) от ствола, диаметром среза у основания 18см., 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4B7F0D">
        <w:rPr>
          <w:rFonts w:ascii="Times New Roman" w:hAnsi="Times New Roman" w:cs="Times New Roman"/>
          <w:sz w:val="26"/>
          <w:szCs w:val="26"/>
        </w:rPr>
        <w:t xml:space="preserve">общим </w:t>
      </w:r>
      <w:r w:rsidR="00B777A0">
        <w:rPr>
          <w:rFonts w:ascii="Times New Roman" w:hAnsi="Times New Roman" w:cs="Times New Roman"/>
          <w:sz w:val="26"/>
          <w:szCs w:val="26"/>
        </w:rPr>
        <w:t>объемом 0,20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P="004B7F0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B777A0">
        <w:rPr>
          <w:rFonts w:ascii="Times New Roman" w:hAnsi="Times New Roman" w:cs="Times New Roman"/>
          <w:sz w:val="26"/>
          <w:szCs w:val="26"/>
        </w:rPr>
        <w:t>Фухаре</w:t>
      </w:r>
      <w:r w:rsidR="00B777A0">
        <w:rPr>
          <w:rFonts w:ascii="Times New Roman" w:hAnsi="Times New Roman" w:cs="Times New Roman"/>
          <w:sz w:val="26"/>
          <w:szCs w:val="26"/>
        </w:rPr>
        <w:t xml:space="preserve"> С.Э.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 xml:space="preserve">о дате, времени и месте рассмотрения дела был извещен надлежащим образом, </w:t>
      </w:r>
      <w:r w:rsidR="004B7F0D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7F0D" w:rsidRPr="00D31638" w:rsidP="004B7F0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7F0D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</w:t>
      </w:r>
      <w:r>
        <w:rPr>
          <w:rFonts w:ascii="Times New Roman" w:hAnsi="Times New Roman" w:cs="Times New Roman"/>
          <w:sz w:val="26"/>
          <w:szCs w:val="26"/>
        </w:rPr>
        <w:t>дминистративном правонарушении.</w:t>
      </w:r>
    </w:p>
    <w:p w:rsidR="00C86B0E" w:rsidRPr="00D31638" w:rsidP="004B7F0D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4B7F0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80401C" w:rsidP="0080401C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объективное </w:t>
      </w:r>
    </w:p>
    <w:p w:rsidR="003B0BD8" w:rsidRPr="00D31638" w:rsidP="0080401C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B777A0">
        <w:rPr>
          <w:sz w:val="26"/>
          <w:szCs w:val="26"/>
        </w:rPr>
        <w:t>Фухаре</w:t>
      </w:r>
      <w:r w:rsidR="00B777A0">
        <w:rPr>
          <w:sz w:val="26"/>
          <w:szCs w:val="26"/>
        </w:rPr>
        <w:t xml:space="preserve"> С.Э.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77A0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DA1C25" w:rsidR="00DA1C25">
        <w:rPr>
          <w:sz w:val="26"/>
          <w:szCs w:val="26"/>
        </w:rPr>
        <w:t>&lt; &gt;</w:t>
      </w:r>
      <w:r w:rsidRPr="00D31638" w:rsidR="00AF1AA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от</w:t>
      </w:r>
      <w:r w:rsidRPr="00D31638" w:rsidR="00AF1AA4">
        <w:rPr>
          <w:sz w:val="26"/>
          <w:szCs w:val="26"/>
        </w:rPr>
        <w:t xml:space="preserve"> </w:t>
      </w:r>
      <w:r w:rsidRPr="00DA1C25" w:rsidR="00DA1C25">
        <w:rPr>
          <w:sz w:val="26"/>
          <w:szCs w:val="26"/>
        </w:rPr>
        <w:t>&lt;дата&gt;</w:t>
      </w:r>
      <w:r w:rsidRPr="00D31638" w:rsidR="00AF1AA4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77A0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B146D5">
        <w:rPr>
          <w:sz w:val="26"/>
          <w:szCs w:val="26"/>
        </w:rPr>
        <w:t xml:space="preserve"> №</w:t>
      </w:r>
      <w:r w:rsidRPr="00DA1C25" w:rsidR="00DA1C25">
        <w:rPr>
          <w:sz w:val="26"/>
          <w:szCs w:val="26"/>
        </w:rPr>
        <w:t>&lt; &gt;</w:t>
      </w:r>
      <w:r w:rsidR="00B777A0">
        <w:rPr>
          <w:sz w:val="26"/>
          <w:szCs w:val="26"/>
        </w:rPr>
        <w:t xml:space="preserve"> </w:t>
      </w:r>
      <w:r w:rsidR="00B777A0">
        <w:rPr>
          <w:sz w:val="26"/>
          <w:szCs w:val="26"/>
        </w:rPr>
        <w:t>от</w:t>
      </w:r>
      <w:r w:rsidR="00B777A0">
        <w:rPr>
          <w:sz w:val="26"/>
          <w:szCs w:val="26"/>
        </w:rPr>
        <w:t xml:space="preserve"> </w:t>
      </w:r>
      <w:r w:rsidRPr="00DA1C25" w:rsidR="00DA1C25">
        <w:rPr>
          <w:sz w:val="26"/>
          <w:szCs w:val="26"/>
        </w:rPr>
        <w:t>&lt;дата&gt;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B146D5">
        <w:rPr>
          <w:sz w:val="26"/>
          <w:szCs w:val="26"/>
        </w:rPr>
        <w:t xml:space="preserve"> </w:t>
      </w:r>
    </w:p>
    <w:p w:rsidR="0080401C" w:rsidRPr="00B777A0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B777A0">
        <w:rPr>
          <w:sz w:val="26"/>
          <w:szCs w:val="26"/>
        </w:rPr>
        <w:t>-</w:t>
      </w:r>
      <w:r w:rsidRPr="00B777A0" w:rsidR="00B777A0">
        <w:rPr>
          <w:sz w:val="26"/>
          <w:szCs w:val="26"/>
        </w:rPr>
        <w:t xml:space="preserve"> </w:t>
      </w:r>
      <w:r w:rsidRPr="00B777A0" w:rsidR="004B7F0D">
        <w:rPr>
          <w:sz w:val="26"/>
          <w:szCs w:val="26"/>
        </w:rPr>
        <w:t xml:space="preserve">протоколом об изъятии вещей и документов по делу об административном правонарушении № </w:t>
      </w:r>
      <w:r w:rsidRPr="00DA1C25" w:rsidR="00DA1C25">
        <w:rPr>
          <w:sz w:val="26"/>
          <w:szCs w:val="26"/>
        </w:rPr>
        <w:t>&lt; &gt;</w:t>
      </w:r>
      <w:r w:rsidR="00B777A0">
        <w:rPr>
          <w:sz w:val="26"/>
          <w:szCs w:val="26"/>
        </w:rPr>
        <w:t xml:space="preserve"> </w:t>
      </w:r>
      <w:r w:rsidR="00B777A0">
        <w:rPr>
          <w:sz w:val="26"/>
          <w:szCs w:val="26"/>
        </w:rPr>
        <w:t>от</w:t>
      </w:r>
      <w:r w:rsidR="00B777A0">
        <w:rPr>
          <w:sz w:val="26"/>
          <w:szCs w:val="26"/>
        </w:rPr>
        <w:t xml:space="preserve"> </w:t>
      </w:r>
      <w:r w:rsidRPr="00DA1C25" w:rsidR="00DA1C25">
        <w:rPr>
          <w:sz w:val="26"/>
          <w:szCs w:val="26"/>
        </w:rPr>
        <w:t>&lt;дата&gt;</w:t>
      </w:r>
      <w:r w:rsidRPr="00B777A0" w:rsidR="004B7F0D">
        <w:rPr>
          <w:sz w:val="26"/>
          <w:szCs w:val="26"/>
        </w:rPr>
        <w:t xml:space="preserve"> (л.д.</w:t>
      </w:r>
      <w:r w:rsidR="00B777A0">
        <w:rPr>
          <w:sz w:val="26"/>
          <w:szCs w:val="26"/>
        </w:rPr>
        <w:t>1</w:t>
      </w:r>
      <w:r w:rsidRPr="00B777A0" w:rsidR="004B7F0D">
        <w:rPr>
          <w:sz w:val="26"/>
          <w:szCs w:val="26"/>
        </w:rPr>
        <w:t xml:space="preserve">4); </w:t>
      </w:r>
    </w:p>
    <w:p w:rsidR="0080401C" w:rsidRPr="0080401C" w:rsidP="0080401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77A0">
        <w:rPr>
          <w:sz w:val="26"/>
          <w:szCs w:val="26"/>
        </w:rPr>
        <w:t xml:space="preserve"> </w:t>
      </w:r>
      <w:r w:rsidRPr="00D31638" w:rsidR="004B7F0D">
        <w:rPr>
          <w:sz w:val="26"/>
          <w:szCs w:val="26"/>
        </w:rPr>
        <w:t xml:space="preserve">план - схемой к акту </w:t>
      </w:r>
      <w:r w:rsidR="004B7F0D">
        <w:rPr>
          <w:sz w:val="26"/>
          <w:szCs w:val="26"/>
        </w:rPr>
        <w:t xml:space="preserve">планового осмотра № </w:t>
      </w:r>
      <w:r w:rsidRPr="00DA1C25" w:rsidR="00DA1C25">
        <w:rPr>
          <w:sz w:val="26"/>
          <w:szCs w:val="26"/>
        </w:rPr>
        <w:t>&lt; &gt;</w:t>
      </w:r>
      <w:r w:rsidR="00B777A0">
        <w:rPr>
          <w:sz w:val="26"/>
          <w:szCs w:val="26"/>
        </w:rPr>
        <w:t xml:space="preserve"> </w:t>
      </w:r>
      <w:r w:rsidR="00B777A0">
        <w:rPr>
          <w:sz w:val="26"/>
          <w:szCs w:val="26"/>
        </w:rPr>
        <w:t>от</w:t>
      </w:r>
      <w:r w:rsidR="00B777A0">
        <w:rPr>
          <w:sz w:val="26"/>
          <w:szCs w:val="26"/>
        </w:rPr>
        <w:t xml:space="preserve"> </w:t>
      </w:r>
      <w:r w:rsidRPr="00DA1C25" w:rsidR="00DA1C2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 w:rsidRPr="0080401C">
        <w:rPr>
          <w:sz w:val="26"/>
          <w:szCs w:val="26"/>
        </w:rPr>
        <w:t>(л.д.</w:t>
      </w:r>
      <w:r w:rsidR="00B777A0">
        <w:rPr>
          <w:sz w:val="26"/>
          <w:szCs w:val="26"/>
        </w:rPr>
        <w:t>4</w:t>
      </w:r>
      <w:r w:rsidRPr="0080401C">
        <w:rPr>
          <w:sz w:val="26"/>
          <w:szCs w:val="26"/>
        </w:rPr>
        <w:t xml:space="preserve">); </w:t>
      </w:r>
    </w:p>
    <w:p w:rsidR="00B777A0" w:rsidP="00B777A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401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DA1C25" w:rsidR="00DA1C25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A1C25" w:rsidR="00DA1C25">
        <w:rPr>
          <w:sz w:val="26"/>
          <w:szCs w:val="26"/>
        </w:rPr>
        <w:t>&lt;дата&gt;</w:t>
      </w:r>
      <w:r w:rsidR="00631E78">
        <w:rPr>
          <w:sz w:val="26"/>
          <w:szCs w:val="26"/>
        </w:rPr>
        <w:t xml:space="preserve"> </w:t>
      </w:r>
      <w:r>
        <w:rPr>
          <w:sz w:val="26"/>
          <w:szCs w:val="26"/>
        </w:rPr>
        <w:t>(л.д.5-9</w:t>
      </w:r>
      <w:r w:rsidRPr="00D31638">
        <w:rPr>
          <w:sz w:val="26"/>
          <w:szCs w:val="26"/>
        </w:rPr>
        <w:t>);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31E78">
        <w:rPr>
          <w:sz w:val="26"/>
          <w:szCs w:val="26"/>
        </w:rPr>
        <w:t xml:space="preserve"> </w:t>
      </w:r>
      <w:r w:rsidRPr="00D31638" w:rsidR="00631E78">
        <w:rPr>
          <w:sz w:val="26"/>
          <w:szCs w:val="26"/>
        </w:rPr>
        <w:t xml:space="preserve">расчетом размера ущерба, причиненного незаконной рубкой </w:t>
      </w:r>
      <w:r>
        <w:rPr>
          <w:sz w:val="26"/>
          <w:szCs w:val="26"/>
        </w:rPr>
        <w:t>(л.д.10</w:t>
      </w:r>
      <w:r>
        <w:rPr>
          <w:sz w:val="26"/>
          <w:szCs w:val="26"/>
        </w:rPr>
        <w:t>);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77A0">
        <w:rPr>
          <w:sz w:val="26"/>
          <w:szCs w:val="26"/>
        </w:rPr>
        <w:t xml:space="preserve"> сохранной распиской </w:t>
      </w:r>
      <w:r w:rsidR="00B777A0">
        <w:rPr>
          <w:sz w:val="26"/>
          <w:szCs w:val="26"/>
        </w:rPr>
        <w:t>от</w:t>
      </w:r>
      <w:r w:rsidR="00B777A0">
        <w:rPr>
          <w:sz w:val="26"/>
          <w:szCs w:val="26"/>
        </w:rPr>
        <w:t xml:space="preserve"> </w:t>
      </w:r>
      <w:r w:rsidRPr="00DA1C25" w:rsidR="00DA1C25">
        <w:rPr>
          <w:sz w:val="26"/>
          <w:szCs w:val="26"/>
        </w:rPr>
        <w:t>&lt;дата&gt;</w:t>
      </w:r>
      <w:r w:rsidR="00631E78">
        <w:rPr>
          <w:sz w:val="26"/>
          <w:szCs w:val="26"/>
        </w:rPr>
        <w:t xml:space="preserve"> (л.д.11); </w:t>
      </w:r>
    </w:p>
    <w:p w:rsidR="00151CED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77A0">
        <w:rPr>
          <w:sz w:val="26"/>
          <w:szCs w:val="26"/>
        </w:rPr>
        <w:t xml:space="preserve"> </w:t>
      </w:r>
      <w:r w:rsidRPr="00D31638" w:rsidR="00631E78">
        <w:rPr>
          <w:sz w:val="26"/>
          <w:szCs w:val="26"/>
        </w:rPr>
        <w:t xml:space="preserve">ведомостью перерасчёта </w:t>
      </w:r>
      <w:r w:rsidR="00631E78">
        <w:rPr>
          <w:sz w:val="26"/>
          <w:szCs w:val="26"/>
        </w:rPr>
        <w:t>древесно-ку</w:t>
      </w:r>
      <w:r>
        <w:rPr>
          <w:sz w:val="26"/>
          <w:szCs w:val="26"/>
        </w:rPr>
        <w:t xml:space="preserve">старниковой растительности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DA1C25" w:rsidR="00DA1C25">
        <w:rPr>
          <w:sz w:val="26"/>
          <w:szCs w:val="26"/>
        </w:rPr>
        <w:t>&lt;дата&gt;</w:t>
      </w:r>
      <w:r w:rsidR="00631E78">
        <w:rPr>
          <w:sz w:val="26"/>
          <w:szCs w:val="26"/>
        </w:rPr>
        <w:t xml:space="preserve"> (л.д.12</w:t>
      </w:r>
      <w:r w:rsidRPr="00D31638" w:rsidR="00631E78">
        <w:rPr>
          <w:sz w:val="26"/>
          <w:szCs w:val="26"/>
        </w:rPr>
        <w:t>);</w:t>
      </w:r>
      <w:r w:rsidR="001824C5">
        <w:rPr>
          <w:sz w:val="26"/>
          <w:szCs w:val="26"/>
        </w:rPr>
        <w:t xml:space="preserve"> </w:t>
      </w:r>
    </w:p>
    <w:p w:rsidR="004B7F0D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777A0">
        <w:rPr>
          <w:sz w:val="26"/>
          <w:szCs w:val="26"/>
        </w:rPr>
        <w:t xml:space="preserve"> </w:t>
      </w:r>
      <w:r w:rsidR="001824C5">
        <w:rPr>
          <w:sz w:val="26"/>
          <w:szCs w:val="26"/>
        </w:rPr>
        <w:t xml:space="preserve">расчетом </w:t>
      </w:r>
      <w:r w:rsidR="001824C5">
        <w:rPr>
          <w:sz w:val="26"/>
          <w:szCs w:val="26"/>
        </w:rPr>
        <w:t>кубомассы</w:t>
      </w:r>
      <w:r w:rsidR="001824C5">
        <w:rPr>
          <w:sz w:val="26"/>
          <w:szCs w:val="26"/>
        </w:rPr>
        <w:t xml:space="preserve">, согласно </w:t>
      </w:r>
      <w:r w:rsidR="001824C5">
        <w:rPr>
          <w:sz w:val="26"/>
          <w:szCs w:val="26"/>
        </w:rPr>
        <w:t>которой</w:t>
      </w:r>
      <w:r w:rsidR="001824C5">
        <w:rPr>
          <w:sz w:val="26"/>
          <w:szCs w:val="26"/>
        </w:rPr>
        <w:t>, общий объем незаконно ср</w:t>
      </w:r>
      <w:r w:rsidR="00B777A0">
        <w:rPr>
          <w:sz w:val="26"/>
          <w:szCs w:val="26"/>
        </w:rPr>
        <w:t>убленных деревьев составляет 0,20</w:t>
      </w:r>
      <w:r w:rsidRPr="00D31638" w:rsidR="001824C5">
        <w:rPr>
          <w:sz w:val="26"/>
          <w:szCs w:val="26"/>
        </w:rPr>
        <w:t>м</w:t>
      </w:r>
      <w:r w:rsidRPr="00D31638" w:rsidR="001824C5">
        <w:rPr>
          <w:sz w:val="26"/>
          <w:szCs w:val="26"/>
          <w:vertAlign w:val="superscript"/>
        </w:rPr>
        <w:t>3</w:t>
      </w:r>
      <w:r w:rsidR="00B777A0">
        <w:rPr>
          <w:sz w:val="26"/>
          <w:szCs w:val="26"/>
        </w:rPr>
        <w:t xml:space="preserve"> (л.д.11);</w:t>
      </w:r>
    </w:p>
    <w:p w:rsidR="00B777A0" w:rsidP="00B777A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>
        <w:rPr>
          <w:sz w:val="26"/>
          <w:szCs w:val="26"/>
        </w:rPr>
        <w:t xml:space="preserve"> (л.д.15).</w:t>
      </w:r>
    </w:p>
    <w:p w:rsidR="003B0BD8" w:rsidRPr="00D31638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B777A0">
        <w:rPr>
          <w:sz w:val="26"/>
          <w:szCs w:val="26"/>
        </w:rPr>
        <w:t>Фухаре</w:t>
      </w:r>
      <w:r w:rsidR="00B777A0">
        <w:rPr>
          <w:sz w:val="26"/>
          <w:szCs w:val="26"/>
        </w:rPr>
        <w:t xml:space="preserve"> С.Э.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824C5" w:rsidRPr="001824C5" w:rsidP="001824C5">
      <w:pPr>
        <w:pStyle w:val="1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1824C5">
        <w:rPr>
          <w:color w:val="auto"/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ответственность, не установлено.</w:t>
      </w:r>
    </w:p>
    <w:p w:rsidR="003B0BD8" w:rsidRPr="00D31638" w:rsidP="001824C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204B56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786CAC">
        <w:rPr>
          <w:sz w:val="26"/>
          <w:szCs w:val="26"/>
        </w:rPr>
        <w:t>Фухаре</w:t>
      </w:r>
      <w:r w:rsidRPr="00786CAC">
        <w:rPr>
          <w:sz w:val="26"/>
          <w:szCs w:val="26"/>
        </w:rPr>
        <w:t xml:space="preserve"> </w:t>
      </w:r>
      <w:r w:rsidRPr="00786CAC">
        <w:rPr>
          <w:sz w:val="26"/>
          <w:szCs w:val="26"/>
        </w:rPr>
        <w:t>Сияра</w:t>
      </w:r>
      <w:r w:rsidRPr="00786CAC">
        <w:rPr>
          <w:sz w:val="26"/>
          <w:szCs w:val="26"/>
        </w:rPr>
        <w:t xml:space="preserve"> </w:t>
      </w:r>
      <w:r w:rsidRPr="00786CAC">
        <w:rPr>
          <w:sz w:val="26"/>
          <w:szCs w:val="26"/>
        </w:rPr>
        <w:t>Энверовича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Pr="00D31638" w:rsidR="00486958">
        <w:rPr>
          <w:sz w:val="26"/>
          <w:szCs w:val="26"/>
        </w:rPr>
        <w:t xml:space="preserve"> тысяч</w:t>
      </w:r>
      <w:r w:rsidR="00F308D0">
        <w:rPr>
          <w:sz w:val="26"/>
          <w:szCs w:val="26"/>
        </w:rPr>
        <w:t>и</w:t>
      </w:r>
      <w:r w:rsidRPr="00D31638" w:rsidR="00486958">
        <w:rPr>
          <w:sz w:val="26"/>
          <w:szCs w:val="26"/>
        </w:rPr>
        <w:t xml:space="preserve">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Бензопилу</w:t>
      </w:r>
      <w:r w:rsidRPr="00151CED" w:rsidR="00151CED">
        <w:rPr>
          <w:sz w:val="26"/>
          <w:szCs w:val="26"/>
        </w:rPr>
        <w:t xml:space="preserve"> </w:t>
      </w:r>
      <w:r w:rsidRPr="00D31638" w:rsidR="00151CED">
        <w:rPr>
          <w:sz w:val="26"/>
          <w:szCs w:val="26"/>
        </w:rPr>
        <w:t xml:space="preserve">марки </w:t>
      </w:r>
      <w:r w:rsidRPr="00DA1C25" w:rsidR="00DA1C25">
        <w:rPr>
          <w:sz w:val="26"/>
          <w:szCs w:val="26"/>
        </w:rPr>
        <w:t>&lt; &gt;</w:t>
      </w:r>
      <w:r w:rsidRPr="00935507" w:rsidR="00487EDE">
        <w:rPr>
          <w:sz w:val="26"/>
          <w:szCs w:val="26"/>
        </w:rPr>
        <w:t xml:space="preserve"> </w:t>
      </w:r>
      <w:r w:rsidR="00487EDE">
        <w:rPr>
          <w:sz w:val="26"/>
          <w:szCs w:val="26"/>
        </w:rPr>
        <w:t>в корпусе оранжевого</w:t>
      </w:r>
      <w:r w:rsidR="00151CED">
        <w:rPr>
          <w:sz w:val="26"/>
          <w:szCs w:val="26"/>
        </w:rPr>
        <w:t xml:space="preserve"> </w:t>
      </w:r>
      <w:r w:rsidRPr="00D31638" w:rsidR="00446F70">
        <w:rPr>
          <w:sz w:val="26"/>
          <w:szCs w:val="26"/>
        </w:rPr>
        <w:t>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DA1C25" w:rsidR="00DA1C25">
        <w:rPr>
          <w:sz w:val="26"/>
          <w:szCs w:val="26"/>
        </w:rPr>
        <w:t>&lt;</w:t>
      </w:r>
      <w:r w:rsidR="00DA1C25">
        <w:rPr>
          <w:sz w:val="26"/>
          <w:szCs w:val="26"/>
        </w:rPr>
        <w:t>С.В.М.</w:t>
      </w:r>
      <w:r w:rsidRPr="00DA1C25" w:rsidR="00DA1C25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487EDE">
        <w:rPr>
          <w:sz w:val="26"/>
          <w:szCs w:val="26"/>
        </w:rPr>
        <w:t>Фухаре</w:t>
      </w:r>
      <w:r w:rsidR="00487EDE">
        <w:rPr>
          <w:sz w:val="26"/>
          <w:szCs w:val="26"/>
        </w:rPr>
        <w:t xml:space="preserve"> С.Э.</w:t>
      </w:r>
    </w:p>
    <w:p w:rsidR="003B0BD8" w:rsidRPr="00D31638" w:rsidP="00CC1304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487EDE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487EDE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487EDE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487EDE">
        <w:rPr>
          <w:sz w:val="26"/>
          <w:szCs w:val="26"/>
        </w:rPr>
        <w:t>г</w:t>
      </w:r>
      <w:r w:rsidRPr="00487EDE">
        <w:rPr>
          <w:sz w:val="26"/>
          <w:szCs w:val="26"/>
        </w:rPr>
        <w:t>.С</w:t>
      </w:r>
      <w:r w:rsidRPr="00487EDE">
        <w:rPr>
          <w:sz w:val="26"/>
          <w:szCs w:val="26"/>
        </w:rPr>
        <w:t>имферополь</w:t>
      </w:r>
      <w:r w:rsidRPr="00487EDE">
        <w:rPr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 ч.2 ст.8.28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D31638">
        <w:rPr>
          <w:sz w:val="26"/>
          <w:szCs w:val="26"/>
        </w:rPr>
        <w:t xml:space="preserve"> К</w:t>
      </w:r>
      <w:r w:rsidRPr="00D31638">
        <w:rPr>
          <w:sz w:val="26"/>
          <w:szCs w:val="26"/>
        </w:rPr>
        <w:t>о 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487EDE">
        <w:rPr>
          <w:sz w:val="26"/>
          <w:szCs w:val="26"/>
        </w:rPr>
        <w:t>Фухаре</w:t>
      </w:r>
      <w:r w:rsidR="00487EDE">
        <w:rPr>
          <w:sz w:val="26"/>
          <w:szCs w:val="26"/>
        </w:rPr>
        <w:t xml:space="preserve"> С.Э.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DA1C25" w:rsidRPr="00DA1C25" w:rsidP="00DA1C25">
      <w:pPr>
        <w:ind w:firstLine="567"/>
        <w:rPr>
          <w:rFonts w:ascii="Times New Roman" w:hAnsi="Times New Roman"/>
          <w:sz w:val="26"/>
          <w:szCs w:val="26"/>
        </w:rPr>
      </w:pPr>
      <w:r w:rsidRPr="00DA1C25">
        <w:rPr>
          <w:rFonts w:ascii="Times New Roman" w:hAnsi="Times New Roman"/>
          <w:sz w:val="26"/>
          <w:szCs w:val="26"/>
        </w:rPr>
        <w:t xml:space="preserve">Мировой судья: </w:t>
      </w:r>
      <w:r w:rsidRPr="00DA1C25">
        <w:rPr>
          <w:rFonts w:ascii="Times New Roman" w:hAnsi="Times New Roman"/>
          <w:sz w:val="26"/>
          <w:szCs w:val="26"/>
        </w:rPr>
        <w:t>п</w:t>
      </w:r>
      <w:r w:rsidRPr="00DA1C25">
        <w:rPr>
          <w:rFonts w:ascii="Times New Roman" w:hAnsi="Times New Roman"/>
          <w:sz w:val="26"/>
          <w:szCs w:val="26"/>
        </w:rPr>
        <w:t>/п</w:t>
      </w:r>
    </w:p>
    <w:p w:rsidR="00DA1C25" w:rsidRPr="00DA1C25" w:rsidP="00DA1C25">
      <w:pPr>
        <w:ind w:firstLine="567"/>
        <w:rPr>
          <w:rFonts w:ascii="Times New Roman" w:hAnsi="Times New Roman"/>
          <w:sz w:val="26"/>
          <w:szCs w:val="26"/>
        </w:rPr>
      </w:pPr>
      <w:r w:rsidRPr="00DA1C25">
        <w:rPr>
          <w:rFonts w:ascii="Times New Roman" w:hAnsi="Times New Roman"/>
          <w:sz w:val="26"/>
          <w:szCs w:val="26"/>
        </w:rPr>
        <w:t>Копия верна</w:t>
      </w:r>
    </w:p>
    <w:p w:rsidR="00DA1C25" w:rsidRPr="00DA1C25" w:rsidP="00DA1C25">
      <w:pPr>
        <w:ind w:firstLine="567"/>
        <w:rPr>
          <w:rFonts w:ascii="Times New Roman" w:hAnsi="Times New Roman"/>
          <w:sz w:val="26"/>
          <w:szCs w:val="26"/>
        </w:rPr>
      </w:pPr>
    </w:p>
    <w:p w:rsidR="002A7831" w:rsidRPr="002A7831" w:rsidP="00DA1C25">
      <w:pPr>
        <w:ind w:firstLine="567"/>
        <w:rPr>
          <w:rFonts w:ascii="Times New Roman" w:hAnsi="Times New Roman"/>
          <w:sz w:val="26"/>
          <w:szCs w:val="26"/>
          <w:lang w:val="uk-UA"/>
        </w:rPr>
      </w:pPr>
      <w:r w:rsidRPr="00DA1C25">
        <w:rPr>
          <w:rFonts w:ascii="Times New Roman" w:hAnsi="Times New Roman"/>
          <w:sz w:val="26"/>
          <w:szCs w:val="26"/>
        </w:rPr>
        <w:t>Мировой судья:</w:t>
      </w:r>
    </w:p>
    <w:p w:rsidR="00CB38E3" w:rsidP="00CB38E3">
      <w:pPr>
        <w:rPr>
          <w:szCs w:val="22"/>
        </w:rPr>
      </w:pPr>
    </w:p>
    <w:p w:rsidR="00CB38E3" w:rsidP="00CB38E3"/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6B27B6" w:rsidRPr="00D31638" w:rsidP="00487EDE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sectPr w:rsidSect="00B777A0">
      <w:headerReference w:type="default" r:id="rId4"/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E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59FC"/>
    <w:rsid w:val="000314B9"/>
    <w:rsid w:val="000A16C8"/>
    <w:rsid w:val="00104DBB"/>
    <w:rsid w:val="001122EA"/>
    <w:rsid w:val="00114937"/>
    <w:rsid w:val="00151CED"/>
    <w:rsid w:val="001558D3"/>
    <w:rsid w:val="001824C5"/>
    <w:rsid w:val="001B214D"/>
    <w:rsid w:val="001C179B"/>
    <w:rsid w:val="00202B14"/>
    <w:rsid w:val="00204B56"/>
    <w:rsid w:val="00210306"/>
    <w:rsid w:val="00233A20"/>
    <w:rsid w:val="00284021"/>
    <w:rsid w:val="00286C34"/>
    <w:rsid w:val="002A7831"/>
    <w:rsid w:val="002C1011"/>
    <w:rsid w:val="00337F5F"/>
    <w:rsid w:val="00365EA4"/>
    <w:rsid w:val="003763D7"/>
    <w:rsid w:val="003B0BD8"/>
    <w:rsid w:val="004138C6"/>
    <w:rsid w:val="0043022E"/>
    <w:rsid w:val="00446F70"/>
    <w:rsid w:val="00454788"/>
    <w:rsid w:val="004702FE"/>
    <w:rsid w:val="00486958"/>
    <w:rsid w:val="00487176"/>
    <w:rsid w:val="00487EDE"/>
    <w:rsid w:val="004B7F0D"/>
    <w:rsid w:val="00551BB4"/>
    <w:rsid w:val="00574CA8"/>
    <w:rsid w:val="0057610C"/>
    <w:rsid w:val="005C1845"/>
    <w:rsid w:val="005D0802"/>
    <w:rsid w:val="00614012"/>
    <w:rsid w:val="00631E78"/>
    <w:rsid w:val="00664E13"/>
    <w:rsid w:val="00664F49"/>
    <w:rsid w:val="006B27B6"/>
    <w:rsid w:val="006D4444"/>
    <w:rsid w:val="007126BE"/>
    <w:rsid w:val="00717EEE"/>
    <w:rsid w:val="00720A31"/>
    <w:rsid w:val="00766E11"/>
    <w:rsid w:val="00786CAC"/>
    <w:rsid w:val="007F40D2"/>
    <w:rsid w:val="0080401C"/>
    <w:rsid w:val="00805810"/>
    <w:rsid w:val="0089773C"/>
    <w:rsid w:val="008B7D0F"/>
    <w:rsid w:val="008D421A"/>
    <w:rsid w:val="008E44D4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146D5"/>
    <w:rsid w:val="00B511A6"/>
    <w:rsid w:val="00B775DE"/>
    <w:rsid w:val="00B777A0"/>
    <w:rsid w:val="00BC197F"/>
    <w:rsid w:val="00BD4821"/>
    <w:rsid w:val="00C86B0E"/>
    <w:rsid w:val="00C872EB"/>
    <w:rsid w:val="00CB15CD"/>
    <w:rsid w:val="00CB38E3"/>
    <w:rsid w:val="00CC1304"/>
    <w:rsid w:val="00CE183D"/>
    <w:rsid w:val="00CF524B"/>
    <w:rsid w:val="00D051AF"/>
    <w:rsid w:val="00D31638"/>
    <w:rsid w:val="00D8510B"/>
    <w:rsid w:val="00D936B2"/>
    <w:rsid w:val="00DA1C25"/>
    <w:rsid w:val="00DD4164"/>
    <w:rsid w:val="00E3722E"/>
    <w:rsid w:val="00E538C4"/>
    <w:rsid w:val="00E93D99"/>
    <w:rsid w:val="00EE0F7D"/>
    <w:rsid w:val="00EF56B7"/>
    <w:rsid w:val="00F010DE"/>
    <w:rsid w:val="00F308D0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