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FDB" w:rsidRPr="00705C0F" w:rsidP="00E03FDB">
      <w:pPr>
        <w:ind w:left="5664" w:firstLine="709"/>
        <w:jc w:val="both"/>
        <w:rPr>
          <w:sz w:val="26"/>
          <w:szCs w:val="26"/>
        </w:rPr>
      </w:pPr>
      <w:r w:rsidRPr="00705C0F">
        <w:rPr>
          <w:sz w:val="26"/>
          <w:szCs w:val="26"/>
        </w:rPr>
        <w:t xml:space="preserve">     </w:t>
      </w:r>
      <w:r w:rsidRPr="00705C0F">
        <w:rPr>
          <w:sz w:val="26"/>
          <w:szCs w:val="26"/>
        </w:rPr>
        <w:t>Дело № 5-30-</w:t>
      </w:r>
      <w:r w:rsidRPr="00705C0F" w:rsidR="00180E8B">
        <w:rPr>
          <w:sz w:val="26"/>
          <w:szCs w:val="26"/>
        </w:rPr>
        <w:t>451</w:t>
      </w:r>
      <w:r w:rsidRPr="00705C0F">
        <w:rPr>
          <w:sz w:val="26"/>
          <w:szCs w:val="26"/>
        </w:rPr>
        <w:t>/20</w:t>
      </w:r>
      <w:r w:rsidRPr="00705C0F" w:rsidR="009156EE">
        <w:rPr>
          <w:sz w:val="26"/>
          <w:szCs w:val="26"/>
        </w:rPr>
        <w:t>20</w:t>
      </w:r>
    </w:p>
    <w:p w:rsidR="00E03FDB" w:rsidRPr="00705C0F" w:rsidP="00E03FDB">
      <w:pPr>
        <w:ind w:left="2832" w:firstLine="709"/>
        <w:jc w:val="both"/>
        <w:rPr>
          <w:sz w:val="26"/>
          <w:szCs w:val="26"/>
        </w:rPr>
      </w:pPr>
      <w:r w:rsidRPr="00705C0F">
        <w:rPr>
          <w:sz w:val="26"/>
          <w:szCs w:val="26"/>
        </w:rPr>
        <w:t xml:space="preserve"> ПОСТАНОВЛЕНИЕ</w:t>
      </w:r>
    </w:p>
    <w:p w:rsidR="00E03FDB" w:rsidRPr="00705C0F" w:rsidP="00583FBF">
      <w:pPr>
        <w:ind w:left="-284" w:firstLine="568"/>
        <w:jc w:val="both"/>
        <w:rPr>
          <w:sz w:val="26"/>
          <w:szCs w:val="26"/>
        </w:rPr>
      </w:pPr>
    </w:p>
    <w:p w:rsidR="00E03FDB" w:rsidRPr="00705C0F" w:rsidP="00312475">
      <w:pPr>
        <w:ind w:left="-284" w:firstLine="568"/>
        <w:jc w:val="both"/>
        <w:rPr>
          <w:sz w:val="26"/>
          <w:szCs w:val="26"/>
        </w:rPr>
      </w:pPr>
      <w:r w:rsidRPr="00705C0F">
        <w:rPr>
          <w:sz w:val="26"/>
          <w:szCs w:val="26"/>
        </w:rPr>
        <w:t xml:space="preserve">     </w:t>
      </w:r>
      <w:r w:rsidRPr="00705C0F" w:rsidR="009156EE">
        <w:rPr>
          <w:sz w:val="26"/>
          <w:szCs w:val="26"/>
        </w:rPr>
        <w:t>2</w:t>
      </w:r>
      <w:r w:rsidRPr="00705C0F" w:rsidR="00180E8B">
        <w:rPr>
          <w:sz w:val="26"/>
          <w:szCs w:val="26"/>
        </w:rPr>
        <w:t>9</w:t>
      </w:r>
      <w:r w:rsidRPr="00705C0F" w:rsidR="00B92D86">
        <w:rPr>
          <w:sz w:val="26"/>
          <w:szCs w:val="26"/>
        </w:rPr>
        <w:t xml:space="preserve"> </w:t>
      </w:r>
      <w:r w:rsidRPr="00705C0F" w:rsidR="009156EE">
        <w:rPr>
          <w:sz w:val="26"/>
          <w:szCs w:val="26"/>
        </w:rPr>
        <w:t>октября 2020</w:t>
      </w:r>
      <w:r w:rsidRPr="00705C0F">
        <w:rPr>
          <w:sz w:val="26"/>
          <w:szCs w:val="26"/>
        </w:rPr>
        <w:t xml:space="preserve"> года                                                                         г. </w:t>
      </w:r>
      <w:r w:rsidRPr="00705C0F" w:rsidR="009156EE">
        <w:rPr>
          <w:sz w:val="26"/>
          <w:szCs w:val="26"/>
        </w:rPr>
        <w:t>Белогорск</w:t>
      </w:r>
    </w:p>
    <w:p w:rsidR="00E03FDB" w:rsidRPr="00705C0F" w:rsidP="00312475">
      <w:pPr>
        <w:ind w:left="-284" w:firstLine="568"/>
        <w:jc w:val="both"/>
        <w:rPr>
          <w:sz w:val="26"/>
          <w:szCs w:val="26"/>
        </w:rPr>
      </w:pPr>
    </w:p>
    <w:p w:rsidR="00312475" w:rsidRPr="00705C0F" w:rsidP="00312475">
      <w:pPr>
        <w:ind w:left="-284" w:firstLine="568"/>
        <w:jc w:val="both"/>
        <w:rPr>
          <w:sz w:val="26"/>
          <w:szCs w:val="26"/>
        </w:rPr>
      </w:pPr>
      <w:r w:rsidRPr="00705C0F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705C0F">
        <w:rPr>
          <w:sz w:val="26"/>
          <w:szCs w:val="26"/>
        </w:rPr>
        <w:t>Чобан</w:t>
      </w:r>
      <w:r w:rsidRPr="00705C0F">
        <w:rPr>
          <w:sz w:val="26"/>
          <w:szCs w:val="26"/>
        </w:rPr>
        <w:t xml:space="preserve"> Заде, 26) Олейников А.Ю.</w:t>
      </w:r>
      <w:r w:rsidRPr="00705C0F">
        <w:rPr>
          <w:sz w:val="26"/>
          <w:szCs w:val="26"/>
        </w:rPr>
        <w:t>, рассмотрев в открытом судебном заседании в зале судебных заседаний дело об административном правонарушении в отношении:</w:t>
      </w:r>
    </w:p>
    <w:p w:rsidR="00180E8B" w:rsidRPr="00705C0F" w:rsidP="00312475">
      <w:pPr>
        <w:ind w:left="-284" w:firstLine="568"/>
        <w:jc w:val="both"/>
        <w:rPr>
          <w:sz w:val="26"/>
          <w:szCs w:val="26"/>
        </w:rPr>
      </w:pPr>
      <w:r w:rsidRPr="00705C0F">
        <w:rPr>
          <w:sz w:val="26"/>
          <w:szCs w:val="26"/>
        </w:rPr>
        <w:t xml:space="preserve">Асанова Владлена </w:t>
      </w:r>
      <w:r w:rsidRPr="00705C0F">
        <w:rPr>
          <w:sz w:val="26"/>
          <w:szCs w:val="26"/>
        </w:rPr>
        <w:t>Сейтхалиловича</w:t>
      </w:r>
      <w:r w:rsidRPr="00705C0F" w:rsidR="00E03FDB">
        <w:rPr>
          <w:sz w:val="26"/>
          <w:szCs w:val="26"/>
        </w:rPr>
        <w:t xml:space="preserve">, </w:t>
      </w:r>
      <w:r w:rsidRPr="004C31AF" w:rsidR="00095E34">
        <w:rPr>
          <w:sz w:val="26"/>
          <w:szCs w:val="26"/>
        </w:rPr>
        <w:t>&lt;дата рождения&gt;, &lt;место рождения&gt;, &lt;гражданство&gt;</w:t>
      </w:r>
      <w:r w:rsidRPr="00705C0F" w:rsidR="00E03FDB">
        <w:rPr>
          <w:sz w:val="26"/>
          <w:szCs w:val="26"/>
        </w:rPr>
        <w:t>,</w:t>
      </w:r>
      <w:r w:rsidRPr="00705C0F" w:rsidR="00946A28">
        <w:rPr>
          <w:sz w:val="26"/>
          <w:szCs w:val="26"/>
        </w:rPr>
        <w:t xml:space="preserve"> </w:t>
      </w:r>
      <w:r w:rsidRPr="00705C0F" w:rsidR="00E03FDB">
        <w:rPr>
          <w:sz w:val="26"/>
          <w:szCs w:val="26"/>
        </w:rPr>
        <w:t xml:space="preserve">  зар</w:t>
      </w:r>
      <w:r w:rsidRPr="00705C0F">
        <w:rPr>
          <w:sz w:val="26"/>
          <w:szCs w:val="26"/>
        </w:rPr>
        <w:t xml:space="preserve">егистрированного </w:t>
      </w:r>
      <w:r w:rsidRPr="00705C0F" w:rsidR="00E03FDB">
        <w:rPr>
          <w:sz w:val="26"/>
          <w:szCs w:val="26"/>
        </w:rPr>
        <w:t xml:space="preserve">по адресу: </w:t>
      </w:r>
      <w:r w:rsidRPr="004C31AF" w:rsidR="00095E34">
        <w:rPr>
          <w:sz w:val="26"/>
          <w:szCs w:val="26"/>
        </w:rPr>
        <w:t>&lt;адрес&gt;</w:t>
      </w:r>
      <w:r w:rsidRPr="00705C0F" w:rsidR="00E03FDB">
        <w:rPr>
          <w:sz w:val="26"/>
          <w:szCs w:val="26"/>
        </w:rPr>
        <w:t xml:space="preserve">, </w:t>
      </w:r>
      <w:r w:rsidRPr="00705C0F">
        <w:rPr>
          <w:sz w:val="26"/>
          <w:szCs w:val="26"/>
        </w:rPr>
        <w:t xml:space="preserve">проживающего по адресу: </w:t>
      </w:r>
      <w:r w:rsidRPr="004C31AF" w:rsidR="00095E34">
        <w:rPr>
          <w:sz w:val="26"/>
          <w:szCs w:val="26"/>
        </w:rPr>
        <w:t>&lt;адрес&gt;</w:t>
      </w:r>
      <w:r w:rsidRPr="00705C0F">
        <w:rPr>
          <w:sz w:val="26"/>
          <w:szCs w:val="26"/>
        </w:rPr>
        <w:t>,</w:t>
      </w:r>
    </w:p>
    <w:p w:rsidR="00E03FDB" w:rsidRPr="00705C0F" w:rsidP="00312475">
      <w:pPr>
        <w:ind w:left="-284" w:firstLine="568"/>
        <w:jc w:val="both"/>
        <w:rPr>
          <w:sz w:val="26"/>
          <w:szCs w:val="26"/>
        </w:rPr>
      </w:pPr>
      <w:r w:rsidRPr="00705C0F">
        <w:rPr>
          <w:sz w:val="26"/>
          <w:szCs w:val="26"/>
        </w:rPr>
        <w:t>привлекаемого</w:t>
      </w:r>
      <w:r w:rsidRPr="00705C0F">
        <w:rPr>
          <w:sz w:val="26"/>
          <w:szCs w:val="26"/>
        </w:rPr>
        <w:t xml:space="preserve"> к административной ответственности по ч.</w:t>
      </w:r>
      <w:r w:rsidRPr="00705C0F" w:rsidR="009156EE">
        <w:rPr>
          <w:sz w:val="26"/>
          <w:szCs w:val="26"/>
        </w:rPr>
        <w:t>1</w:t>
      </w:r>
      <w:r w:rsidRPr="00705C0F">
        <w:rPr>
          <w:sz w:val="26"/>
          <w:szCs w:val="26"/>
        </w:rPr>
        <w:t xml:space="preserve"> ст.</w:t>
      </w:r>
      <w:r w:rsidRPr="00705C0F" w:rsidR="009156EE">
        <w:rPr>
          <w:sz w:val="26"/>
          <w:szCs w:val="26"/>
        </w:rPr>
        <w:t>19.4</w:t>
      </w:r>
      <w:r w:rsidRPr="00705C0F">
        <w:rPr>
          <w:sz w:val="26"/>
          <w:szCs w:val="26"/>
        </w:rPr>
        <w:t xml:space="preserve"> КоАП Российской Федерации об административных правонарушениях,</w:t>
      </w:r>
    </w:p>
    <w:p w:rsidR="00C24076" w:rsidRPr="00705C0F" w:rsidP="00312475">
      <w:pPr>
        <w:ind w:left="-284" w:firstLine="568"/>
        <w:jc w:val="both"/>
        <w:rPr>
          <w:sz w:val="26"/>
          <w:szCs w:val="26"/>
        </w:rPr>
      </w:pPr>
    </w:p>
    <w:p w:rsidR="00E03FDB" w:rsidRPr="00705C0F" w:rsidP="00312475">
      <w:pPr>
        <w:ind w:left="-284" w:firstLine="568"/>
        <w:jc w:val="center"/>
        <w:rPr>
          <w:sz w:val="26"/>
          <w:szCs w:val="26"/>
        </w:rPr>
      </w:pPr>
      <w:r w:rsidRPr="00705C0F">
        <w:rPr>
          <w:sz w:val="26"/>
          <w:szCs w:val="26"/>
        </w:rPr>
        <w:t>УСТАНОВИЛ:</w:t>
      </w:r>
    </w:p>
    <w:p w:rsidR="00A6523A" w:rsidRPr="00705C0F" w:rsidP="00312475">
      <w:pPr>
        <w:ind w:left="-284" w:firstLine="568"/>
        <w:jc w:val="center"/>
        <w:rPr>
          <w:sz w:val="26"/>
          <w:szCs w:val="26"/>
        </w:rPr>
      </w:pPr>
    </w:p>
    <w:p w:rsidR="007700CD" w:rsidRPr="00705C0F" w:rsidP="00312475">
      <w:pPr>
        <w:ind w:left="-284" w:firstLine="568"/>
        <w:jc w:val="both"/>
        <w:rPr>
          <w:rFonts w:eastAsia="Calibri"/>
          <w:sz w:val="26"/>
          <w:szCs w:val="26"/>
        </w:rPr>
      </w:pPr>
      <w:r w:rsidRPr="004C31AF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583FBF">
        <w:rPr>
          <w:rFonts w:eastAsia="Calibri"/>
          <w:sz w:val="26"/>
          <w:szCs w:val="26"/>
        </w:rPr>
        <w:t xml:space="preserve">, около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583FBF">
        <w:rPr>
          <w:rFonts w:eastAsia="Calibri"/>
          <w:sz w:val="26"/>
          <w:szCs w:val="26"/>
        </w:rPr>
        <w:t>-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583FBF">
        <w:rPr>
          <w:rFonts w:eastAsia="Calibri"/>
          <w:sz w:val="26"/>
          <w:szCs w:val="26"/>
        </w:rPr>
        <w:t xml:space="preserve">час., </w:t>
      </w:r>
      <w:r w:rsidRPr="00705C0F">
        <w:rPr>
          <w:rFonts w:eastAsia="Calibri"/>
          <w:sz w:val="26"/>
          <w:szCs w:val="26"/>
        </w:rPr>
        <w:t>должностным лицом - участковым лесничим П</w:t>
      </w:r>
      <w:r w:rsidRPr="00705C0F" w:rsidR="00180E8B">
        <w:rPr>
          <w:rFonts w:eastAsia="Calibri"/>
          <w:sz w:val="26"/>
          <w:szCs w:val="26"/>
        </w:rPr>
        <w:t>одгорного</w:t>
      </w:r>
      <w:r w:rsidRPr="00705C0F">
        <w:rPr>
          <w:rFonts w:eastAsia="Calibri"/>
          <w:sz w:val="26"/>
          <w:szCs w:val="26"/>
        </w:rPr>
        <w:t xml:space="preserve"> участкового лесничества </w:t>
      </w:r>
      <w:r w:rsidRPr="004C31AF">
        <w:rPr>
          <w:color w:val="000000"/>
          <w:sz w:val="26"/>
          <w:szCs w:val="26"/>
          <w:shd w:val="clear" w:color="auto" w:fill="FFFFFF"/>
        </w:rPr>
        <w:t>&lt;</w:t>
      </w:r>
      <w:r>
        <w:rPr>
          <w:color w:val="000000"/>
          <w:sz w:val="26"/>
          <w:szCs w:val="26"/>
          <w:shd w:val="clear" w:color="auto" w:fill="FFFFFF"/>
        </w:rPr>
        <w:t>Ч.В.А.</w:t>
      </w:r>
      <w:r w:rsidRPr="004C31AF">
        <w:rPr>
          <w:color w:val="000000"/>
          <w:sz w:val="26"/>
          <w:szCs w:val="26"/>
          <w:shd w:val="clear" w:color="auto" w:fill="FFFFFF"/>
        </w:rPr>
        <w:t>&gt;</w:t>
      </w:r>
      <w:r w:rsidRPr="00705C0F">
        <w:rPr>
          <w:rFonts w:eastAsia="Calibri"/>
          <w:sz w:val="26"/>
          <w:szCs w:val="26"/>
        </w:rPr>
        <w:t xml:space="preserve">, был обнаружен </w:t>
      </w:r>
      <w:r w:rsidRPr="00705C0F" w:rsidR="00180E8B">
        <w:rPr>
          <w:rFonts w:eastAsia="Calibri"/>
          <w:sz w:val="26"/>
          <w:szCs w:val="26"/>
        </w:rPr>
        <w:t>Асанов В.С.</w:t>
      </w:r>
      <w:r w:rsidRPr="00705C0F" w:rsidR="00583FBF">
        <w:rPr>
          <w:rFonts w:eastAsia="Calibri"/>
          <w:sz w:val="26"/>
          <w:szCs w:val="26"/>
        </w:rPr>
        <w:t>,</w:t>
      </w:r>
      <w:r w:rsidRPr="00705C0F">
        <w:rPr>
          <w:rFonts w:eastAsia="Calibri"/>
          <w:sz w:val="26"/>
          <w:szCs w:val="26"/>
        </w:rPr>
        <w:t xml:space="preserve"> который</w:t>
      </w:r>
      <w:r w:rsidRPr="00705C0F" w:rsidR="00583FBF">
        <w:rPr>
          <w:rFonts w:eastAsia="Calibri"/>
          <w:sz w:val="26"/>
          <w:szCs w:val="26"/>
        </w:rPr>
        <w:t xml:space="preserve"> на территории </w:t>
      </w:r>
      <w:r w:rsidRPr="00705C0F" w:rsidR="00063987">
        <w:rPr>
          <w:rFonts w:eastAsia="Calibri"/>
          <w:sz w:val="26"/>
          <w:szCs w:val="26"/>
        </w:rPr>
        <w:t>Ущельно</w:t>
      </w:r>
      <w:r w:rsidRPr="00705C0F" w:rsidR="00583FBF">
        <w:rPr>
          <w:rFonts w:eastAsia="Calibri"/>
          <w:sz w:val="26"/>
          <w:szCs w:val="26"/>
        </w:rPr>
        <w:t xml:space="preserve">го участкового лесничества, квартал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583FBF">
        <w:rPr>
          <w:rFonts w:eastAsia="Calibri"/>
          <w:sz w:val="26"/>
          <w:szCs w:val="26"/>
        </w:rPr>
        <w:t xml:space="preserve">, выдел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583FBF">
        <w:rPr>
          <w:rFonts w:eastAsia="Calibri"/>
          <w:sz w:val="26"/>
          <w:szCs w:val="26"/>
        </w:rPr>
        <w:t xml:space="preserve"> в</w:t>
      </w:r>
      <w:r w:rsidRPr="00705C0F" w:rsidR="00063987">
        <w:rPr>
          <w:rFonts w:eastAsia="Calibri"/>
          <w:sz w:val="26"/>
          <w:szCs w:val="26"/>
        </w:rPr>
        <w:t xml:space="preserve">близи </w:t>
      </w:r>
      <w:r w:rsidRPr="004C31AF">
        <w:rPr>
          <w:sz w:val="26"/>
          <w:szCs w:val="26"/>
        </w:rPr>
        <w:t>&lt;адрес&gt;</w:t>
      </w:r>
      <w:r w:rsidRPr="00705C0F">
        <w:rPr>
          <w:rFonts w:eastAsia="Calibri"/>
          <w:sz w:val="26"/>
          <w:szCs w:val="26"/>
        </w:rPr>
        <w:t xml:space="preserve">, </w:t>
      </w:r>
      <w:r w:rsidRPr="00705C0F" w:rsidR="005F3A90">
        <w:rPr>
          <w:rFonts w:eastAsia="Calibri"/>
          <w:sz w:val="26"/>
          <w:szCs w:val="26"/>
        </w:rPr>
        <w:t xml:space="preserve">находился  на пассажирском сиденье движущегося в лесном массиве </w:t>
      </w:r>
      <w:r w:rsidRPr="00705C0F" w:rsidR="00583FBF">
        <w:rPr>
          <w:rFonts w:eastAsia="Calibri"/>
          <w:sz w:val="26"/>
          <w:szCs w:val="26"/>
        </w:rPr>
        <w:t>автомобил</w:t>
      </w:r>
      <w:r w:rsidRPr="00705C0F" w:rsidR="005F3A90">
        <w:rPr>
          <w:rFonts w:eastAsia="Calibri"/>
          <w:sz w:val="26"/>
          <w:szCs w:val="26"/>
        </w:rPr>
        <w:t>я</w:t>
      </w:r>
      <w:r w:rsidRPr="00705C0F" w:rsidR="00583FBF">
        <w:rPr>
          <w:rFonts w:eastAsia="Calibri"/>
          <w:sz w:val="26"/>
          <w:szCs w:val="26"/>
        </w:rPr>
        <w:t xml:space="preserve"> </w:t>
      </w:r>
      <w:r w:rsidRPr="00705C0F" w:rsidR="00063987">
        <w:rPr>
          <w:rFonts w:eastAsia="Calibri"/>
          <w:sz w:val="26"/>
          <w:szCs w:val="26"/>
        </w:rPr>
        <w:t>УАЗ-3303</w:t>
      </w:r>
      <w:r w:rsidRPr="00705C0F" w:rsidR="00583FBF">
        <w:rPr>
          <w:rFonts w:eastAsia="Calibri"/>
          <w:sz w:val="26"/>
          <w:szCs w:val="26"/>
        </w:rPr>
        <w:t xml:space="preserve"> (бортовой), государственный </w:t>
      </w:r>
      <w:r w:rsidRPr="00705C0F" w:rsidR="00634E1B">
        <w:rPr>
          <w:rFonts w:eastAsia="Calibri"/>
          <w:sz w:val="26"/>
          <w:szCs w:val="26"/>
        </w:rPr>
        <w:t xml:space="preserve">регистрационный знак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5F3A90">
        <w:rPr>
          <w:rFonts w:eastAsia="Calibri"/>
          <w:sz w:val="26"/>
          <w:szCs w:val="26"/>
        </w:rPr>
        <w:t xml:space="preserve">, которым управлял </w:t>
      </w:r>
      <w:r w:rsidRPr="004C31AF">
        <w:rPr>
          <w:color w:val="000000"/>
          <w:sz w:val="26"/>
          <w:szCs w:val="26"/>
          <w:shd w:val="clear" w:color="auto" w:fill="FFFFFF"/>
        </w:rPr>
        <w:t>&lt;</w:t>
      </w:r>
      <w:r>
        <w:rPr>
          <w:color w:val="000000"/>
          <w:sz w:val="26"/>
          <w:szCs w:val="26"/>
          <w:shd w:val="clear" w:color="auto" w:fill="FFFFFF"/>
        </w:rPr>
        <w:t>А.А.М.</w:t>
      </w:r>
      <w:r w:rsidRPr="004C31AF">
        <w:rPr>
          <w:color w:val="000000"/>
          <w:sz w:val="26"/>
          <w:szCs w:val="26"/>
          <w:shd w:val="clear" w:color="auto" w:fill="FFFFFF"/>
        </w:rPr>
        <w:t>&gt;</w:t>
      </w:r>
      <w:r w:rsidRPr="00705C0F" w:rsidR="005F3A90">
        <w:rPr>
          <w:rFonts w:eastAsia="Calibri"/>
          <w:sz w:val="26"/>
          <w:szCs w:val="26"/>
        </w:rPr>
        <w:t>, в условиях ограничения посещения граждан леса и въезда в них транспортных средств в</w:t>
      </w:r>
      <w:r w:rsidRPr="00705C0F" w:rsidR="005F3A90">
        <w:rPr>
          <w:rFonts w:eastAsia="Calibri"/>
          <w:sz w:val="26"/>
          <w:szCs w:val="26"/>
        </w:rPr>
        <w:t xml:space="preserve"> </w:t>
      </w:r>
      <w:r w:rsidRPr="00705C0F" w:rsidR="00705C0F">
        <w:rPr>
          <w:rFonts w:eastAsia="Calibri"/>
          <w:sz w:val="26"/>
          <w:szCs w:val="26"/>
        </w:rPr>
        <w:t>условиях</w:t>
      </w:r>
      <w:r w:rsidRPr="00705C0F" w:rsidR="00705C0F">
        <w:rPr>
          <w:rFonts w:eastAsia="Calibri"/>
          <w:sz w:val="26"/>
          <w:szCs w:val="26"/>
        </w:rPr>
        <w:t xml:space="preserve"> особого противопожарного</w:t>
      </w:r>
      <w:r w:rsidRPr="00705C0F" w:rsidR="005F3A90">
        <w:rPr>
          <w:rFonts w:eastAsia="Calibri"/>
          <w:sz w:val="26"/>
          <w:szCs w:val="26"/>
        </w:rPr>
        <w:t xml:space="preserve"> режим</w:t>
      </w:r>
      <w:r w:rsidRPr="00705C0F" w:rsidR="00705C0F">
        <w:rPr>
          <w:rFonts w:eastAsia="Calibri"/>
          <w:sz w:val="26"/>
          <w:szCs w:val="26"/>
        </w:rPr>
        <w:t>а</w:t>
      </w:r>
      <w:r w:rsidRPr="00705C0F" w:rsidR="005F3A90">
        <w:rPr>
          <w:rFonts w:eastAsia="Calibri"/>
          <w:sz w:val="26"/>
          <w:szCs w:val="26"/>
        </w:rPr>
        <w:t xml:space="preserve"> на территории Республики Крым.</w:t>
      </w:r>
    </w:p>
    <w:p w:rsidR="005F3A90" w:rsidRPr="00705C0F" w:rsidP="00F4669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После чего сотрудниками участкового лесничества </w:t>
      </w:r>
      <w:r w:rsidRPr="00705C0F">
        <w:rPr>
          <w:rFonts w:eastAsia="Calibri"/>
          <w:sz w:val="26"/>
          <w:szCs w:val="26"/>
        </w:rPr>
        <w:t>в целях</w:t>
      </w:r>
      <w:r w:rsidRPr="00705C0F">
        <w:rPr>
          <w:rFonts w:eastAsia="Calibri"/>
          <w:sz w:val="26"/>
          <w:szCs w:val="26"/>
        </w:rPr>
        <w:t xml:space="preserve"> предотвратить нарушение лесного законодательства, </w:t>
      </w:r>
      <w:r w:rsidRPr="00705C0F">
        <w:rPr>
          <w:rFonts w:eastAsia="Calibri"/>
          <w:sz w:val="26"/>
          <w:szCs w:val="26"/>
        </w:rPr>
        <w:t xml:space="preserve">указанный </w:t>
      </w:r>
      <w:r w:rsidRPr="00705C0F">
        <w:rPr>
          <w:rFonts w:eastAsia="Calibri"/>
          <w:sz w:val="26"/>
          <w:szCs w:val="26"/>
        </w:rPr>
        <w:t>автомобиль</w:t>
      </w:r>
      <w:r w:rsidRPr="00705C0F">
        <w:rPr>
          <w:rFonts w:eastAsia="Calibri"/>
          <w:sz w:val="26"/>
          <w:szCs w:val="26"/>
        </w:rPr>
        <w:t xml:space="preserve">  был остановлен</w:t>
      </w:r>
      <w:r w:rsidRPr="00705C0F">
        <w:rPr>
          <w:rFonts w:eastAsia="Calibri"/>
          <w:sz w:val="26"/>
          <w:szCs w:val="26"/>
        </w:rPr>
        <w:t xml:space="preserve">. </w:t>
      </w:r>
    </w:p>
    <w:p w:rsidR="005F3A90" w:rsidRPr="00705C0F" w:rsidP="00F4669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После остановки транспортного средства, на законные требования участкового лесничего представится и предоставить до</w:t>
      </w:r>
      <w:r w:rsidRPr="00705C0F" w:rsidR="00705C0F">
        <w:rPr>
          <w:rFonts w:eastAsia="Calibri"/>
          <w:sz w:val="26"/>
          <w:szCs w:val="26"/>
        </w:rPr>
        <w:t>кументы удостоверяющие личность</w:t>
      </w:r>
      <w:r w:rsidRPr="00705C0F" w:rsidR="0029532C">
        <w:rPr>
          <w:rFonts w:eastAsia="Calibri"/>
          <w:sz w:val="26"/>
          <w:szCs w:val="26"/>
        </w:rPr>
        <w:t>,</w:t>
      </w:r>
      <w:r w:rsidRPr="00705C0F" w:rsidR="00705C0F">
        <w:rPr>
          <w:rFonts w:eastAsia="Calibri"/>
          <w:sz w:val="26"/>
          <w:szCs w:val="26"/>
        </w:rPr>
        <w:t xml:space="preserve"> для пр</w:t>
      </w:r>
      <w:r w:rsidR="00705C0F">
        <w:rPr>
          <w:rFonts w:eastAsia="Calibri"/>
          <w:sz w:val="26"/>
          <w:szCs w:val="26"/>
        </w:rPr>
        <w:t>есечения нарушения лесного законодательства</w:t>
      </w:r>
      <w:r w:rsidRPr="00705C0F" w:rsidR="00705C0F">
        <w:rPr>
          <w:rFonts w:eastAsia="Calibri"/>
          <w:sz w:val="26"/>
          <w:szCs w:val="26"/>
        </w:rPr>
        <w:t>,</w:t>
      </w:r>
      <w:r w:rsidRPr="00705C0F" w:rsidR="0029532C">
        <w:rPr>
          <w:rFonts w:eastAsia="Calibri"/>
          <w:sz w:val="26"/>
          <w:szCs w:val="26"/>
        </w:rPr>
        <w:t xml:space="preserve"> </w:t>
      </w:r>
      <w:r w:rsidRPr="00705C0F">
        <w:rPr>
          <w:rFonts w:eastAsia="Calibri"/>
          <w:sz w:val="26"/>
          <w:szCs w:val="26"/>
        </w:rPr>
        <w:t xml:space="preserve">Асанов В.С. </w:t>
      </w:r>
      <w:r w:rsidRPr="00705C0F">
        <w:rPr>
          <w:rFonts w:eastAsia="Calibri"/>
          <w:sz w:val="26"/>
          <w:szCs w:val="26"/>
        </w:rPr>
        <w:t>представится</w:t>
      </w:r>
      <w:r w:rsidRPr="00705C0F">
        <w:rPr>
          <w:rFonts w:eastAsia="Calibri"/>
          <w:sz w:val="26"/>
          <w:szCs w:val="26"/>
        </w:rPr>
        <w:t xml:space="preserve"> отказался, после чего скрылся в неизвестном направлении. </w:t>
      </w:r>
    </w:p>
    <w:p w:rsidR="000E12D3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Таким </w:t>
      </w:r>
      <w:r w:rsidRPr="00705C0F">
        <w:rPr>
          <w:rFonts w:eastAsia="Calibri"/>
          <w:sz w:val="26"/>
          <w:szCs w:val="26"/>
        </w:rPr>
        <w:t>образом</w:t>
      </w:r>
      <w:r w:rsidRPr="00705C0F">
        <w:rPr>
          <w:rFonts w:eastAsia="Calibri"/>
          <w:sz w:val="26"/>
          <w:szCs w:val="26"/>
        </w:rPr>
        <w:t xml:space="preserve"> </w:t>
      </w:r>
      <w:r w:rsidRPr="00705C0F" w:rsidR="005F3A90">
        <w:rPr>
          <w:rFonts w:eastAsia="Calibri"/>
          <w:sz w:val="26"/>
          <w:szCs w:val="26"/>
        </w:rPr>
        <w:t xml:space="preserve">Асанов В.С. </w:t>
      </w:r>
      <w:r w:rsidRPr="00705C0F" w:rsidR="00583FBF">
        <w:rPr>
          <w:rFonts w:eastAsia="Calibri"/>
          <w:sz w:val="26"/>
          <w:szCs w:val="26"/>
        </w:rPr>
        <w:t xml:space="preserve">не выполнил законные требования уполномоченного должностного лица – участкового лесничего </w:t>
      </w:r>
      <w:r w:rsidRPr="00705C0F" w:rsidR="00883326">
        <w:rPr>
          <w:rFonts w:eastAsia="Calibri"/>
          <w:sz w:val="26"/>
          <w:szCs w:val="26"/>
        </w:rPr>
        <w:t>По</w:t>
      </w:r>
      <w:r w:rsidRPr="00705C0F" w:rsidR="005F3A90">
        <w:rPr>
          <w:rFonts w:eastAsia="Calibri"/>
          <w:sz w:val="26"/>
          <w:szCs w:val="26"/>
        </w:rPr>
        <w:t>дгорного</w:t>
      </w:r>
      <w:r w:rsidRPr="00705C0F" w:rsidR="00583FBF">
        <w:rPr>
          <w:rFonts w:eastAsia="Calibri"/>
          <w:sz w:val="26"/>
          <w:szCs w:val="26"/>
        </w:rPr>
        <w:t xml:space="preserve"> участкового лесничества</w:t>
      </w:r>
      <w:r w:rsidR="00705C0F">
        <w:rPr>
          <w:rFonts w:eastAsia="Calibri"/>
          <w:sz w:val="26"/>
          <w:szCs w:val="26"/>
        </w:rPr>
        <w:t>, пресекавшего нарушение лесного законодательства,</w:t>
      </w:r>
      <w:r w:rsidRPr="00705C0F" w:rsidR="00583FBF">
        <w:rPr>
          <w:rFonts w:eastAsia="Calibri"/>
          <w:sz w:val="26"/>
          <w:szCs w:val="26"/>
        </w:rPr>
        <w:t xml:space="preserve"> об</w:t>
      </w:r>
      <w:r w:rsidRPr="00705C0F" w:rsidR="002743DB">
        <w:rPr>
          <w:rFonts w:eastAsia="Calibri"/>
          <w:sz w:val="26"/>
          <w:szCs w:val="26"/>
        </w:rPr>
        <w:t xml:space="preserve"> ограничени</w:t>
      </w:r>
      <w:r w:rsidRPr="00705C0F" w:rsidR="00705C0F">
        <w:rPr>
          <w:rFonts w:eastAsia="Calibri"/>
          <w:sz w:val="26"/>
          <w:szCs w:val="26"/>
        </w:rPr>
        <w:t>и</w:t>
      </w:r>
      <w:r w:rsidRPr="00705C0F" w:rsidR="002743DB">
        <w:rPr>
          <w:rFonts w:eastAsia="Calibri"/>
          <w:sz w:val="26"/>
          <w:szCs w:val="26"/>
        </w:rPr>
        <w:t xml:space="preserve"> посещения граждан</w:t>
      </w:r>
      <w:r w:rsidRPr="00705C0F" w:rsidR="00705C0F">
        <w:rPr>
          <w:rFonts w:eastAsia="Calibri"/>
          <w:sz w:val="26"/>
          <w:szCs w:val="26"/>
        </w:rPr>
        <w:t>ами</w:t>
      </w:r>
      <w:r w:rsidRPr="00705C0F" w:rsidR="002743DB">
        <w:rPr>
          <w:rFonts w:eastAsia="Calibri"/>
          <w:sz w:val="26"/>
          <w:szCs w:val="26"/>
        </w:rPr>
        <w:t xml:space="preserve"> леса и въезда в них транспортных средств в </w:t>
      </w:r>
      <w:r w:rsidRPr="00705C0F" w:rsidR="00705C0F">
        <w:rPr>
          <w:rFonts w:eastAsia="Calibri"/>
          <w:sz w:val="26"/>
          <w:szCs w:val="26"/>
        </w:rPr>
        <w:t xml:space="preserve">условиях </w:t>
      </w:r>
      <w:r w:rsidRPr="00705C0F" w:rsidR="002743DB">
        <w:rPr>
          <w:rFonts w:eastAsia="Calibri"/>
          <w:sz w:val="26"/>
          <w:szCs w:val="26"/>
        </w:rPr>
        <w:t>особ</w:t>
      </w:r>
      <w:r w:rsidRPr="00705C0F" w:rsidR="00705C0F">
        <w:rPr>
          <w:rFonts w:eastAsia="Calibri"/>
          <w:sz w:val="26"/>
          <w:szCs w:val="26"/>
        </w:rPr>
        <w:t>ого</w:t>
      </w:r>
      <w:r w:rsidRPr="00705C0F" w:rsidR="002743DB">
        <w:rPr>
          <w:rFonts w:eastAsia="Calibri"/>
          <w:sz w:val="26"/>
          <w:szCs w:val="26"/>
        </w:rPr>
        <w:t xml:space="preserve"> противопожарн</w:t>
      </w:r>
      <w:r w:rsidRPr="00705C0F" w:rsidR="00705C0F">
        <w:rPr>
          <w:rFonts w:eastAsia="Calibri"/>
          <w:sz w:val="26"/>
          <w:szCs w:val="26"/>
        </w:rPr>
        <w:t>ого</w:t>
      </w:r>
      <w:r w:rsidRPr="00705C0F" w:rsidR="002743DB">
        <w:rPr>
          <w:rFonts w:eastAsia="Calibri"/>
          <w:sz w:val="26"/>
          <w:szCs w:val="26"/>
        </w:rPr>
        <w:t xml:space="preserve"> режим</w:t>
      </w:r>
      <w:r w:rsidRPr="00705C0F" w:rsidR="00705C0F">
        <w:rPr>
          <w:rFonts w:eastAsia="Calibri"/>
          <w:sz w:val="26"/>
          <w:szCs w:val="26"/>
        </w:rPr>
        <w:t>а</w:t>
      </w:r>
      <w:r w:rsidRPr="00705C0F" w:rsidR="002743DB">
        <w:rPr>
          <w:rFonts w:eastAsia="Calibri"/>
          <w:sz w:val="26"/>
          <w:szCs w:val="26"/>
        </w:rPr>
        <w:t xml:space="preserve"> на территории Республики Крым.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Асанов В.С.</w:t>
      </w:r>
      <w:r w:rsidRPr="00705C0F">
        <w:rPr>
          <w:rFonts w:eastAsia="Calibri"/>
          <w:sz w:val="26"/>
          <w:szCs w:val="26"/>
        </w:rPr>
        <w:t xml:space="preserve"> в судебное заседание не явился, о дате, времени и месте рассмотрения дела был извещен надлежащим образом, предоставил заявление о рассмотрении дела в его отсутствие, вину признает, </w:t>
      </w:r>
      <w:r w:rsidRPr="00705C0F">
        <w:rPr>
          <w:rFonts w:eastAsia="Calibri"/>
          <w:sz w:val="26"/>
          <w:szCs w:val="26"/>
        </w:rPr>
        <w:t>в</w:t>
      </w:r>
      <w:r w:rsidRPr="00705C0F">
        <w:rPr>
          <w:rFonts w:eastAsia="Calibri"/>
          <w:sz w:val="26"/>
          <w:szCs w:val="26"/>
        </w:rPr>
        <w:t xml:space="preserve"> содеянном раскаивается.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Административная ответственность по ч.1 ст.19.4 КоАП РФ предусмотрена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</w:t>
      </w:r>
      <w:r w:rsidRPr="00705C0F">
        <w:rPr>
          <w:rFonts w:eastAsia="Calibri"/>
          <w:sz w:val="26"/>
          <w:szCs w:val="26"/>
        </w:rPr>
        <w:t>лица органа, осуществляющего муниципальный контроль, муниципальный финансовый контроль.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В соответствии с требованиями статьи 96 Лесного кодекса Российской Федерации федеральный государственный лесной надзор (лесная охрана) может осуществляться государственными учреждениями, подведомственными органам государственной власти субъектов Российской Федерации, в пределах полномочий указанных органов, определенных в соответствии с частью 1 статьи 83 настоящего Кодекса, или государственными учреждениями, подведомственными органам государственной власти Российской Федерации, в пределах полномочий указанных органов, определенных в соответствии с</w:t>
      </w:r>
      <w:r w:rsidRPr="00705C0F">
        <w:rPr>
          <w:rFonts w:eastAsia="Calibri"/>
          <w:sz w:val="26"/>
          <w:szCs w:val="26"/>
        </w:rPr>
        <w:t xml:space="preserve"> частью 2 статьи 83 настоящего Кодекса.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Должностные лица органов государственного надзора, государственных учреждений, указанных в части 2.1 настоящей статьи, являющиеся государственными лесными инспекторами или лесничими, в порядке, установленном законодательством Российской Федерации, имеют право: предотвращать нарушения лесного законодательства, в том числе совершаемые лицами, не осуществляющими использования лесов; осуществлять патрулирование лесов в соответствии с нормативами, установленными уполномоченным федеральным органом исполнительной власти;</w:t>
      </w:r>
      <w:r w:rsidRPr="00705C0F">
        <w:rPr>
          <w:rFonts w:eastAsia="Calibri"/>
          <w:sz w:val="26"/>
          <w:szCs w:val="26"/>
        </w:rPr>
        <w:t xml:space="preserve"> проверять у граждан документы, подтверждающие право осуществлять использование, охрану, защиту, воспроизводство лесов и лесоразведение; пресекать нарушения лесного законодательства, в том числе приостанавливать рубки лесных насаждений, осуществляемые лицами, не имеющими предусмотренных настоящим Кодексом документов; осуществлять проверки соблюдения лесного законодательства; осуществлять в установленном порядке досмотр транспортных средств и при необходимости их задержание;  осуществлять в пределах своей компетенции производство по делам об административных правонарушениях;  задерживать в лесах граждан, нарушивших требования лесного законодательства, и доставлять указанных нарушителей в правоохранительные органы.</w:t>
      </w:r>
    </w:p>
    <w:p w:rsidR="00450ACC" w:rsidRPr="00450ACC" w:rsidP="00705C0F">
      <w:pPr>
        <w:ind w:left="-284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Виновность Асанова В.С.</w:t>
      </w:r>
      <w:r w:rsidRPr="00705C0F" w:rsidR="00705C0F">
        <w:rPr>
          <w:rFonts w:eastAsia="Calibri"/>
          <w:sz w:val="26"/>
          <w:szCs w:val="26"/>
        </w:rPr>
        <w:t xml:space="preserve">, в совершении административного правонарушения, помимо признания своей вины,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 &gt;</w:t>
      </w:r>
      <w:r>
        <w:rPr>
          <w:rFonts w:eastAsia="Calibri"/>
          <w:sz w:val="26"/>
          <w:szCs w:val="26"/>
        </w:rPr>
        <w:t xml:space="preserve"> от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705C0F">
        <w:rPr>
          <w:rFonts w:eastAsia="Calibri"/>
          <w:sz w:val="26"/>
          <w:szCs w:val="26"/>
        </w:rPr>
        <w:t>, в котором изложены обстоятел</w:t>
      </w:r>
      <w:r>
        <w:rPr>
          <w:rFonts w:eastAsia="Calibri"/>
          <w:sz w:val="26"/>
          <w:szCs w:val="26"/>
        </w:rPr>
        <w:t>ьства совершенного Асановым В.С.</w:t>
      </w:r>
      <w:r w:rsidRPr="00705C0F" w:rsidR="00705C0F">
        <w:rPr>
          <w:rFonts w:eastAsia="Calibri"/>
          <w:sz w:val="26"/>
          <w:szCs w:val="26"/>
        </w:rPr>
        <w:t xml:space="preserve">, административного правонарушения, предусмотренного ч.1 ст.19.4 КоАП РФ (л.д.1-2); актом планового (рейдового) осмотра, обследования лесного участка №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705C0F">
        <w:rPr>
          <w:rFonts w:eastAsia="Calibri"/>
          <w:sz w:val="26"/>
          <w:szCs w:val="26"/>
        </w:rPr>
        <w:t xml:space="preserve"> от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705C0F">
        <w:rPr>
          <w:rFonts w:eastAsia="Calibri"/>
          <w:sz w:val="26"/>
          <w:szCs w:val="26"/>
        </w:rPr>
        <w:t xml:space="preserve"> (л.д.3); план-схемой к акту планового (рейдового) осмотра, обследования л</w:t>
      </w:r>
      <w:r>
        <w:rPr>
          <w:rFonts w:eastAsia="Calibri"/>
          <w:sz w:val="26"/>
          <w:szCs w:val="26"/>
        </w:rPr>
        <w:t xml:space="preserve">есного участка №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705C0F">
        <w:rPr>
          <w:rFonts w:eastAsia="Calibri"/>
          <w:sz w:val="26"/>
          <w:szCs w:val="26"/>
        </w:rPr>
        <w:t xml:space="preserve"> от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705C0F">
        <w:rPr>
          <w:rFonts w:eastAsia="Calibri"/>
          <w:sz w:val="26"/>
          <w:szCs w:val="26"/>
        </w:rPr>
        <w:t xml:space="preserve"> (</w:t>
      </w:r>
      <w:r w:rsidRPr="00705C0F" w:rsidR="00705C0F">
        <w:rPr>
          <w:rFonts w:eastAsia="Calibri"/>
          <w:sz w:val="26"/>
          <w:szCs w:val="26"/>
        </w:rPr>
        <w:t>л.д.4</w:t>
      </w:r>
      <w:r w:rsidRPr="00705C0F" w:rsidR="00705C0F">
        <w:rPr>
          <w:rFonts w:eastAsia="Calibri"/>
          <w:sz w:val="26"/>
          <w:szCs w:val="26"/>
        </w:rPr>
        <w:t xml:space="preserve">); </w:t>
      </w:r>
      <w:r w:rsidRPr="00705C0F" w:rsidR="00705C0F">
        <w:rPr>
          <w:rFonts w:eastAsia="Calibri"/>
          <w:sz w:val="26"/>
          <w:szCs w:val="26"/>
        </w:rPr>
        <w:t>фототаблицей</w:t>
      </w:r>
      <w:r w:rsidRPr="00705C0F" w:rsidR="00705C0F">
        <w:rPr>
          <w:rFonts w:eastAsia="Calibri"/>
          <w:sz w:val="26"/>
          <w:szCs w:val="26"/>
        </w:rPr>
        <w:t xml:space="preserve"> к акту планового (рейдового) осмотра, обследования лесного участка №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 &gt;</w:t>
      </w:r>
      <w:r w:rsidRPr="00705C0F" w:rsidR="00705C0F">
        <w:rPr>
          <w:rFonts w:eastAsia="Calibri"/>
          <w:sz w:val="26"/>
          <w:szCs w:val="26"/>
        </w:rPr>
        <w:t xml:space="preserve"> от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705C0F">
        <w:rPr>
          <w:rFonts w:eastAsia="Calibri"/>
          <w:sz w:val="26"/>
          <w:szCs w:val="26"/>
        </w:rPr>
        <w:t xml:space="preserve"> (л.д.5-7); письменными рапортами сотру</w:t>
      </w:r>
      <w:r>
        <w:rPr>
          <w:rFonts w:eastAsia="Calibri"/>
          <w:sz w:val="26"/>
          <w:szCs w:val="26"/>
        </w:rPr>
        <w:t xml:space="preserve">дников ГКУ РК «ЮВОЛ»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</w:t>
      </w:r>
      <w:r w:rsidR="00095E34">
        <w:rPr>
          <w:color w:val="000000"/>
          <w:sz w:val="26"/>
          <w:szCs w:val="26"/>
          <w:shd w:val="clear" w:color="auto" w:fill="FFFFFF"/>
        </w:rPr>
        <w:t>Б.А.А.</w:t>
      </w:r>
      <w:r w:rsidRPr="004C31AF" w:rsidR="00095E34">
        <w:rPr>
          <w:color w:val="000000"/>
          <w:sz w:val="26"/>
          <w:szCs w:val="26"/>
          <w:shd w:val="clear" w:color="auto" w:fill="FFFFFF"/>
        </w:rPr>
        <w:t>&gt;</w:t>
      </w:r>
      <w:r>
        <w:rPr>
          <w:rFonts w:eastAsia="Calibri"/>
          <w:sz w:val="26"/>
          <w:szCs w:val="26"/>
        </w:rPr>
        <w:t xml:space="preserve"> и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</w:t>
      </w:r>
      <w:r w:rsidR="00095E34">
        <w:rPr>
          <w:color w:val="000000"/>
          <w:sz w:val="26"/>
          <w:szCs w:val="26"/>
          <w:shd w:val="clear" w:color="auto" w:fill="FFFFFF"/>
        </w:rPr>
        <w:t>Ч.В.А.</w:t>
      </w:r>
      <w:r w:rsidRPr="004C31AF" w:rsidR="00095E34">
        <w:rPr>
          <w:color w:val="000000"/>
          <w:sz w:val="26"/>
          <w:szCs w:val="26"/>
          <w:shd w:val="clear" w:color="auto" w:fill="FFFFFF"/>
        </w:rPr>
        <w:t>&gt;</w:t>
      </w:r>
      <w:r>
        <w:rPr>
          <w:rFonts w:eastAsia="Calibri"/>
          <w:sz w:val="26"/>
          <w:szCs w:val="26"/>
        </w:rPr>
        <w:t xml:space="preserve"> от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705C0F">
        <w:rPr>
          <w:rFonts w:eastAsia="Calibri"/>
          <w:sz w:val="26"/>
          <w:szCs w:val="26"/>
        </w:rPr>
        <w:t xml:space="preserve"> (л.д.</w:t>
      </w:r>
      <w:r>
        <w:rPr>
          <w:rFonts w:eastAsia="Calibri"/>
          <w:sz w:val="26"/>
          <w:szCs w:val="26"/>
        </w:rPr>
        <w:t>8</w:t>
      </w:r>
      <w:r w:rsidRPr="00705C0F" w:rsidR="00705C0F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9</w:t>
      </w:r>
      <w:r w:rsidRPr="00705C0F" w:rsidR="00705C0F">
        <w:rPr>
          <w:rFonts w:eastAsia="Calibri"/>
          <w:sz w:val="26"/>
          <w:szCs w:val="26"/>
        </w:rPr>
        <w:t>); копией рапорта оперативного дежурного ОМВД</w:t>
      </w:r>
      <w:r>
        <w:rPr>
          <w:rFonts w:eastAsia="Calibri"/>
          <w:sz w:val="26"/>
          <w:szCs w:val="26"/>
        </w:rPr>
        <w:t xml:space="preserve"> России по Белогорскому району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&lt;дата&gt;</w:t>
      </w:r>
      <w:r w:rsidRPr="00705C0F" w:rsidR="00705C0F">
        <w:rPr>
          <w:rFonts w:eastAsia="Calibri"/>
          <w:sz w:val="26"/>
          <w:szCs w:val="26"/>
        </w:rPr>
        <w:t xml:space="preserve"> (л.д.1</w:t>
      </w:r>
      <w:r>
        <w:rPr>
          <w:rFonts w:eastAsia="Calibri"/>
          <w:sz w:val="26"/>
          <w:szCs w:val="26"/>
        </w:rPr>
        <w:t>1</w:t>
      </w:r>
      <w:r w:rsidRPr="00705C0F" w:rsidR="00705C0F">
        <w:rPr>
          <w:rFonts w:eastAsia="Calibri"/>
          <w:sz w:val="26"/>
          <w:szCs w:val="26"/>
        </w:rPr>
        <w:t>); видеозаписью, воспроизведенной в судебном заседании на стационарном компьютере, н</w:t>
      </w:r>
      <w:r>
        <w:rPr>
          <w:rFonts w:eastAsia="Calibri"/>
          <w:sz w:val="26"/>
          <w:szCs w:val="26"/>
        </w:rPr>
        <w:t>а которой зафиксировано нахождение Асанова В.С. на пассажирском сиденье в движущемся</w:t>
      </w:r>
      <w:r w:rsidRPr="00705C0F" w:rsidR="00705C0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лесном массиве </w:t>
      </w:r>
      <w:r w:rsidRPr="00450ACC">
        <w:rPr>
          <w:rFonts w:eastAsia="Calibri"/>
          <w:sz w:val="26"/>
          <w:szCs w:val="26"/>
        </w:rPr>
        <w:t>автомобил</w:t>
      </w:r>
      <w:r>
        <w:rPr>
          <w:rFonts w:eastAsia="Calibri"/>
          <w:sz w:val="26"/>
          <w:szCs w:val="26"/>
        </w:rPr>
        <w:t>е</w:t>
      </w:r>
      <w:r w:rsidRPr="00450ACC">
        <w:rPr>
          <w:rFonts w:eastAsia="Calibri"/>
          <w:sz w:val="26"/>
          <w:szCs w:val="26"/>
        </w:rPr>
        <w:t xml:space="preserve"> УАЗ-3303 (бортовой), государственный регистрационный знак </w:t>
      </w:r>
      <w:r w:rsidRPr="004C31AF" w:rsidR="00095E34">
        <w:rPr>
          <w:color w:val="000000"/>
          <w:sz w:val="26"/>
          <w:szCs w:val="26"/>
          <w:shd w:val="clear" w:color="auto" w:fill="FFFFFF"/>
        </w:rPr>
        <w:t>&lt; &gt;</w:t>
      </w:r>
      <w:r w:rsidR="001C42C2">
        <w:rPr>
          <w:rFonts w:eastAsia="Calibri"/>
          <w:sz w:val="26"/>
          <w:szCs w:val="26"/>
        </w:rPr>
        <w:t xml:space="preserve"> </w:t>
      </w:r>
      <w:r w:rsidRPr="001C42C2" w:rsidR="001C42C2">
        <w:rPr>
          <w:rFonts w:eastAsia="Calibri"/>
          <w:sz w:val="26"/>
          <w:szCs w:val="26"/>
        </w:rPr>
        <w:t>(</w:t>
      </w:r>
      <w:r w:rsidRPr="001C42C2" w:rsidR="001C42C2">
        <w:rPr>
          <w:rFonts w:eastAsia="Calibri"/>
          <w:sz w:val="26"/>
          <w:szCs w:val="26"/>
        </w:rPr>
        <w:t>л.д.1</w:t>
      </w:r>
      <w:r w:rsidR="001C42C2">
        <w:rPr>
          <w:rFonts w:eastAsia="Calibri"/>
          <w:sz w:val="26"/>
          <w:szCs w:val="26"/>
        </w:rPr>
        <w:t>2</w:t>
      </w:r>
      <w:r w:rsidR="001C42C2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Приведенные доказательства по делу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существенных процессуальных нарушений при его составлении не установлено,  права лица, привлекаемого к административной ответственности, соблюдены, в связи с чем, на основании </w:t>
      </w:r>
      <w:hyperlink r:id="rId5" w:anchor="0aIqKqIEmtlR" w:tgtFrame="_blank" w:tooltip="Статья 7.11. Пользование объектами животного мира и водными биологическими ресурсами без разрешения" w:history="1">
        <w:r w:rsidRPr="00705C0F">
          <w:rPr>
            <w:rStyle w:val="Hyperlink"/>
            <w:rFonts w:eastAsia="Calibri"/>
            <w:color w:val="auto"/>
            <w:sz w:val="26"/>
            <w:szCs w:val="26"/>
            <w:u w:val="none"/>
          </w:rPr>
          <w:t>ст. 26.11</w:t>
        </w:r>
      </w:hyperlink>
      <w:r w:rsidRPr="00705C0F">
        <w:rPr>
          <w:rFonts w:eastAsia="Calibri"/>
          <w:sz w:val="26"/>
          <w:szCs w:val="26"/>
        </w:rPr>
        <w:t xml:space="preserve"> КоАП РФ, суд признает их </w:t>
      </w:r>
      <w:r w:rsidRPr="00705C0F">
        <w:rPr>
          <w:rFonts w:eastAsia="Calibri"/>
          <w:sz w:val="26"/>
          <w:szCs w:val="26"/>
        </w:rPr>
        <w:t>допустимыми и дост</w:t>
      </w:r>
      <w:r w:rsidR="00450ACC">
        <w:rPr>
          <w:rFonts w:eastAsia="Calibri"/>
          <w:sz w:val="26"/>
          <w:szCs w:val="26"/>
        </w:rPr>
        <w:t>аточными для установления вины Асанова В.</w:t>
      </w:r>
      <w:r w:rsidR="00450ACC">
        <w:rPr>
          <w:rFonts w:eastAsia="Calibri"/>
          <w:sz w:val="26"/>
          <w:szCs w:val="26"/>
        </w:rPr>
        <w:t>С</w:t>
      </w:r>
      <w:r w:rsidRPr="00705C0F">
        <w:rPr>
          <w:rFonts w:eastAsia="Calibri"/>
          <w:sz w:val="26"/>
          <w:szCs w:val="26"/>
        </w:rPr>
        <w:t>., в совершении правонарушения, предусмотренного ч.1 ст.19.4 КоАП РФ.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</w:t>
      </w:r>
      <w:r w:rsidR="00450ACC">
        <w:rPr>
          <w:rFonts w:eastAsia="Calibri"/>
          <w:sz w:val="26"/>
          <w:szCs w:val="26"/>
        </w:rPr>
        <w:t xml:space="preserve"> выводу о виновности Асанова В.С</w:t>
      </w:r>
      <w:r w:rsidRPr="00705C0F">
        <w:rPr>
          <w:rFonts w:eastAsia="Calibri"/>
          <w:sz w:val="26"/>
          <w:szCs w:val="26"/>
        </w:rPr>
        <w:t>., в совершении административного правонарушения, предусмотренного ч.1 ст.19.4 КоАП РФ – 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В соответствии со ст.4.2 КоАП РФ обстоятельствами, смягчающими административную ответственность </w:t>
      </w:r>
      <w:r w:rsidR="00450ACC">
        <w:rPr>
          <w:rFonts w:eastAsia="Calibri"/>
          <w:sz w:val="26"/>
          <w:szCs w:val="26"/>
        </w:rPr>
        <w:t>Асанова В.С</w:t>
      </w:r>
      <w:r w:rsidRPr="00705C0F">
        <w:rPr>
          <w:rFonts w:eastAsia="Calibri"/>
          <w:sz w:val="26"/>
          <w:szCs w:val="26"/>
        </w:rPr>
        <w:t>., является - его раскаяние.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не установлено. 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смягчающего административную ответственность обстоятельства, всех обстоятельств дела, считаю возможным назначить ему наказание в виде предупреждения, что предусмотрено санкцией ч.1 ст.19.4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</w:t>
      </w:r>
      <w:r w:rsidRPr="00705C0F">
        <w:rPr>
          <w:rFonts w:eastAsia="Calibri"/>
          <w:sz w:val="26"/>
          <w:szCs w:val="26"/>
        </w:rPr>
        <w:t xml:space="preserve">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 xml:space="preserve">На основании  </w:t>
      </w:r>
      <w:r w:rsidRPr="00705C0F">
        <w:rPr>
          <w:rFonts w:eastAsia="Calibri"/>
          <w:sz w:val="26"/>
          <w:szCs w:val="26"/>
        </w:rPr>
        <w:t>изложенного</w:t>
      </w:r>
      <w:r w:rsidRPr="00705C0F">
        <w:rPr>
          <w:rFonts w:eastAsia="Calibri"/>
          <w:sz w:val="26"/>
          <w:szCs w:val="26"/>
        </w:rPr>
        <w:t xml:space="preserve">, ч.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05C0F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ст. </w:t>
        </w:r>
      </w:hyperlink>
      <w:r w:rsidRPr="00705C0F">
        <w:rPr>
          <w:rFonts w:eastAsia="Calibri"/>
          <w:sz w:val="26"/>
          <w:szCs w:val="26"/>
        </w:rPr>
        <w:t xml:space="preserve">19.4 КоАП РФ, руководствуясь </w:t>
      </w:r>
      <w:r w:rsidRPr="00705C0F">
        <w:rPr>
          <w:rFonts w:eastAsia="Calibri"/>
          <w:sz w:val="26"/>
          <w:szCs w:val="26"/>
        </w:rPr>
        <w:t>ст.ст</w:t>
      </w:r>
      <w:r w:rsidRPr="00705C0F">
        <w:rPr>
          <w:rFonts w:eastAsia="Calibri"/>
          <w:sz w:val="26"/>
          <w:szCs w:val="26"/>
        </w:rPr>
        <w:t>. 29.9, 29.10 КоАП РФ, мировой судья, -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</w:p>
    <w:p w:rsidR="00705C0F" w:rsidRPr="00705C0F" w:rsidP="00705C0F">
      <w:pPr>
        <w:ind w:left="-284" w:firstLine="568"/>
        <w:jc w:val="center"/>
        <w:rPr>
          <w:rFonts w:eastAsia="Calibri"/>
          <w:b/>
          <w:sz w:val="26"/>
          <w:szCs w:val="26"/>
        </w:rPr>
      </w:pPr>
      <w:r w:rsidRPr="00705C0F">
        <w:rPr>
          <w:rFonts w:eastAsia="Calibri"/>
          <w:b/>
          <w:sz w:val="26"/>
          <w:szCs w:val="26"/>
        </w:rPr>
        <w:t>П</w:t>
      </w:r>
      <w:r w:rsidRPr="00705C0F">
        <w:rPr>
          <w:rFonts w:eastAsia="Calibri"/>
          <w:b/>
          <w:sz w:val="26"/>
          <w:szCs w:val="26"/>
        </w:rPr>
        <w:t xml:space="preserve"> О С Т А Н О В И Л: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sz w:val="26"/>
          <w:szCs w:val="26"/>
        </w:rPr>
        <w:t xml:space="preserve">Асанова Владлена </w:t>
      </w:r>
      <w:r w:rsidRPr="00705C0F">
        <w:rPr>
          <w:sz w:val="26"/>
          <w:szCs w:val="26"/>
        </w:rPr>
        <w:t>Сейтхалиловича</w:t>
      </w:r>
      <w:r w:rsidRPr="00705C0F">
        <w:rPr>
          <w:rFonts w:eastAsia="Calibri"/>
          <w:sz w:val="26"/>
          <w:szCs w:val="26"/>
        </w:rPr>
        <w:t xml:space="preserve"> </w:t>
      </w:r>
      <w:r w:rsidRPr="00705C0F">
        <w:rPr>
          <w:rFonts w:eastAsia="Calibri"/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ст.19.4 КоАП РФ, и назначить ему административное наказание в виде предупреждения. 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  <w:r w:rsidRPr="00705C0F">
        <w:rPr>
          <w:rFonts w:eastAsia="Calibri"/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</w:p>
    <w:p w:rsidR="00390E74" w:rsidRPr="00A50B89" w:rsidP="00390E7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390E74" w:rsidRPr="00A50B89" w:rsidP="00390E7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390E74" w:rsidRPr="00A50B89" w:rsidP="00390E74">
      <w:pPr>
        <w:ind w:firstLine="567"/>
        <w:jc w:val="both"/>
        <w:rPr>
          <w:sz w:val="26"/>
          <w:szCs w:val="26"/>
        </w:rPr>
      </w:pPr>
    </w:p>
    <w:p w:rsidR="00390E74" w:rsidRPr="00A50B89" w:rsidP="00390E7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</w:p>
    <w:p w:rsidR="00705C0F" w:rsidRPr="00705C0F" w:rsidP="00705C0F">
      <w:pPr>
        <w:ind w:left="-284" w:firstLine="568"/>
        <w:jc w:val="both"/>
        <w:rPr>
          <w:rFonts w:eastAsia="Calibri"/>
          <w:sz w:val="26"/>
          <w:szCs w:val="26"/>
        </w:rPr>
      </w:pPr>
    </w:p>
    <w:sectPr w:rsidSect="00095E3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9"/>
    <w:rsid w:val="00010890"/>
    <w:rsid w:val="00041A33"/>
    <w:rsid w:val="000443D1"/>
    <w:rsid w:val="00063987"/>
    <w:rsid w:val="00095E34"/>
    <w:rsid w:val="000E12D3"/>
    <w:rsid w:val="0011379A"/>
    <w:rsid w:val="0013787D"/>
    <w:rsid w:val="001553F4"/>
    <w:rsid w:val="00180E8B"/>
    <w:rsid w:val="001C42C2"/>
    <w:rsid w:val="001E6C7D"/>
    <w:rsid w:val="00221DE2"/>
    <w:rsid w:val="002743DB"/>
    <w:rsid w:val="0029532C"/>
    <w:rsid w:val="00312475"/>
    <w:rsid w:val="00372148"/>
    <w:rsid w:val="00372D4E"/>
    <w:rsid w:val="00390E74"/>
    <w:rsid w:val="003A2999"/>
    <w:rsid w:val="00404A1F"/>
    <w:rsid w:val="00450ACC"/>
    <w:rsid w:val="004C31AF"/>
    <w:rsid w:val="00572A5D"/>
    <w:rsid w:val="00583FBF"/>
    <w:rsid w:val="00586D90"/>
    <w:rsid w:val="005D4479"/>
    <w:rsid w:val="005F3A90"/>
    <w:rsid w:val="00634E1B"/>
    <w:rsid w:val="006920D8"/>
    <w:rsid w:val="006D20E0"/>
    <w:rsid w:val="00704AA9"/>
    <w:rsid w:val="00705C0F"/>
    <w:rsid w:val="007605FE"/>
    <w:rsid w:val="007700CD"/>
    <w:rsid w:val="00790694"/>
    <w:rsid w:val="00822F92"/>
    <w:rsid w:val="00825CED"/>
    <w:rsid w:val="00883326"/>
    <w:rsid w:val="008942D2"/>
    <w:rsid w:val="008C3452"/>
    <w:rsid w:val="008E3838"/>
    <w:rsid w:val="008E42B9"/>
    <w:rsid w:val="008F6AC0"/>
    <w:rsid w:val="009156EE"/>
    <w:rsid w:val="00946A28"/>
    <w:rsid w:val="009E4F2E"/>
    <w:rsid w:val="00A50B89"/>
    <w:rsid w:val="00A6523A"/>
    <w:rsid w:val="00B553DD"/>
    <w:rsid w:val="00B92D86"/>
    <w:rsid w:val="00BB7447"/>
    <w:rsid w:val="00BB74C6"/>
    <w:rsid w:val="00BF54AC"/>
    <w:rsid w:val="00C24076"/>
    <w:rsid w:val="00C425CA"/>
    <w:rsid w:val="00C67F72"/>
    <w:rsid w:val="00CA4186"/>
    <w:rsid w:val="00D23FD3"/>
    <w:rsid w:val="00D430B8"/>
    <w:rsid w:val="00D63105"/>
    <w:rsid w:val="00E03FDB"/>
    <w:rsid w:val="00E55EF6"/>
    <w:rsid w:val="00F4669F"/>
    <w:rsid w:val="00FD7946"/>
    <w:rsid w:val="00FF27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108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10890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unhideWhenUsed/>
    <w:rsid w:val="000E12D3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443D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43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03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C171-FF93-42E6-A42D-4865BAD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