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2B0" w:rsidRPr="00D35BD4" w:rsidP="00E11B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Дело №5-30-497/2023</w:t>
      </w:r>
    </w:p>
    <w:p w:rsidR="00F862B0" w:rsidRPr="00D35BD4" w:rsidP="00E1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862B0" w:rsidRPr="00D35BD4" w:rsidP="00E11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862B0" w:rsidRPr="00D35BD4" w:rsidP="00E11B8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>30 октября 2023 года</w:t>
      </w:r>
      <w:r w:rsidRPr="00D35BD4">
        <w:rPr>
          <w:rFonts w:ascii="Times New Roman" w:hAnsi="Times New Roman" w:cs="Times New Roman"/>
          <w:sz w:val="26"/>
          <w:szCs w:val="26"/>
        </w:rPr>
        <w:tab/>
      </w:r>
      <w:r w:rsidRPr="00D35BD4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D35BD4">
        <w:rPr>
          <w:rFonts w:ascii="Times New Roman" w:hAnsi="Times New Roman" w:cs="Times New Roman"/>
          <w:sz w:val="26"/>
          <w:szCs w:val="26"/>
        </w:rPr>
        <w:tab/>
      </w:r>
      <w:r w:rsidRPr="00D35BD4">
        <w:rPr>
          <w:rFonts w:ascii="Times New Roman" w:hAnsi="Times New Roman" w:cs="Times New Roman"/>
          <w:sz w:val="26"/>
          <w:szCs w:val="26"/>
        </w:rPr>
        <w:tab/>
        <w:t xml:space="preserve">                    г. Белогорск</w:t>
      </w:r>
    </w:p>
    <w:p w:rsidR="00F862B0" w:rsidRPr="00D35BD4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F862B0" w:rsidRPr="00D35BD4" w:rsidP="00E1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Широкова Вадима Валентиновича,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862B0" w:rsidRPr="00D35BD4" w:rsidP="00E1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по ч.3 ст.12.8 КоАП РФ, </w:t>
      </w:r>
    </w:p>
    <w:p w:rsidR="00F862B0" w:rsidRPr="00D35BD4" w:rsidP="00E11B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862B0" w:rsidRPr="00D35BD4" w:rsidP="00E11B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>УСТАНОВИЛ:</w:t>
      </w:r>
    </w:p>
    <w:p w:rsidR="00F862B0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152E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D35BD4">
        <w:rPr>
          <w:rFonts w:ascii="Times New Roman" w:hAnsi="Times New Roman" w:cs="Times New Roman"/>
          <w:sz w:val="26"/>
          <w:szCs w:val="26"/>
        </w:rPr>
        <w:t>изъяты&gt;</w:t>
      </w:r>
      <w:r w:rsidRPr="00D35BD4" w:rsidR="00F862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года </w:t>
      </w:r>
      <w:r w:rsidRPr="00D35BD4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D35BD4">
        <w:rPr>
          <w:rFonts w:ascii="Times New Roman" w:hAnsi="Times New Roman" w:cs="Times New Roman"/>
          <w:sz w:val="26"/>
          <w:szCs w:val="26"/>
        </w:rPr>
        <w:t>&lt;данные изъяты</w:t>
      </w:r>
      <w:r w:rsidRPr="00D35BD4">
        <w:rPr>
          <w:rFonts w:ascii="Times New Roman" w:hAnsi="Times New Roman" w:cs="Times New Roman"/>
          <w:sz w:val="26"/>
          <w:szCs w:val="26"/>
        </w:rPr>
        <w:t>&gt;</w:t>
      </w:r>
      <w:r w:rsidRPr="00D35BD4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мин. на </w:t>
      </w:r>
      <w:r w:rsidRP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>, Широков В.В.</w:t>
      </w:r>
      <w:r w:rsidRPr="00D35BD4" w:rsidR="00832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управлял транспортным средством</w:t>
      </w:r>
      <w:r w:rsidRPr="00D35BD4" w:rsidR="00601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D35BD4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автомобилем </w:t>
      </w:r>
      <w:r w:rsidRP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35BD4" w:rsidR="007359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 w:rsidR="00832476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</w:t>
      </w:r>
      <w:r w:rsidRPr="00D35BD4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D35BD4" w:rsidR="00832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регистрационн</w:t>
      </w:r>
      <w:r w:rsidRPr="00D35BD4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ый знак </w:t>
      </w:r>
      <w:r w:rsidRP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D35BD4" w:rsidR="00601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находясь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в  состоянии опьянения</w:t>
      </w:r>
      <w:r w:rsidRPr="00D35BD4" w:rsidR="00112A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D35BD4" w:rsidR="00601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 w:rsidR="00112ADB">
        <w:rPr>
          <w:rFonts w:ascii="Times New Roman" w:hAnsi="Times New Roman" w:cs="Times New Roman"/>
          <w:color w:val="000000" w:themeColor="text1"/>
          <w:sz w:val="26"/>
          <w:szCs w:val="26"/>
        </w:rPr>
        <w:t>не имея права управления транспортными средствами,</w:t>
      </w:r>
      <w:r w:rsidRPr="00D35BD4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 этом такие действия не содержали уголовно наказуемого деяния,</w:t>
      </w:r>
      <w:r w:rsidRPr="00D35BD4" w:rsidR="00112A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нарушил п.2.7 ПДД РФ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5152E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судебном заседании </w:t>
      </w:r>
      <w:r w:rsidRPr="00D35BD4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>Широков В.В.</w:t>
      </w:r>
      <w:r w:rsidRPr="00D35BD4" w:rsidR="00112A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вину в инкриминируемом правонарушении признал, в содеянном раскаялся, поясни</w:t>
      </w:r>
      <w:r w:rsidRPr="00D35BD4" w:rsidR="00D77C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D35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что действительно управлял транспортным средством</w:t>
      </w:r>
      <w:r w:rsidRPr="00D35BD4" w:rsidR="006011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D35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35BD4" w:rsidR="00D77C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в</w:t>
      </w:r>
      <w:r w:rsidRPr="00D35BD4" w:rsidR="006011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состоянии опьянения и не имея права управления транспортными средствами</w:t>
      </w:r>
      <w:r w:rsidRPr="00D35BD4" w:rsidR="00CE58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т.к. водительское удостоверение РФ не получал в установленном порядке</w:t>
      </w:r>
      <w:r w:rsidRPr="00D35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5152E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869CF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силу пункта 2.1.1 </w:t>
      </w:r>
      <w:r w:rsidRPr="00D35BD4" w:rsidR="0038372C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Правительства РФ от 23.10.1993 N 1090 "О Правилах дорожного движения"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водитель механического транспортного средства обязан иметь при себе и по требованию сотрудников полиции передавать им, для проверки </w:t>
      </w:r>
      <w:r w:rsidRPr="00D35BD4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>водительское удостоверение на право управления транспортным средством соответствующей категории или подкатегории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5152E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требованиям п. 2.7 </w:t>
      </w:r>
      <w:r w:rsidRPr="00D35BD4" w:rsidR="009E252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Правительства РФ от 23.10.1993 N 1090 "О Правилах дорожного движения"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69CF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п. 1 </w:t>
      </w:r>
      <w:r w:rsidRPr="00D35BD4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 (далее - КоАП РФ), следует учитывать, что водителем признается не</w:t>
      </w:r>
      <w:r w:rsidRPr="00D35BD4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869CF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6869CF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В силу ст. 2 Федерального закона от 10.12.1995 №196-ФЗ «О безопасности дорожного движения»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6869CF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Поскольку для управления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транспортным средством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требуется наличие специального права, действия лица, управляющего таким транспортным средством в состоянии опьянения, образуют состав административного правонарушения, предусмотренного частью 3 статьи 12.8 Кодекса Российской Федерации об административных правонарушениях.</w:t>
      </w:r>
    </w:p>
    <w:p w:rsidR="00A5152E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примечанию к ст. 12.8 Кодекса Российской Федерации об административных правонарушениях </w:t>
      </w:r>
      <w:r w:rsidRPr="00D35BD4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D35BD4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D35BD4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наличия наркотических средств или психотропных веществ в организме человека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5152E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частью 3 статьи 12.8 Кодекса Российской Федерации об административных правонарушениях, правовое значение имеет факт</w:t>
      </w:r>
      <w:r w:rsidRPr="00D35BD4" w:rsidR="00601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управл</w:t>
      </w:r>
      <w:r w:rsidRPr="00D35BD4" w:rsidR="00601105">
        <w:rPr>
          <w:rFonts w:ascii="Times New Roman" w:hAnsi="Times New Roman" w:cs="Times New Roman"/>
          <w:color w:val="000000" w:themeColor="text1"/>
          <w:sz w:val="26"/>
          <w:szCs w:val="26"/>
        </w:rPr>
        <w:t>ени</w:t>
      </w:r>
      <w:r w:rsidRPr="00D35BD4" w:rsidR="00B55AA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транспортным средством </w:t>
      </w:r>
      <w:r w:rsidRPr="00D35BD4" w:rsidR="00B55AA4">
        <w:rPr>
          <w:rFonts w:ascii="Times New Roman" w:hAnsi="Times New Roman" w:cs="Times New Roman"/>
          <w:color w:val="000000" w:themeColor="text1"/>
          <w:sz w:val="26"/>
          <w:szCs w:val="26"/>
        </w:rPr>
        <w:t>лицом, находящимся в состоянии опьянения (алкогольного, наркотического или иного) и не имеющим права управления транспортными средствами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5152E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A5152E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95E9B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При этом, как разъяснено в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абз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10 п. 20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правонарушениях, предусмотренных главой 12 Кодекса Российской Федерации об административных правонарушениях" 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освидетельствования на состояние опьянения.</w:t>
      </w:r>
    </w:p>
    <w:p w:rsidR="00206984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Судом установлено, что </w:t>
      </w:r>
      <w:r w:rsidRPr="00D35BD4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Широков В.В., </w:t>
      </w:r>
      <w:r w:rsidRPr="00D35BD4" w:rsidR="00D35BD4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D35BD4" w:rsidR="00D35BD4">
        <w:rPr>
          <w:rFonts w:ascii="Times New Roman" w:hAnsi="Times New Roman" w:cs="Times New Roman"/>
          <w:sz w:val="26"/>
          <w:szCs w:val="26"/>
        </w:rPr>
        <w:t>изъяты&gt;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в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</w:t>
      </w:r>
      <w:r w:rsidRPr="00D35BD4" w:rsidR="00D35BD4">
        <w:rPr>
          <w:rFonts w:ascii="Times New Roman" w:hAnsi="Times New Roman" w:cs="Times New Roman"/>
          <w:sz w:val="26"/>
          <w:szCs w:val="26"/>
        </w:rPr>
        <w:t>&gt;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мин. </w:t>
      </w:r>
      <w:r w:rsidRPr="00D35BD4" w:rsidR="00CA58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управлял транспортным средством –</w:t>
      </w:r>
      <w:r w:rsidRPr="00D35BD4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автомобилем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государственный регистрационный знак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, находясь в  состоянии опьянения и не имея права управления транспортными средствами, при  этом такие действия не содержали уголовно наказуемого деяния.</w:t>
      </w:r>
    </w:p>
    <w:p w:rsidR="00B15D50" w:rsidRPr="00D35BD4" w:rsidP="00E11B87">
      <w:pPr>
        <w:pStyle w:val="a2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D35BD4">
        <w:rPr>
          <w:rStyle w:val="cnsl"/>
          <w:sz w:val="26"/>
          <w:szCs w:val="26"/>
          <w:shd w:val="clear" w:color="auto" w:fill="FFFFFF"/>
        </w:rPr>
        <w:t>Ф</w:t>
      </w:r>
      <w:r w:rsidRPr="00D35BD4">
        <w:rPr>
          <w:sz w:val="26"/>
          <w:szCs w:val="26"/>
        </w:rPr>
        <w:t>акт</w:t>
      </w:r>
      <w:r w:rsidRPr="00D35BD4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D35BD4">
        <w:rPr>
          <w:color w:val="000000" w:themeColor="text1"/>
          <w:sz w:val="26"/>
          <w:szCs w:val="26"/>
        </w:rPr>
        <w:t xml:space="preserve">Широкова В.В. </w:t>
      </w:r>
      <w:r w:rsidRPr="00D35BD4">
        <w:rPr>
          <w:sz w:val="26"/>
          <w:szCs w:val="26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</w:t>
      </w:r>
    </w:p>
    <w:p w:rsidR="00E93C2E" w:rsidRPr="00D35BD4" w:rsidP="00E11B87">
      <w:pPr>
        <w:pStyle w:val="a2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D35BD4">
        <w:rPr>
          <w:sz w:val="26"/>
          <w:szCs w:val="26"/>
        </w:rPr>
        <w:t xml:space="preserve">- протоколом об административном правонарушении </w:t>
      </w:r>
      <w:r w:rsidRPr="00D35BD4" w:rsidR="00D35BD4">
        <w:rPr>
          <w:sz w:val="26"/>
          <w:szCs w:val="26"/>
        </w:rPr>
        <w:t>&lt;данные изъяты&gt;</w:t>
      </w:r>
      <w:r w:rsidRPr="00D35BD4">
        <w:rPr>
          <w:sz w:val="26"/>
          <w:szCs w:val="26"/>
        </w:rPr>
        <w:t>от</w:t>
      </w:r>
      <w:r w:rsidRPr="00D35BD4">
        <w:rPr>
          <w:sz w:val="26"/>
          <w:szCs w:val="26"/>
        </w:rPr>
        <w:t xml:space="preserve"> </w:t>
      </w:r>
      <w:r w:rsidRPr="00D35BD4" w:rsidR="00D35BD4">
        <w:rPr>
          <w:sz w:val="26"/>
          <w:szCs w:val="26"/>
        </w:rPr>
        <w:t>&lt;</w:t>
      </w:r>
      <w:r w:rsidRPr="00D35BD4" w:rsidR="00D35BD4">
        <w:rPr>
          <w:sz w:val="26"/>
          <w:szCs w:val="26"/>
        </w:rPr>
        <w:t>данные</w:t>
      </w:r>
      <w:r w:rsidRPr="00D35BD4" w:rsidR="00D35BD4">
        <w:rPr>
          <w:sz w:val="26"/>
          <w:szCs w:val="26"/>
        </w:rPr>
        <w:t xml:space="preserve"> изъяты&gt;</w:t>
      </w:r>
      <w:r w:rsidRPr="00D35BD4">
        <w:rPr>
          <w:sz w:val="26"/>
          <w:szCs w:val="26"/>
        </w:rPr>
        <w:t xml:space="preserve">г., составленным уполномоченным лицом, в котором изложены обстоятельства совершенного </w:t>
      </w:r>
      <w:r w:rsidRPr="00D35BD4" w:rsidR="00FD3E94">
        <w:rPr>
          <w:color w:val="000000" w:themeColor="text1"/>
          <w:sz w:val="26"/>
          <w:szCs w:val="26"/>
        </w:rPr>
        <w:t xml:space="preserve">Широковым В.В. </w:t>
      </w:r>
      <w:r w:rsidRPr="00D35BD4">
        <w:rPr>
          <w:sz w:val="26"/>
          <w:szCs w:val="26"/>
        </w:rPr>
        <w:t xml:space="preserve">правонарушения, предусмотренного ч.3 ст.12.8 КоАП РФ </w:t>
      </w:r>
    </w:p>
    <w:p w:rsidR="00E93C2E" w:rsidRPr="00D35BD4" w:rsidP="00E11B87">
      <w:pPr>
        <w:pStyle w:val="a2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 w:rsidRPr="00D35BD4">
        <w:rPr>
          <w:sz w:val="26"/>
          <w:szCs w:val="26"/>
        </w:rPr>
        <w:t xml:space="preserve">- протоколом </w:t>
      </w:r>
      <w:r w:rsidRPr="00D35BD4" w:rsidR="00D35BD4">
        <w:rPr>
          <w:sz w:val="26"/>
          <w:szCs w:val="26"/>
        </w:rPr>
        <w:t>&lt;данные изъяты&gt;</w:t>
      </w:r>
      <w:r w:rsidRPr="00D35BD4">
        <w:rPr>
          <w:sz w:val="26"/>
          <w:szCs w:val="26"/>
        </w:rPr>
        <w:t xml:space="preserve">от </w:t>
      </w:r>
      <w:r w:rsidRPr="00D35BD4" w:rsidR="00D35BD4">
        <w:rPr>
          <w:sz w:val="26"/>
          <w:szCs w:val="26"/>
        </w:rPr>
        <w:t>&lt;данные изъяты&gt;</w:t>
      </w:r>
      <w:r w:rsidRPr="00D35BD4">
        <w:rPr>
          <w:sz w:val="26"/>
          <w:szCs w:val="26"/>
        </w:rPr>
        <w:t xml:space="preserve"> года об отстранении от управления транспортным средством, согласно которому водитель </w:t>
      </w:r>
      <w:r w:rsidRPr="00D35BD4" w:rsidR="00FD3E94">
        <w:rPr>
          <w:color w:val="000000" w:themeColor="text1"/>
          <w:sz w:val="26"/>
          <w:szCs w:val="26"/>
        </w:rPr>
        <w:t>Широков В.В.</w:t>
      </w:r>
      <w:r w:rsidRPr="00D35BD4">
        <w:rPr>
          <w:sz w:val="26"/>
          <w:szCs w:val="26"/>
        </w:rPr>
        <w:t xml:space="preserve">, управляющий автомобилем </w:t>
      </w:r>
      <w:r w:rsidRPr="00D35BD4" w:rsidR="00D35BD4">
        <w:rPr>
          <w:sz w:val="26"/>
          <w:szCs w:val="26"/>
        </w:rPr>
        <w:t>&lt;данные изъяты&gt;</w:t>
      </w:r>
      <w:r w:rsidRPr="00D35BD4">
        <w:rPr>
          <w:sz w:val="26"/>
          <w:szCs w:val="26"/>
        </w:rPr>
        <w:t xml:space="preserve">, государственный регистрационный знак </w:t>
      </w:r>
      <w:r w:rsidRPr="00D35BD4" w:rsidR="00D35BD4">
        <w:rPr>
          <w:sz w:val="26"/>
          <w:szCs w:val="26"/>
        </w:rPr>
        <w:t>&lt;данные изъяты&gt;</w:t>
      </w:r>
      <w:r w:rsidRPr="00D35BD4">
        <w:rPr>
          <w:sz w:val="26"/>
          <w:szCs w:val="26"/>
        </w:rPr>
        <w:t>,  отстранен от управления транспортным средством в связи с наличием признаков опьянения – запах алкоголя изо рта, неустойчивость позы, нарушение речи, резкое изменен</w:t>
      </w:r>
      <w:r w:rsidRPr="00D35BD4" w:rsidR="00FD3E94">
        <w:rPr>
          <w:sz w:val="26"/>
          <w:szCs w:val="26"/>
        </w:rPr>
        <w:t>ие окраски кожных покровов лица</w:t>
      </w:r>
      <w:r w:rsidRPr="00D35BD4">
        <w:rPr>
          <w:sz w:val="26"/>
          <w:szCs w:val="26"/>
        </w:rPr>
        <w:t>;</w:t>
      </w:r>
    </w:p>
    <w:p w:rsidR="00E93C2E" w:rsidRPr="00D35BD4" w:rsidP="00E11B87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- актом освидетельствования на состояние алкогольного опьянения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от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г. с приложенным к нему бумажным носителем с показаниями технического средства измерения, согласно которым освидетельствование </w:t>
      </w:r>
      <w:r w:rsidRPr="00D35BD4" w:rsidR="00FD3E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Широкову В.В. </w:t>
      </w:r>
      <w:r w:rsidRPr="00D35BD4">
        <w:rPr>
          <w:rFonts w:ascii="Times New Roman" w:hAnsi="Times New Roman" w:cs="Times New Roman"/>
          <w:sz w:val="26"/>
          <w:szCs w:val="26"/>
        </w:rPr>
        <w:t xml:space="preserve">на состояние алкогольного опьянения проведено уполномоченным должностным лицом –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>при помощи техническо</w:t>
      </w:r>
      <w:r w:rsidRPr="00D35BD4" w:rsidR="00FD3E94">
        <w:rPr>
          <w:rFonts w:ascii="Times New Roman" w:hAnsi="Times New Roman" w:cs="Times New Roman"/>
          <w:sz w:val="26"/>
          <w:szCs w:val="26"/>
        </w:rPr>
        <w:t xml:space="preserve">го средства измерения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, заводской номер прибора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, дата последней поверки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 года, показание прибора -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</w:t>
      </w:r>
      <w:r w:rsidRPr="00D35BD4" w:rsidR="00D35BD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мг/л, результат освидетельствования – установлено состояние алкогольного опьянения, с результатами освидетельствования </w:t>
      </w:r>
      <w:r w:rsidRPr="00D35BD4" w:rsidR="00FD3E94">
        <w:rPr>
          <w:rFonts w:ascii="Times New Roman" w:hAnsi="Times New Roman" w:cs="Times New Roman"/>
          <w:color w:val="000000" w:themeColor="text1"/>
          <w:sz w:val="26"/>
          <w:szCs w:val="26"/>
        </w:rPr>
        <w:t>Широков В.В.</w:t>
      </w:r>
      <w:r w:rsidRPr="00D35BD4">
        <w:rPr>
          <w:rFonts w:ascii="Times New Roman" w:hAnsi="Times New Roman" w:cs="Times New Roman"/>
          <w:sz w:val="26"/>
          <w:szCs w:val="26"/>
        </w:rPr>
        <w:t xml:space="preserve"> согласился;</w:t>
      </w:r>
    </w:p>
    <w:p w:rsidR="00E93C2E" w:rsidRPr="00D35BD4" w:rsidP="00E11B87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- видеозаписью содержащейся на диске,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прохождение </w:t>
      </w:r>
      <w:r w:rsidRPr="00D35BD4" w:rsidR="00FD3E94">
        <w:rPr>
          <w:rFonts w:ascii="Times New Roman" w:hAnsi="Times New Roman" w:cs="Times New Roman"/>
          <w:color w:val="000000" w:themeColor="text1"/>
          <w:sz w:val="26"/>
          <w:szCs w:val="26"/>
        </w:rPr>
        <w:t>Широков</w:t>
      </w:r>
      <w:r w:rsidRPr="00D35BD4" w:rsidR="00B15D50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D35BD4" w:rsidR="00FD3E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В.В. </w:t>
      </w:r>
      <w:r w:rsidRPr="00D35BD4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алкогольного опьянения при помощи технического средства измерения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 w:rsidR="00FD3E94">
        <w:rPr>
          <w:rFonts w:ascii="Times New Roman" w:hAnsi="Times New Roman" w:cs="Times New Roman"/>
          <w:sz w:val="26"/>
          <w:szCs w:val="26"/>
        </w:rPr>
        <w:t xml:space="preserve">, заводской номер прибора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 w:rsidR="00FD3E94">
        <w:rPr>
          <w:rFonts w:ascii="Times New Roman" w:hAnsi="Times New Roman" w:cs="Times New Roman"/>
          <w:sz w:val="26"/>
          <w:szCs w:val="26"/>
        </w:rPr>
        <w:t xml:space="preserve">, дата последней поверки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 w:rsidR="00FD3E9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35BD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862B0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</w:t>
      </w:r>
      <w:r w:rsidRPr="00D35BD4" w:rsidR="00D35BD4">
        <w:rPr>
          <w:rFonts w:ascii="Times New Roman" w:hAnsi="Times New Roman" w:cs="Times New Roman"/>
          <w:sz w:val="26"/>
          <w:szCs w:val="26"/>
        </w:rPr>
        <w:t>данные</w:t>
      </w:r>
      <w:r w:rsidRPr="00D35BD4" w:rsidR="00D35BD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о доставлении Широкова В.В.; </w:t>
      </w:r>
    </w:p>
    <w:p w:rsidR="00E93C2E" w:rsidRPr="00D35BD4" w:rsidP="00E11B87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- справкой к протоколу об административном правонарушении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 от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г., согласно которой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Широков В.В.</w:t>
      </w:r>
      <w:r w:rsidRPr="00D35BD4">
        <w:rPr>
          <w:rFonts w:ascii="Times New Roman" w:hAnsi="Times New Roman" w:cs="Times New Roman"/>
          <w:sz w:val="26"/>
          <w:szCs w:val="26"/>
        </w:rPr>
        <w:t xml:space="preserve"> удостоверение водителя не получал, по состоянию на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г. среди лишенных права управления не значится, к административной ответственности по </w:t>
      </w:r>
      <w:r w:rsidRPr="00D35BD4">
        <w:rPr>
          <w:rFonts w:ascii="Times New Roman" w:hAnsi="Times New Roman" w:cs="Times New Roman"/>
          <w:sz w:val="26"/>
          <w:szCs w:val="26"/>
        </w:rPr>
        <w:t>ст.ст</w:t>
      </w:r>
      <w:r w:rsidRPr="00D35BD4">
        <w:rPr>
          <w:rFonts w:ascii="Times New Roman" w:hAnsi="Times New Roman" w:cs="Times New Roman"/>
          <w:sz w:val="26"/>
          <w:szCs w:val="26"/>
        </w:rPr>
        <w:t>. 12.26, 12.8 КоАП РФ ранее не привлекался, признаки уголовного правонарушения, предусмотренного ч.2,4,6 ст. 264 УК РФ, ст.264.1 УК РФ</w:t>
      </w:r>
      <w:r w:rsidRPr="00D35BD4">
        <w:rPr>
          <w:rFonts w:ascii="Times New Roman" w:hAnsi="Times New Roman" w:cs="Times New Roman"/>
          <w:sz w:val="26"/>
          <w:szCs w:val="26"/>
        </w:rPr>
        <w:t xml:space="preserve"> </w:t>
      </w:r>
      <w:r w:rsidRPr="00D35BD4">
        <w:rPr>
          <w:rFonts w:ascii="Times New Roman" w:hAnsi="Times New Roman" w:cs="Times New Roman"/>
          <w:sz w:val="26"/>
          <w:szCs w:val="26"/>
        </w:rPr>
        <w:t>отсутствуют;</w:t>
      </w:r>
    </w:p>
    <w:p w:rsidR="00E93C2E" w:rsidRPr="00D35BD4" w:rsidP="00E11B87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>- протоколом №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 </w:t>
      </w:r>
      <w:r w:rsidRPr="00D35BD4">
        <w:rPr>
          <w:rFonts w:ascii="Times New Roman" w:hAnsi="Times New Roman" w:cs="Times New Roman"/>
          <w:sz w:val="26"/>
          <w:szCs w:val="26"/>
        </w:rPr>
        <w:t>от</w:t>
      </w:r>
      <w:r w:rsidRPr="00D35BD4">
        <w:rPr>
          <w:rFonts w:ascii="Times New Roman" w:hAnsi="Times New Roman" w:cs="Times New Roman"/>
          <w:sz w:val="26"/>
          <w:szCs w:val="26"/>
        </w:rPr>
        <w:t xml:space="preserve">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</w:t>
      </w:r>
      <w:r w:rsidRPr="00D35BD4" w:rsidR="00D35BD4">
        <w:rPr>
          <w:rFonts w:ascii="Times New Roman" w:hAnsi="Times New Roman" w:cs="Times New Roman"/>
          <w:sz w:val="26"/>
          <w:szCs w:val="26"/>
        </w:rPr>
        <w:t>данные</w:t>
      </w:r>
      <w:r w:rsidRPr="00D35BD4" w:rsidR="00D35BD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D35BD4">
        <w:rPr>
          <w:rFonts w:ascii="Times New Roman" w:hAnsi="Times New Roman" w:cs="Times New Roman"/>
          <w:sz w:val="26"/>
          <w:szCs w:val="26"/>
        </w:rPr>
        <w:t>г. об административном задержании</w:t>
      </w:r>
      <w:r w:rsidRPr="00D35BD4" w:rsidR="00B15D50">
        <w:rPr>
          <w:rFonts w:ascii="Times New Roman" w:hAnsi="Times New Roman" w:cs="Times New Roman"/>
          <w:sz w:val="26"/>
          <w:szCs w:val="26"/>
        </w:rPr>
        <w:t xml:space="preserve"> </w:t>
      </w:r>
      <w:r w:rsidRPr="00D35BD4" w:rsidR="00B15D50">
        <w:rPr>
          <w:rFonts w:ascii="Times New Roman" w:hAnsi="Times New Roman" w:cs="Times New Roman"/>
          <w:color w:val="000000" w:themeColor="text1"/>
          <w:sz w:val="26"/>
          <w:szCs w:val="26"/>
        </w:rPr>
        <w:t>Широкова В.В</w:t>
      </w:r>
      <w:r w:rsidRPr="00D35BD4">
        <w:rPr>
          <w:rFonts w:ascii="Times New Roman" w:hAnsi="Times New Roman" w:cs="Times New Roman"/>
          <w:sz w:val="26"/>
          <w:szCs w:val="26"/>
        </w:rPr>
        <w:t>.</w:t>
      </w:r>
    </w:p>
    <w:p w:rsidR="001615C6" w:rsidRPr="00D35BD4" w:rsidP="00E11B87">
      <w:pPr>
        <w:pStyle w:val="a2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 w:rsidRPr="00D35BD4"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</w:t>
      </w:r>
      <w:r w:rsidRPr="00D35BD4">
        <w:rPr>
          <w:sz w:val="26"/>
          <w:szCs w:val="26"/>
        </w:rPr>
        <w:t xml:space="preserve">соответствии с требованиями закона, </w:t>
      </w:r>
      <w:r w:rsidRPr="00D35BD4">
        <w:rPr>
          <w:color w:val="000000"/>
          <w:sz w:val="26"/>
          <w:szCs w:val="26"/>
          <w:shd w:val="clear" w:color="auto" w:fill="FFFFFF"/>
        </w:rPr>
        <w:t>протокол об административном правонарушении составлен в соответствии с требованиями ст. 28.2 КоАП РФ уполномоченным должностным лицом, каких-либо существенных процессуальных нарушений при его составлении не установлено, освидетельствование на состояние алкогольного опьянения и оформление его результатов осуществлено в установленном законом</w:t>
      </w:r>
      <w:r w:rsidRPr="00D35BD4">
        <w:rPr>
          <w:color w:val="000000"/>
          <w:sz w:val="26"/>
          <w:szCs w:val="26"/>
          <w:shd w:val="clear" w:color="auto" w:fill="FFFFFF"/>
        </w:rPr>
        <w:t xml:space="preserve"> </w:t>
      </w:r>
      <w:r w:rsidRPr="00D35BD4">
        <w:rPr>
          <w:color w:val="000000"/>
          <w:sz w:val="26"/>
          <w:szCs w:val="26"/>
          <w:shd w:val="clear" w:color="auto" w:fill="FFFFFF"/>
        </w:rPr>
        <w:t xml:space="preserve">порядке, никаких замечаний со стороны </w:t>
      </w:r>
      <w:r w:rsidRPr="00D35BD4">
        <w:rPr>
          <w:color w:val="000000" w:themeColor="text1"/>
          <w:sz w:val="26"/>
          <w:szCs w:val="26"/>
        </w:rPr>
        <w:t>Широкова В.В.</w:t>
      </w:r>
      <w:r w:rsidRPr="00D35BD4">
        <w:rPr>
          <w:sz w:val="26"/>
          <w:szCs w:val="26"/>
        </w:rPr>
        <w:t xml:space="preserve"> </w:t>
      </w:r>
      <w:r w:rsidRPr="00D35BD4">
        <w:rPr>
          <w:color w:val="000000"/>
          <w:sz w:val="26"/>
          <w:szCs w:val="26"/>
          <w:shd w:val="clear" w:color="auto" w:fill="FFFFFF"/>
        </w:rPr>
        <w:t xml:space="preserve">документы не содержат, содержание процессуальных актов изложено в достаточной степени ясности, </w:t>
      </w:r>
      <w:r w:rsidRPr="00D35BD4">
        <w:rPr>
          <w:sz w:val="26"/>
          <w:szCs w:val="26"/>
        </w:rPr>
        <w:t>права лица, привлекаемого к административной ответственности были соблюдены,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B15D50" w:rsidRPr="00D35BD4" w:rsidP="00B15D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Широков В.В. возражений, относительно занесенных в протокол об административном правонарушении сведений об управлении транспортным средством, находясь в состоянии опьянения и не имея права управления транспортными средствами, не выразил, такой возможности лишен не был. </w:t>
      </w:r>
    </w:p>
    <w:p w:rsidR="00B15D50" w:rsidRPr="00D35BD4" w:rsidP="00B15D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Меры обеспечения производства по делу об административном правонарушении применены к Широкову В.В. 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 Постановлением Правительства РФ от 21.10.2022 N 1882 "О порядке освидетельствования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5A48D4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Ставить под сомнение </w:t>
      </w:r>
      <w:r w:rsidRPr="00D35BD4" w:rsidR="00B15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данные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изложенные в акте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 w:rsidR="00D35BD4">
        <w:rPr>
          <w:rFonts w:ascii="Times New Roman" w:hAnsi="Times New Roman" w:cs="Times New Roman"/>
          <w:sz w:val="26"/>
          <w:szCs w:val="26"/>
        </w:rPr>
        <w:t xml:space="preserve">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освидетельствования на состояние алкогольного опьянения </w:t>
      </w:r>
      <w:r w:rsidRPr="00D35BD4" w:rsidR="00405477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D35BD4" w:rsidR="00405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</w:t>
      </w:r>
      <w:r w:rsidRPr="00D35BD4" w:rsidR="00D35BD4">
        <w:rPr>
          <w:rFonts w:ascii="Times New Roman" w:hAnsi="Times New Roman" w:cs="Times New Roman"/>
          <w:sz w:val="26"/>
          <w:szCs w:val="26"/>
        </w:rPr>
        <w:t>данные</w:t>
      </w:r>
      <w:r w:rsidRPr="00D35BD4" w:rsidR="00D35BD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D35BD4" w:rsidR="00D42876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D35BD4" w:rsidR="000C16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35BD4" w:rsidR="00B15D5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оснований не имеется. Каких-либо замечаний в ходе данной процедуры </w:t>
      </w:r>
      <w:r w:rsidRPr="00D35BD4" w:rsidR="00FD3E94">
        <w:rPr>
          <w:rFonts w:ascii="Times New Roman" w:hAnsi="Times New Roman" w:cs="Times New Roman"/>
          <w:color w:val="000000" w:themeColor="text1"/>
          <w:sz w:val="26"/>
          <w:szCs w:val="26"/>
        </w:rPr>
        <w:t>Широков В.В.</w:t>
      </w:r>
      <w:r w:rsidRPr="00D35BD4" w:rsidR="00F13D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представил, о нарушении порядка ее проведения не заявлял, с результатами освидетельствования согласился, о </w:t>
      </w:r>
      <w:r w:rsidRPr="00D35BD4" w:rsidR="00B31CE2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ем свидетельствует его личная подпись в акте</w:t>
      </w:r>
      <w:r w:rsidRPr="00D35BD4" w:rsidR="00405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 w:rsidR="00D35BD4">
        <w:rPr>
          <w:rFonts w:ascii="Times New Roman" w:hAnsi="Times New Roman" w:cs="Times New Roman"/>
          <w:sz w:val="26"/>
          <w:szCs w:val="26"/>
        </w:rPr>
        <w:t xml:space="preserve"> </w:t>
      </w:r>
      <w:r w:rsidRPr="00D35BD4" w:rsidR="00405477">
        <w:rPr>
          <w:rFonts w:ascii="Times New Roman" w:hAnsi="Times New Roman" w:cs="Times New Roman"/>
          <w:color w:val="000000" w:themeColor="text1"/>
          <w:sz w:val="26"/>
          <w:szCs w:val="26"/>
        </w:rPr>
        <w:t>освидетельствования на с</w:t>
      </w:r>
      <w:r w:rsidRPr="00D35BD4" w:rsidR="00FD3E94">
        <w:rPr>
          <w:rFonts w:ascii="Times New Roman" w:hAnsi="Times New Roman" w:cs="Times New Roman"/>
          <w:color w:val="000000" w:themeColor="text1"/>
          <w:sz w:val="26"/>
          <w:szCs w:val="26"/>
        </w:rPr>
        <w:t>остояние алкогольного опьянения</w:t>
      </w:r>
      <w:r w:rsidRPr="00D35BD4" w:rsidR="00364D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 w:rsidR="00364DFB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D35BD4" w:rsidR="00364D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</w:t>
      </w:r>
      <w:r w:rsidRPr="00D35BD4" w:rsidR="00D35BD4">
        <w:rPr>
          <w:rFonts w:ascii="Times New Roman" w:hAnsi="Times New Roman" w:cs="Times New Roman"/>
          <w:sz w:val="26"/>
          <w:szCs w:val="26"/>
        </w:rPr>
        <w:t>данные</w:t>
      </w:r>
      <w:r w:rsidRPr="00D35BD4" w:rsidR="00D35BD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D35BD4" w:rsidR="00D42876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D35BD4" w:rsidR="00A9411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35BD4" w:rsidR="00405477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в распечатке записи результатов исследования.</w:t>
      </w:r>
      <w:r w:rsidRPr="00D35BD4" w:rsidR="00B55A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427E2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материалов дела следует, что у сотрудника ГИБДД имелись законные основания для проведения освидетельствования </w:t>
      </w:r>
      <w:r w:rsidRPr="00D35BD4" w:rsidR="00FD3E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Широкова В.В.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состояние алкогольного опьянения, при этом инспектором ГИБДД был соблюден установленный порядок проведения освидетельствования на состояние алкогольного опьянения. Оснований усомнится в достоверности сведений, внесенных в составленные по делу об административном правонарушении процессуальные документы, не имеется. </w:t>
      </w:r>
    </w:p>
    <w:p w:rsidR="001615C6" w:rsidRPr="00D35BD4" w:rsidP="00B15D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Кроме то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го, в акте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 w:rsidR="00D35BD4">
        <w:rPr>
          <w:rFonts w:ascii="Times New Roman" w:hAnsi="Times New Roman" w:cs="Times New Roman"/>
          <w:sz w:val="26"/>
          <w:szCs w:val="26"/>
        </w:rPr>
        <w:t xml:space="preserve">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освидетельствования на состояние алкогольного опьянения 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</w:t>
      </w:r>
      <w:r w:rsidRPr="00D35BD4" w:rsidR="00D35BD4">
        <w:rPr>
          <w:rFonts w:ascii="Times New Roman" w:hAnsi="Times New Roman" w:cs="Times New Roman"/>
          <w:sz w:val="26"/>
          <w:szCs w:val="26"/>
        </w:rPr>
        <w:t>данные</w:t>
      </w:r>
      <w:r w:rsidRPr="00D35BD4" w:rsidR="00D35BD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Широков В.В.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собственноручно указал</w:t>
      </w:r>
      <w:r w:rsidRPr="00D35BD4" w:rsidR="00D428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 том, что </w:t>
      </w:r>
      <w:r w:rsidRPr="00D35BD4" w:rsidR="00CF6A17">
        <w:rPr>
          <w:rFonts w:ascii="Times New Roman" w:hAnsi="Times New Roman" w:cs="Times New Roman"/>
          <w:color w:val="000000" w:themeColor="text1"/>
          <w:sz w:val="26"/>
          <w:szCs w:val="26"/>
        </w:rPr>
        <w:t>с нарушением согласен</w:t>
      </w:r>
      <w:r w:rsidRPr="00D35BD4" w:rsidR="003061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 w:rsidR="00D42876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чем</w:t>
      </w:r>
      <w:r w:rsidRPr="00D35BD4" w:rsidR="0011069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35BD4" w:rsidR="00D428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 w:rsidR="00553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можно сделать вывод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о согласии с выявленным правонарушени</w:t>
      </w:r>
      <w:r w:rsidRPr="00D35BD4" w:rsidR="005A48D4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, квалификацию действий не оспаривал.</w:t>
      </w:r>
    </w:p>
    <w:p w:rsidR="001615C6" w:rsidRPr="00D35BD4" w:rsidP="00E11B8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Проанализировав и оценив,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Широкова В.В.</w:t>
      </w:r>
      <w:r w:rsidRPr="00D35BD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ч.3 ст.12.8 КоАП РФ – управление транспортным средством водителем, находящимся в состоянии опьянения, не имеющим права управления транспортными средствами, если такие действия не содержат уголовно наказуемого</w:t>
      </w:r>
      <w:r w:rsidRPr="00D35BD4">
        <w:rPr>
          <w:rFonts w:ascii="Times New Roman" w:hAnsi="Times New Roman" w:cs="Times New Roman"/>
          <w:sz w:val="26"/>
          <w:szCs w:val="26"/>
        </w:rPr>
        <w:t xml:space="preserve"> деяния</w:t>
      </w:r>
      <w:r w:rsidRPr="00D35BD4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</w:p>
    <w:p w:rsidR="001615C6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Широкова В.В. при возбуждении дела об административном правонарушении нарушены не были.</w:t>
      </w:r>
    </w:p>
    <w:p w:rsidR="001615C6" w:rsidRPr="00D35BD4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Pr="00D35BD4">
        <w:rPr>
          <w:rFonts w:ascii="Times New Roman" w:hAnsi="Times New Roman" w:cs="Times New Roman"/>
          <w:sz w:val="26"/>
          <w:szCs w:val="26"/>
        </w:rPr>
        <w:t xml:space="preserve">аких либо возражений, доказательств, опровергающих совершение административного правонарушения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Широковым В.В.</w:t>
      </w:r>
      <w:r w:rsidRPr="00D35BD4">
        <w:rPr>
          <w:rFonts w:ascii="Times New Roman" w:hAnsi="Times New Roman" w:cs="Times New Roman"/>
          <w:sz w:val="26"/>
          <w:szCs w:val="26"/>
        </w:rPr>
        <w:t>,  не представлено.</w:t>
      </w:r>
    </w:p>
    <w:p w:rsidR="001615C6" w:rsidRPr="00D35BD4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1615C6" w:rsidRPr="00D35BD4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Широкову В.В.</w:t>
      </w:r>
      <w:r w:rsidRPr="00D35BD4">
        <w:rPr>
          <w:rFonts w:ascii="Times New Roman" w:hAnsi="Times New Roman" w:cs="Times New Roman"/>
          <w:sz w:val="26"/>
          <w:szCs w:val="26"/>
        </w:rPr>
        <w:t>, мировой судья признает его раскаяние.</w:t>
      </w:r>
    </w:p>
    <w:p w:rsidR="001615C6" w:rsidRPr="00D35BD4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>В соответствии со ст.4.3 КоАП РФ обстоятельств, отягчающих  административную ответственность, не установлено.</w:t>
      </w:r>
    </w:p>
    <w:p w:rsidR="001615C6" w:rsidRPr="00D35BD4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положения: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, смягчающих административную ответственность обстоятельств и отсутствия обстоятельств ее отягчающих, всех обстоятельств дела, </w:t>
      </w:r>
      <w:r w:rsidRPr="00D35BD4" w:rsidR="00E11B87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D35BD4" w:rsidR="00E11B87">
        <w:rPr>
          <w:rFonts w:ascii="Times New Roman" w:hAnsi="Times New Roman" w:cs="Times New Roman"/>
          <w:color w:val="000000" w:themeColor="text1"/>
          <w:sz w:val="26"/>
          <w:szCs w:val="26"/>
        </w:rPr>
        <w:t>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</w:t>
      </w:r>
      <w:r w:rsidRPr="00D35BD4" w:rsid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BD4" w:rsid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состоянии опьянения, </w:t>
      </w:r>
      <w:r w:rsidRPr="00D35BD4">
        <w:rPr>
          <w:rFonts w:ascii="Times New Roman" w:hAnsi="Times New Roman" w:cs="Times New Roman"/>
          <w:sz w:val="26"/>
          <w:szCs w:val="26"/>
        </w:rPr>
        <w:t xml:space="preserve">суд считает возможным назначить наказание в виде административного ареста, предусмотренное санкцией ч.3 ст. 12.8 КоАП РФ, в минимальном размере, что будет достаточной мерой ответственности за совершенное правонарушение, наиболее целесообразной </w:t>
      </w:r>
      <w:r w:rsidRPr="00D35BD4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Pr="00D35BD4">
        <w:rPr>
          <w:rFonts w:ascii="Times New Roman" w:hAnsi="Times New Roman" w:cs="Times New Roman"/>
          <w:sz w:val="26"/>
          <w:szCs w:val="26"/>
        </w:rPr>
        <w:t>предупреждения</w:t>
      </w:r>
      <w:r w:rsidRPr="00D35B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5BD4">
        <w:rPr>
          <w:rFonts w:ascii="Times New Roman" w:hAnsi="Times New Roman" w:cs="Times New Roman"/>
          <w:sz w:val="26"/>
          <w:szCs w:val="26"/>
        </w:rPr>
        <w:t>совершения</w:t>
      </w:r>
      <w:r w:rsidRPr="00D35B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5BD4">
        <w:rPr>
          <w:rFonts w:ascii="Times New Roman" w:hAnsi="Times New Roman" w:cs="Times New Roman"/>
          <w:sz w:val="26"/>
          <w:szCs w:val="26"/>
          <w:lang w:val="uk-UA"/>
        </w:rPr>
        <w:t>новых</w:t>
      </w:r>
      <w:r w:rsidRPr="00D35B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5BD4">
        <w:rPr>
          <w:rFonts w:ascii="Times New Roman" w:hAnsi="Times New Roman" w:cs="Times New Roman"/>
          <w:sz w:val="26"/>
          <w:szCs w:val="26"/>
        </w:rPr>
        <w:t xml:space="preserve">правонарушений, отвечать целям административного наказания для </w:t>
      </w:r>
      <w:r w:rsidRPr="00D35BD4">
        <w:rPr>
          <w:rFonts w:ascii="Times New Roman" w:hAnsi="Times New Roman" w:cs="Times New Roman"/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1615C6" w:rsidRPr="00D35BD4" w:rsidP="00E11B87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Широков В.В.</w:t>
      </w:r>
      <w:r w:rsidRPr="00D35BD4">
        <w:rPr>
          <w:rFonts w:ascii="Times New Roman" w:hAnsi="Times New Roman" w:cs="Times New Roman"/>
          <w:sz w:val="26"/>
          <w:szCs w:val="26"/>
        </w:rPr>
        <w:t xml:space="preserve">  к лицам, в отношении которых в соответствии с ч. 2 ст. 3.9 КоАП РФ не может применяться административный арест, не относится.</w:t>
      </w:r>
    </w:p>
    <w:p w:rsidR="001615C6" w:rsidRPr="00D35BD4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На основании  </w:t>
      </w:r>
      <w:r w:rsidRPr="00D35BD4">
        <w:rPr>
          <w:rFonts w:ascii="Times New Roman" w:hAnsi="Times New Roman" w:cs="Times New Roman"/>
          <w:sz w:val="26"/>
          <w:szCs w:val="26"/>
        </w:rPr>
        <w:t>изложенного</w:t>
      </w:r>
      <w:r w:rsidRPr="00D35BD4">
        <w:rPr>
          <w:rFonts w:ascii="Times New Roman" w:hAnsi="Times New Roman" w:cs="Times New Roman"/>
          <w:sz w:val="26"/>
          <w:szCs w:val="26"/>
        </w:rPr>
        <w:t xml:space="preserve">, ч.3 ст.12.8 КоАП РФ, руководствуясь </w:t>
      </w:r>
      <w:r w:rsidRPr="00D35BD4">
        <w:rPr>
          <w:rFonts w:ascii="Times New Roman" w:hAnsi="Times New Roman" w:cs="Times New Roman"/>
          <w:sz w:val="26"/>
          <w:szCs w:val="26"/>
        </w:rPr>
        <w:t>ст.ст</w:t>
      </w:r>
      <w:r w:rsidRPr="00D35BD4">
        <w:rPr>
          <w:rFonts w:ascii="Times New Roman" w:hAnsi="Times New Roman" w:cs="Times New Roman"/>
          <w:sz w:val="26"/>
          <w:szCs w:val="26"/>
        </w:rPr>
        <w:t>. 29.9, 29.10 КоАП РФ, мировой судья, -</w:t>
      </w:r>
    </w:p>
    <w:p w:rsidR="001615C6" w:rsidRPr="00D35BD4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152E" w:rsidRPr="00D35BD4" w:rsidP="00E11B8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BD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ПОСТАНОВИЛ:</w:t>
      </w:r>
    </w:p>
    <w:p w:rsidR="00E11B87" w:rsidRPr="00D35BD4" w:rsidP="00E11B8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1B87" w:rsidRPr="00D35BD4" w:rsidP="00E1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Широкова Вадима Валентиновича признать виновным в совершении административного правонарушения, предусмотренного ч. 3 ст. 12.8 КоАП РФ, и </w:t>
      </w:r>
      <w:r w:rsidRPr="00D35BD4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ареста на срок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</w:t>
      </w:r>
      <w:r w:rsidRPr="00D35BD4" w:rsidR="00D35BD4">
        <w:rPr>
          <w:rFonts w:ascii="Times New Roman" w:hAnsi="Times New Roman" w:cs="Times New Roman"/>
          <w:sz w:val="26"/>
          <w:szCs w:val="26"/>
        </w:rPr>
        <w:t>&gt;</w:t>
      </w:r>
      <w:r w:rsidRPr="00D35BD4">
        <w:rPr>
          <w:rFonts w:ascii="Times New Roman" w:hAnsi="Times New Roman" w:cs="Times New Roman"/>
          <w:sz w:val="26"/>
          <w:szCs w:val="26"/>
        </w:rPr>
        <w:t>суток.</w:t>
      </w:r>
    </w:p>
    <w:p w:rsidR="00E11B87" w:rsidRPr="00D35BD4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11B87" w:rsidRPr="00D35BD4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</w:t>
      </w:r>
      <w:r w:rsidRPr="00D35BD4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</w:t>
      </w:r>
      <w:r w:rsidRPr="00D35BD4" w:rsidR="00D35BD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минут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E11B87" w:rsidRPr="00D35BD4" w:rsidP="00E11B8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В срок административного ареста включить срок административного задержания с 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>час</w:t>
      </w:r>
      <w:r w:rsidRPr="00D35BD4">
        <w:rPr>
          <w:rFonts w:ascii="Times New Roman" w:hAnsi="Times New Roman" w:cs="Times New Roman"/>
          <w:sz w:val="26"/>
          <w:szCs w:val="26"/>
        </w:rPr>
        <w:t>.</w:t>
      </w:r>
      <w:r w:rsidRPr="00D35BD4">
        <w:rPr>
          <w:rFonts w:ascii="Times New Roman" w:hAnsi="Times New Roman" w:cs="Times New Roman"/>
          <w:sz w:val="26"/>
          <w:szCs w:val="26"/>
        </w:rPr>
        <w:t xml:space="preserve">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</w:t>
      </w:r>
      <w:r w:rsidRPr="00D35BD4" w:rsidR="00D35BD4">
        <w:rPr>
          <w:rFonts w:ascii="Times New Roman" w:hAnsi="Times New Roman" w:cs="Times New Roman"/>
          <w:sz w:val="26"/>
          <w:szCs w:val="26"/>
        </w:rPr>
        <w:t>д</w:t>
      </w:r>
      <w:r w:rsidRPr="00D35BD4" w:rsidR="00D35BD4">
        <w:rPr>
          <w:rFonts w:ascii="Times New Roman" w:hAnsi="Times New Roman" w:cs="Times New Roman"/>
          <w:sz w:val="26"/>
          <w:szCs w:val="26"/>
        </w:rPr>
        <w:t>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года по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 xml:space="preserve">час. </w:t>
      </w:r>
      <w:r w:rsidRPr="00D35BD4" w:rsidR="00D35BD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5BD4">
        <w:rPr>
          <w:rFonts w:ascii="Times New Roman" w:hAnsi="Times New Roman" w:cs="Times New Roman"/>
          <w:sz w:val="26"/>
          <w:szCs w:val="26"/>
        </w:rPr>
        <w:t>года.</w:t>
      </w:r>
    </w:p>
    <w:p w:rsidR="00E11B87" w:rsidRPr="00D35BD4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Белогорский районный суд Республики Крым через мирового судью судебного участка № 30 Белогорского </w:t>
      </w:r>
      <w:r w:rsidRPr="00D35BD4">
        <w:rPr>
          <w:rFonts w:ascii="Times New Roman" w:hAnsi="Times New Roman" w:cs="Times New Roman"/>
          <w:sz w:val="26"/>
          <w:szCs w:val="26"/>
        </w:rPr>
        <w:t xml:space="preserve">судебного района Республики  Крым в течение десяти суток со дня вручения или получения его копии. </w:t>
      </w:r>
    </w:p>
    <w:p w:rsidR="00F85462" w:rsidRPr="00D35BD4" w:rsidP="00F85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5462" w:rsidRPr="00D35BD4" w:rsidP="00F85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BD4">
        <w:rPr>
          <w:rFonts w:ascii="Times New Roman" w:hAnsi="Times New Roman" w:cs="Times New Roman"/>
          <w:sz w:val="26"/>
          <w:szCs w:val="26"/>
        </w:rPr>
        <w:t>Мировой судья:</w:t>
      </w:r>
      <w:r w:rsidRPr="00D35BD4" w:rsidR="000223DB">
        <w:rPr>
          <w:rFonts w:ascii="Times New Roman" w:hAnsi="Times New Roman" w:cs="Times New Roman"/>
          <w:sz w:val="26"/>
          <w:szCs w:val="26"/>
        </w:rPr>
        <w:t xml:space="preserve">                                    А.Ю. Олейников </w:t>
      </w:r>
    </w:p>
    <w:p w:rsidR="002C5A43" w:rsidRPr="00D35BD4" w:rsidP="00F85462">
      <w:pPr>
        <w:pStyle w:val="BodyTextIndent"/>
        <w:ind w:firstLine="567"/>
        <w:contextualSpacing/>
        <w:rPr>
          <w:color w:val="FFFFFF" w:themeColor="background1"/>
          <w:sz w:val="26"/>
          <w:szCs w:val="26"/>
        </w:rPr>
      </w:pPr>
    </w:p>
    <w:sectPr w:rsidSect="00F972E1">
      <w:footerReference w:type="default" r:id="rId5"/>
      <w:pgSz w:w="11906" w:h="16838"/>
      <w:pgMar w:top="851" w:right="567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E17">
    <w:pPr>
      <w:pStyle w:val="Footer"/>
      <w:jc w:val="right"/>
    </w:pPr>
  </w:p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223DB"/>
    <w:rsid w:val="0002532C"/>
    <w:rsid w:val="000269B6"/>
    <w:rsid w:val="000C16A0"/>
    <w:rsid w:val="000F2B7D"/>
    <w:rsid w:val="00110698"/>
    <w:rsid w:val="00112ADB"/>
    <w:rsid w:val="00142E77"/>
    <w:rsid w:val="00144871"/>
    <w:rsid w:val="001615C6"/>
    <w:rsid w:val="001E6EC1"/>
    <w:rsid w:val="001F140D"/>
    <w:rsid w:val="001F49B1"/>
    <w:rsid w:val="00206984"/>
    <w:rsid w:val="00261049"/>
    <w:rsid w:val="002C5A43"/>
    <w:rsid w:val="003061FC"/>
    <w:rsid w:val="00326552"/>
    <w:rsid w:val="00344DDC"/>
    <w:rsid w:val="00364DFB"/>
    <w:rsid w:val="0038372C"/>
    <w:rsid w:val="003959DA"/>
    <w:rsid w:val="00405477"/>
    <w:rsid w:val="00412DD5"/>
    <w:rsid w:val="004F2AF0"/>
    <w:rsid w:val="00553CA1"/>
    <w:rsid w:val="005A48D4"/>
    <w:rsid w:val="00601105"/>
    <w:rsid w:val="00607F2B"/>
    <w:rsid w:val="00646674"/>
    <w:rsid w:val="006869CF"/>
    <w:rsid w:val="00713003"/>
    <w:rsid w:val="00717C0D"/>
    <w:rsid w:val="007310E4"/>
    <w:rsid w:val="007317CE"/>
    <w:rsid w:val="0073297F"/>
    <w:rsid w:val="0073591C"/>
    <w:rsid w:val="007A5F6A"/>
    <w:rsid w:val="007C02DD"/>
    <w:rsid w:val="007D34F0"/>
    <w:rsid w:val="007F6E17"/>
    <w:rsid w:val="008106A8"/>
    <w:rsid w:val="00815319"/>
    <w:rsid w:val="00832476"/>
    <w:rsid w:val="00864A52"/>
    <w:rsid w:val="00885C1D"/>
    <w:rsid w:val="00895E9B"/>
    <w:rsid w:val="008B7FE5"/>
    <w:rsid w:val="00927B19"/>
    <w:rsid w:val="009E252D"/>
    <w:rsid w:val="00A036D8"/>
    <w:rsid w:val="00A5152E"/>
    <w:rsid w:val="00A52DDC"/>
    <w:rsid w:val="00A636E1"/>
    <w:rsid w:val="00A94117"/>
    <w:rsid w:val="00AA3DC8"/>
    <w:rsid w:val="00AB0863"/>
    <w:rsid w:val="00AD7E74"/>
    <w:rsid w:val="00AE72F8"/>
    <w:rsid w:val="00B15D50"/>
    <w:rsid w:val="00B31CE2"/>
    <w:rsid w:val="00B55AA4"/>
    <w:rsid w:val="00B85751"/>
    <w:rsid w:val="00BD6F3A"/>
    <w:rsid w:val="00C545F8"/>
    <w:rsid w:val="00C94100"/>
    <w:rsid w:val="00CA5823"/>
    <w:rsid w:val="00CE58DD"/>
    <w:rsid w:val="00CF6A17"/>
    <w:rsid w:val="00D16F68"/>
    <w:rsid w:val="00D34A2D"/>
    <w:rsid w:val="00D35BD4"/>
    <w:rsid w:val="00D42876"/>
    <w:rsid w:val="00D50EC5"/>
    <w:rsid w:val="00D77C83"/>
    <w:rsid w:val="00DA354E"/>
    <w:rsid w:val="00DE6046"/>
    <w:rsid w:val="00E11B87"/>
    <w:rsid w:val="00E62F8C"/>
    <w:rsid w:val="00E74620"/>
    <w:rsid w:val="00E877C3"/>
    <w:rsid w:val="00E93C2E"/>
    <w:rsid w:val="00EA0578"/>
    <w:rsid w:val="00F13DB9"/>
    <w:rsid w:val="00F427E2"/>
    <w:rsid w:val="00F76192"/>
    <w:rsid w:val="00F85462"/>
    <w:rsid w:val="00F862B0"/>
    <w:rsid w:val="00F972E1"/>
    <w:rsid w:val="00FD3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  <w:style w:type="paragraph" w:styleId="BalloonText">
    <w:name w:val="Balloon Text"/>
    <w:basedOn w:val="Normal"/>
    <w:link w:val="a1"/>
    <w:uiPriority w:val="99"/>
    <w:semiHidden/>
    <w:unhideWhenUsed/>
    <w:rsid w:val="00AE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2F8"/>
    <w:rPr>
      <w:rFonts w:ascii="Tahoma" w:hAnsi="Tahoma" w:cs="Tahoma"/>
      <w:sz w:val="16"/>
      <w:szCs w:val="16"/>
    </w:rPr>
  </w:style>
  <w:style w:type="paragraph" w:customStyle="1" w:styleId="a2">
    <w:name w:val="_"/>
    <w:basedOn w:val="Normal"/>
    <w:rsid w:val="00E9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927B19"/>
  </w:style>
  <w:style w:type="paragraph" w:styleId="Header">
    <w:name w:val="header"/>
    <w:basedOn w:val="Normal"/>
    <w:link w:val="a3"/>
    <w:uiPriority w:val="99"/>
    <w:unhideWhenUsed/>
    <w:rsid w:val="00F8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8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9678-E51A-4E5F-87C3-10F8FFDA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