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7F6551" w:rsidRPr="00A43F5A" w:rsidP="002C581B">
      <w:pPr>
        <w:ind w:firstLine="567"/>
        <w:jc w:val="right"/>
        <w:rPr>
          <w:color w:val="000000" w:themeColor="text1"/>
          <w:sz w:val="28"/>
          <w:szCs w:val="28"/>
        </w:rPr>
      </w:pPr>
      <w:r w:rsidRPr="00A43F5A">
        <w:rPr>
          <w:color w:val="000000" w:themeColor="text1"/>
          <w:sz w:val="28"/>
          <w:szCs w:val="28"/>
        </w:rPr>
        <w:t>Дело №5-</w:t>
      </w:r>
      <w:r w:rsidRPr="00A43F5A" w:rsidR="001A7415">
        <w:rPr>
          <w:color w:val="000000" w:themeColor="text1"/>
          <w:sz w:val="28"/>
          <w:szCs w:val="28"/>
        </w:rPr>
        <w:t>32-</w:t>
      </w:r>
      <w:r w:rsidR="006F15E0">
        <w:rPr>
          <w:color w:val="000000" w:themeColor="text1"/>
          <w:sz w:val="28"/>
          <w:szCs w:val="28"/>
        </w:rPr>
        <w:t>1</w:t>
      </w:r>
      <w:r w:rsidR="00A51567">
        <w:rPr>
          <w:color w:val="000000" w:themeColor="text1"/>
          <w:sz w:val="28"/>
          <w:szCs w:val="28"/>
        </w:rPr>
        <w:t>1</w:t>
      </w:r>
      <w:r w:rsidRPr="00A43F5A" w:rsidR="00CA08E6">
        <w:rPr>
          <w:color w:val="000000" w:themeColor="text1"/>
          <w:sz w:val="28"/>
          <w:szCs w:val="28"/>
        </w:rPr>
        <w:t>/202</w:t>
      </w:r>
      <w:r w:rsidR="006F15E0">
        <w:rPr>
          <w:color w:val="000000" w:themeColor="text1"/>
          <w:sz w:val="28"/>
          <w:szCs w:val="28"/>
        </w:rPr>
        <w:t>5</w:t>
      </w:r>
    </w:p>
    <w:p w:rsidR="00772836" w:rsidRPr="002C581B" w:rsidP="002C581B">
      <w:pPr>
        <w:ind w:firstLine="567"/>
        <w:jc w:val="center"/>
        <w:rPr>
          <w:color w:val="000000" w:themeColor="text1"/>
          <w:sz w:val="28"/>
          <w:szCs w:val="28"/>
        </w:rPr>
      </w:pPr>
      <w:r w:rsidRPr="002C581B">
        <w:rPr>
          <w:b/>
          <w:color w:val="000000" w:themeColor="text1"/>
          <w:sz w:val="28"/>
          <w:szCs w:val="28"/>
        </w:rPr>
        <w:t>ПОСТАНОВЛЕНИЕ</w:t>
      </w:r>
    </w:p>
    <w:p w:rsidR="00A86FB3" w:rsidRPr="002C581B" w:rsidP="002C581B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="00E7334C">
        <w:rPr>
          <w:color w:val="000000" w:themeColor="text1"/>
          <w:sz w:val="28"/>
          <w:szCs w:val="28"/>
        </w:rPr>
        <w:t>09 января</w:t>
      </w:r>
      <w:r w:rsidR="00A25B4C">
        <w:rPr>
          <w:color w:val="000000" w:themeColor="text1"/>
          <w:sz w:val="28"/>
          <w:szCs w:val="28"/>
        </w:rPr>
        <w:t xml:space="preserve"> </w:t>
      </w:r>
      <w:r w:rsidR="00CA08E6">
        <w:rPr>
          <w:color w:val="000000" w:themeColor="text1"/>
          <w:sz w:val="28"/>
          <w:szCs w:val="28"/>
        </w:rPr>
        <w:t>202</w:t>
      </w:r>
      <w:r w:rsidR="00E7334C">
        <w:rPr>
          <w:color w:val="000000" w:themeColor="text1"/>
          <w:sz w:val="28"/>
          <w:szCs w:val="28"/>
        </w:rPr>
        <w:t>5</w:t>
      </w:r>
      <w:r w:rsidRPr="002C581B" w:rsidR="005B651B">
        <w:rPr>
          <w:color w:val="000000" w:themeColor="text1"/>
          <w:sz w:val="28"/>
          <w:szCs w:val="28"/>
        </w:rPr>
        <w:t xml:space="preserve"> </w:t>
      </w:r>
      <w:r w:rsidRPr="002C581B" w:rsidR="00E748C5">
        <w:rPr>
          <w:color w:val="000000" w:themeColor="text1"/>
          <w:sz w:val="28"/>
          <w:szCs w:val="28"/>
        </w:rPr>
        <w:t>г</w:t>
      </w:r>
      <w:r w:rsidRPr="002C581B" w:rsidR="00314AED">
        <w:rPr>
          <w:color w:val="000000" w:themeColor="text1"/>
          <w:sz w:val="28"/>
          <w:szCs w:val="28"/>
        </w:rPr>
        <w:t xml:space="preserve">ода     </w:t>
      </w:r>
      <w:r w:rsidR="00185251">
        <w:rPr>
          <w:color w:val="000000" w:themeColor="text1"/>
          <w:sz w:val="28"/>
          <w:szCs w:val="28"/>
        </w:rPr>
        <w:t xml:space="preserve">   </w:t>
      </w:r>
      <w:r w:rsidRPr="002C581B" w:rsidR="008F6D80">
        <w:rPr>
          <w:color w:val="000000" w:themeColor="text1"/>
          <w:sz w:val="28"/>
          <w:szCs w:val="28"/>
        </w:rPr>
        <w:tab/>
      </w:r>
      <w:r w:rsidRPr="002C581B" w:rsidR="006F5F9C">
        <w:rPr>
          <w:color w:val="000000" w:themeColor="text1"/>
          <w:sz w:val="28"/>
          <w:szCs w:val="28"/>
        </w:rPr>
        <w:t xml:space="preserve">      </w:t>
      </w:r>
      <w:r w:rsidRPr="002C581B" w:rsidR="00166862">
        <w:rPr>
          <w:color w:val="000000" w:themeColor="text1"/>
          <w:sz w:val="28"/>
          <w:szCs w:val="28"/>
        </w:rPr>
        <w:t xml:space="preserve">     </w:t>
      </w:r>
      <w:r w:rsidRPr="002C581B" w:rsidR="00C23AC8">
        <w:rPr>
          <w:color w:val="000000" w:themeColor="text1"/>
          <w:sz w:val="28"/>
          <w:szCs w:val="28"/>
        </w:rPr>
        <w:t xml:space="preserve">       </w:t>
      </w:r>
      <w:r w:rsidRPr="002C581B" w:rsidR="00166862">
        <w:rPr>
          <w:color w:val="000000" w:themeColor="text1"/>
          <w:sz w:val="28"/>
          <w:szCs w:val="28"/>
        </w:rPr>
        <w:t xml:space="preserve"> </w:t>
      </w:r>
      <w:r w:rsidRPr="002C581B" w:rsidR="00667D59">
        <w:rPr>
          <w:color w:val="000000" w:themeColor="text1"/>
          <w:sz w:val="28"/>
          <w:szCs w:val="28"/>
        </w:rPr>
        <w:t xml:space="preserve">      </w:t>
      </w:r>
      <w:r w:rsidR="002C581B">
        <w:rPr>
          <w:color w:val="000000" w:themeColor="text1"/>
          <w:sz w:val="28"/>
          <w:szCs w:val="28"/>
        </w:rPr>
        <w:t xml:space="preserve">       </w:t>
      </w:r>
      <w:r w:rsidRPr="002C581B" w:rsidR="00667D59">
        <w:rPr>
          <w:color w:val="000000" w:themeColor="text1"/>
          <w:sz w:val="28"/>
          <w:szCs w:val="28"/>
        </w:rPr>
        <w:t xml:space="preserve">  </w:t>
      </w:r>
      <w:r w:rsidRPr="002C581B" w:rsidR="00135DBF">
        <w:rPr>
          <w:color w:val="000000" w:themeColor="text1"/>
          <w:sz w:val="28"/>
          <w:szCs w:val="28"/>
        </w:rPr>
        <w:t xml:space="preserve">       </w:t>
      </w:r>
      <w:r w:rsidRPr="002C581B" w:rsidR="000A5670">
        <w:rPr>
          <w:color w:val="000000" w:themeColor="text1"/>
          <w:sz w:val="28"/>
          <w:szCs w:val="28"/>
        </w:rPr>
        <w:t xml:space="preserve"> </w:t>
      </w:r>
      <w:r w:rsidRPr="002C581B" w:rsidR="00314AED">
        <w:rPr>
          <w:color w:val="000000" w:themeColor="text1"/>
          <w:sz w:val="28"/>
          <w:szCs w:val="28"/>
        </w:rPr>
        <w:t xml:space="preserve">   </w:t>
      </w:r>
      <w:r w:rsidR="00185251">
        <w:rPr>
          <w:color w:val="000000" w:themeColor="text1"/>
          <w:sz w:val="28"/>
          <w:szCs w:val="28"/>
        </w:rPr>
        <w:t xml:space="preserve">      </w:t>
      </w:r>
      <w:r w:rsidRPr="002C581B" w:rsidR="008F6D80">
        <w:rPr>
          <w:color w:val="000000" w:themeColor="text1"/>
          <w:sz w:val="28"/>
          <w:szCs w:val="28"/>
        </w:rPr>
        <w:t>г</w:t>
      </w:r>
      <w:r w:rsidRPr="002C581B">
        <w:rPr>
          <w:color w:val="000000" w:themeColor="text1"/>
          <w:sz w:val="28"/>
          <w:szCs w:val="28"/>
        </w:rPr>
        <w:t>.</w:t>
      </w:r>
      <w:r w:rsidRPr="002C581B" w:rsidR="00592FD4">
        <w:rPr>
          <w:color w:val="000000" w:themeColor="text1"/>
          <w:sz w:val="28"/>
          <w:szCs w:val="28"/>
        </w:rPr>
        <w:t xml:space="preserve"> </w:t>
      </w:r>
      <w:r w:rsidRPr="002C581B" w:rsidR="007A01ED">
        <w:rPr>
          <w:color w:val="000000" w:themeColor="text1"/>
          <w:sz w:val="28"/>
          <w:szCs w:val="28"/>
        </w:rPr>
        <w:t>Белогорск</w:t>
      </w:r>
      <w:r w:rsidRPr="002C581B" w:rsidR="007374C4">
        <w:rPr>
          <w:color w:val="000000" w:themeColor="text1"/>
          <w:sz w:val="28"/>
          <w:szCs w:val="28"/>
        </w:rPr>
        <w:t xml:space="preserve"> </w:t>
      </w:r>
    </w:p>
    <w:p w:rsidR="008D1E93" w:rsidRPr="00FE0097" w:rsidP="008D1E93">
      <w:pPr>
        <w:ind w:firstLine="567"/>
        <w:jc w:val="both"/>
        <w:rPr>
          <w:color w:val="000000" w:themeColor="text1"/>
          <w:sz w:val="28"/>
          <w:szCs w:val="28"/>
        </w:rPr>
      </w:pPr>
      <w:r w:rsidRPr="002C581B">
        <w:rPr>
          <w:color w:val="000000" w:themeColor="text1"/>
          <w:sz w:val="28"/>
          <w:szCs w:val="28"/>
        </w:rPr>
        <w:tab/>
      </w:r>
      <w:r w:rsidRPr="002C581B" w:rsidR="00A674BD">
        <w:rPr>
          <w:color w:val="000000" w:themeColor="text1"/>
          <w:sz w:val="28"/>
          <w:szCs w:val="28"/>
        </w:rPr>
        <w:t>Мировой с</w:t>
      </w:r>
      <w:r w:rsidRPr="002C581B" w:rsidR="00A86FB3">
        <w:rPr>
          <w:color w:val="000000" w:themeColor="text1"/>
          <w:sz w:val="28"/>
          <w:szCs w:val="28"/>
        </w:rPr>
        <w:t xml:space="preserve">удья </w:t>
      </w:r>
      <w:r w:rsidRPr="002C581B" w:rsidR="00A674BD">
        <w:rPr>
          <w:color w:val="000000" w:themeColor="text1"/>
          <w:sz w:val="28"/>
          <w:szCs w:val="28"/>
        </w:rPr>
        <w:t>судебного участка №</w:t>
      </w:r>
      <w:r w:rsidRPr="002C581B" w:rsidR="007A01ED">
        <w:rPr>
          <w:color w:val="000000" w:themeColor="text1"/>
          <w:sz w:val="28"/>
          <w:szCs w:val="28"/>
        </w:rPr>
        <w:t>32</w:t>
      </w:r>
      <w:r w:rsidRPr="002C581B" w:rsidR="00A674BD">
        <w:rPr>
          <w:color w:val="000000" w:themeColor="text1"/>
          <w:sz w:val="28"/>
          <w:szCs w:val="28"/>
        </w:rPr>
        <w:t xml:space="preserve"> </w:t>
      </w:r>
      <w:r w:rsidRPr="002C581B" w:rsidR="007A01ED">
        <w:rPr>
          <w:color w:val="000000" w:themeColor="text1"/>
          <w:sz w:val="28"/>
          <w:szCs w:val="28"/>
        </w:rPr>
        <w:t>Белогорско</w:t>
      </w:r>
      <w:r w:rsidRPr="002C581B" w:rsidR="003522CC">
        <w:rPr>
          <w:color w:val="000000" w:themeColor="text1"/>
          <w:sz w:val="28"/>
          <w:szCs w:val="28"/>
        </w:rPr>
        <w:t>го</w:t>
      </w:r>
      <w:r w:rsidRPr="002C581B" w:rsidR="00A86FB3">
        <w:rPr>
          <w:color w:val="000000" w:themeColor="text1"/>
          <w:sz w:val="28"/>
          <w:szCs w:val="28"/>
        </w:rPr>
        <w:t xml:space="preserve"> </w:t>
      </w:r>
      <w:r w:rsidRPr="002C581B" w:rsidR="00A674BD">
        <w:rPr>
          <w:color w:val="000000" w:themeColor="text1"/>
          <w:sz w:val="28"/>
          <w:szCs w:val="28"/>
        </w:rPr>
        <w:t xml:space="preserve">судебного </w:t>
      </w:r>
      <w:r w:rsidRPr="002C581B" w:rsidR="00A86FB3">
        <w:rPr>
          <w:color w:val="000000" w:themeColor="text1"/>
          <w:sz w:val="28"/>
          <w:szCs w:val="28"/>
        </w:rPr>
        <w:t>района</w:t>
      </w:r>
      <w:r w:rsidRPr="002C581B" w:rsidR="00A674BD">
        <w:rPr>
          <w:color w:val="000000" w:themeColor="text1"/>
          <w:sz w:val="28"/>
          <w:szCs w:val="28"/>
        </w:rPr>
        <w:t xml:space="preserve"> (</w:t>
      </w:r>
      <w:r w:rsidRPr="002C581B" w:rsidR="007A01ED">
        <w:rPr>
          <w:color w:val="000000" w:themeColor="text1"/>
          <w:sz w:val="28"/>
          <w:szCs w:val="28"/>
        </w:rPr>
        <w:t>Белогорский</w:t>
      </w:r>
      <w:r w:rsidRPr="002C581B" w:rsidR="00A674BD">
        <w:rPr>
          <w:color w:val="000000" w:themeColor="text1"/>
          <w:sz w:val="28"/>
          <w:szCs w:val="28"/>
        </w:rPr>
        <w:t xml:space="preserve"> муниципальный район)</w:t>
      </w:r>
      <w:r w:rsidRPr="002C581B" w:rsidR="00A86FB3">
        <w:rPr>
          <w:color w:val="000000" w:themeColor="text1"/>
          <w:sz w:val="28"/>
          <w:szCs w:val="28"/>
        </w:rPr>
        <w:t xml:space="preserve"> </w:t>
      </w:r>
      <w:r w:rsidRPr="002C581B" w:rsidR="007A01ED">
        <w:rPr>
          <w:color w:val="000000" w:themeColor="text1"/>
          <w:sz w:val="28"/>
          <w:szCs w:val="28"/>
        </w:rPr>
        <w:t>Республики Крым Новиков С.Р</w:t>
      </w:r>
      <w:r w:rsidRPr="002C581B" w:rsidR="00A674BD">
        <w:rPr>
          <w:color w:val="000000" w:themeColor="text1"/>
          <w:sz w:val="28"/>
          <w:szCs w:val="28"/>
        </w:rPr>
        <w:t>.</w:t>
      </w:r>
      <w:r w:rsidRPr="002C581B" w:rsidR="007342C3">
        <w:rPr>
          <w:color w:val="000000" w:themeColor="text1"/>
          <w:sz w:val="28"/>
          <w:szCs w:val="28"/>
        </w:rPr>
        <w:t>,</w:t>
      </w:r>
      <w:r w:rsidRPr="002C581B" w:rsidR="002A1BB5">
        <w:rPr>
          <w:color w:val="000000" w:themeColor="text1"/>
          <w:sz w:val="28"/>
          <w:szCs w:val="28"/>
        </w:rPr>
        <w:t xml:space="preserve"> </w:t>
      </w:r>
      <w:r w:rsidRPr="002C581B" w:rsidR="007E55CB">
        <w:rPr>
          <w:color w:val="000000" w:themeColor="text1"/>
          <w:sz w:val="28"/>
          <w:szCs w:val="28"/>
        </w:rPr>
        <w:t>рассмотрев</w:t>
      </w:r>
      <w:r w:rsidRPr="002C581B" w:rsidR="00A674BD">
        <w:rPr>
          <w:color w:val="000000" w:themeColor="text1"/>
          <w:sz w:val="28"/>
          <w:szCs w:val="28"/>
        </w:rPr>
        <w:t xml:space="preserve"> материалы </w:t>
      </w:r>
      <w:r w:rsidRPr="002C581B" w:rsidR="007E55CB">
        <w:rPr>
          <w:color w:val="000000" w:themeColor="text1"/>
          <w:sz w:val="28"/>
          <w:szCs w:val="28"/>
        </w:rPr>
        <w:t>дел</w:t>
      </w:r>
      <w:r w:rsidRPr="002C581B" w:rsidR="00A674BD">
        <w:rPr>
          <w:color w:val="000000" w:themeColor="text1"/>
          <w:sz w:val="28"/>
          <w:szCs w:val="28"/>
        </w:rPr>
        <w:t>а</w:t>
      </w:r>
      <w:r w:rsidRPr="002C581B" w:rsidR="007E55CB">
        <w:rPr>
          <w:color w:val="000000" w:themeColor="text1"/>
          <w:sz w:val="28"/>
          <w:szCs w:val="28"/>
        </w:rPr>
        <w:t xml:space="preserve"> об ад</w:t>
      </w:r>
      <w:r w:rsidRPr="002C581B" w:rsidR="00A232A4">
        <w:rPr>
          <w:color w:val="000000" w:themeColor="text1"/>
          <w:sz w:val="28"/>
          <w:szCs w:val="28"/>
        </w:rPr>
        <w:t xml:space="preserve">министративном правонарушении </w:t>
      </w:r>
      <w:r w:rsidRPr="002C581B" w:rsidR="00AC202D">
        <w:rPr>
          <w:color w:val="000000" w:themeColor="text1"/>
          <w:sz w:val="28"/>
          <w:szCs w:val="28"/>
        </w:rPr>
        <w:t>в отношении:</w:t>
      </w:r>
      <w:r w:rsidR="008B1C03">
        <w:rPr>
          <w:color w:val="000000" w:themeColor="text1"/>
          <w:sz w:val="28"/>
          <w:szCs w:val="28"/>
        </w:rPr>
        <w:t xml:space="preserve"> </w:t>
      </w:r>
      <w:r w:rsidR="00E7334C">
        <w:rPr>
          <w:color w:val="000000" w:themeColor="text1"/>
          <w:sz w:val="28"/>
          <w:szCs w:val="28"/>
        </w:rPr>
        <w:t xml:space="preserve">Васильева Сергея Сергеевича,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 w:rsidR="005C6061">
        <w:rPr>
          <w:color w:val="000000" w:themeColor="text1"/>
          <w:sz w:val="28"/>
          <w:szCs w:val="28"/>
        </w:rPr>
        <w:t>,</w:t>
      </w:r>
      <w:r w:rsidRPr="00FE0097">
        <w:rPr>
          <w:color w:val="000000" w:themeColor="text1"/>
          <w:sz w:val="28"/>
          <w:szCs w:val="28"/>
        </w:rPr>
        <w:t xml:space="preserve"> в  совершении  правонарушения,  предусмотренного ч.</w:t>
      </w:r>
      <w:r w:rsidR="00BD4A32">
        <w:rPr>
          <w:color w:val="000000" w:themeColor="text1"/>
          <w:sz w:val="28"/>
          <w:szCs w:val="28"/>
        </w:rPr>
        <w:t xml:space="preserve"> </w:t>
      </w:r>
      <w:r w:rsidRPr="00FE0097">
        <w:rPr>
          <w:color w:val="000000" w:themeColor="text1"/>
          <w:sz w:val="28"/>
          <w:szCs w:val="28"/>
        </w:rPr>
        <w:t xml:space="preserve">1 ст. 20.25 КоАП РФ,  </w:t>
      </w:r>
    </w:p>
    <w:p w:rsidR="00E7334C" w:rsidRPr="00FE0097" w:rsidP="00CE0D8E">
      <w:pPr>
        <w:ind w:firstLine="567"/>
        <w:jc w:val="center"/>
        <w:rPr>
          <w:b/>
          <w:color w:val="000000" w:themeColor="text1"/>
          <w:sz w:val="28"/>
          <w:szCs w:val="28"/>
        </w:rPr>
      </w:pPr>
      <w:r w:rsidRPr="00FE0097">
        <w:rPr>
          <w:b/>
          <w:color w:val="000000" w:themeColor="text1"/>
          <w:sz w:val="28"/>
          <w:szCs w:val="28"/>
        </w:rPr>
        <w:t>установил: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Васильев С.С. не уплатил администрати</w:t>
      </w:r>
      <w:r>
        <w:rPr>
          <w:color w:val="000000"/>
          <w:sz w:val="28"/>
          <w:szCs w:val="28"/>
        </w:rPr>
        <w:t xml:space="preserve">вный штраф согласно постановлению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 xml:space="preserve">, в срок, предусмотренный ч. 1 ст. 32.2 Кодекса Российской Федерации об административных правонарушениях.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судебном заседании </w:t>
      </w:r>
      <w:r w:rsidR="00CE0D8E">
        <w:rPr>
          <w:color w:val="000000"/>
          <w:sz w:val="28"/>
          <w:szCs w:val="28"/>
        </w:rPr>
        <w:t>Васильев С.С</w:t>
      </w:r>
      <w:r>
        <w:rPr>
          <w:color w:val="000000"/>
          <w:sz w:val="28"/>
          <w:szCs w:val="28"/>
        </w:rPr>
        <w:t>. вину в инкриминируемом правонарушении признал в полном объеме, просил наз</w:t>
      </w:r>
      <w:r>
        <w:rPr>
          <w:color w:val="000000"/>
          <w:sz w:val="28"/>
          <w:szCs w:val="28"/>
        </w:rPr>
        <w:t xml:space="preserve">начить обязательные работы, т.к.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Выслушав </w:t>
      </w:r>
      <w:r w:rsidR="00CE0D8E">
        <w:rPr>
          <w:color w:val="000000"/>
          <w:sz w:val="28"/>
          <w:szCs w:val="28"/>
        </w:rPr>
        <w:t>Васильева С.С</w:t>
      </w:r>
      <w:r>
        <w:rPr>
          <w:color w:val="000000"/>
          <w:sz w:val="28"/>
          <w:szCs w:val="28"/>
        </w:rPr>
        <w:t xml:space="preserve">., оценив доказательства, имеющиеся в деле об административном правонарушении, мировой судья приходит к выводу, что </w:t>
      </w:r>
      <w:r w:rsidR="00CE0D8E">
        <w:rPr>
          <w:color w:val="000000"/>
          <w:sz w:val="28"/>
          <w:szCs w:val="28"/>
        </w:rPr>
        <w:t>Васильев С.С</w:t>
      </w:r>
      <w:r>
        <w:rPr>
          <w:color w:val="000000"/>
          <w:sz w:val="28"/>
          <w:szCs w:val="28"/>
        </w:rPr>
        <w:t>. совершил правонарушение, предусмотренное ч.1</w:t>
      </w:r>
      <w:r>
        <w:rPr>
          <w:color w:val="000000"/>
          <w:sz w:val="28"/>
          <w:szCs w:val="28"/>
        </w:rPr>
        <w:t xml:space="preserve"> ст.20.25 КоАП РФ, а именно: неуплата административного штрафа в установленный законом срок.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Частью 1 ст. 20.25</w:t>
        </w:r>
      </w:hyperlink>
      <w:r>
        <w:rPr>
          <w:color w:val="000000"/>
          <w:sz w:val="28"/>
          <w:szCs w:val="28"/>
        </w:rPr>
        <w:t xml:space="preserve"> КоАП РФ установлена административная ответственность за неуплату административного штрафа в срок, предусмотренный да</w:t>
      </w:r>
      <w:r>
        <w:rPr>
          <w:color w:val="000000"/>
          <w:sz w:val="28"/>
          <w:szCs w:val="28"/>
        </w:rPr>
        <w:t xml:space="preserve">нным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Кодексом</w:t>
        </w:r>
      </w:hyperlink>
      <w:r w:rsidRPr="00CE0D8E">
        <w:rPr>
          <w:color w:val="000000"/>
          <w:sz w:val="28"/>
          <w:szCs w:val="28"/>
        </w:rPr>
        <w:t>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ч. 1 ст. 32.2</w:t>
        </w:r>
      </w:hyperlink>
      <w:r>
        <w:rPr>
          <w:color w:val="000000"/>
          <w:sz w:val="28"/>
          <w:szCs w:val="28"/>
        </w:rPr>
        <w:t xml:space="preserve">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</w:t>
      </w:r>
      <w:r>
        <w:rPr>
          <w:color w:val="000000"/>
          <w:sz w:val="28"/>
          <w:szCs w:val="28"/>
        </w:rPr>
        <w:t xml:space="preserve">остановления о наложении административного штрафа в законную силу, за исключением случая, предусмотренного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частью 1.1 настоящей статьи</w:t>
        </w:r>
      </w:hyperlink>
      <w:r>
        <w:rPr>
          <w:color w:val="000000"/>
          <w:sz w:val="28"/>
          <w:szCs w:val="28"/>
        </w:rPr>
        <w:t xml:space="preserve">, либо со дня истечения срока отсрочки или срока рассрочки, предусмотренных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ст. 31.5</w:t>
        </w:r>
      </w:hyperlink>
      <w:r>
        <w:rPr>
          <w:color w:val="000000"/>
          <w:sz w:val="28"/>
          <w:szCs w:val="28"/>
        </w:rPr>
        <w:t xml:space="preserve"> КоАП РФ.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Из системного толкования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ч. 1 ст. 20.25</w:t>
        </w:r>
      </w:hyperlink>
      <w:r>
        <w:rPr>
          <w:color w:val="000000"/>
          <w:sz w:val="28"/>
          <w:szCs w:val="28"/>
        </w:rPr>
        <w:t xml:space="preserve"> КоАП РФ и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ст. 32.2</w:t>
        </w:r>
      </w:hyperlink>
      <w:r>
        <w:rPr>
          <w:color w:val="000000"/>
          <w:sz w:val="28"/>
          <w:szCs w:val="28"/>
        </w:rPr>
        <w:t xml:space="preserve"> КоАП РФ следует, что лицо, привлеченное к административной ответственности, обязано в добровольном порядке уплати</w:t>
      </w:r>
      <w:r>
        <w:rPr>
          <w:color w:val="000000"/>
          <w:sz w:val="28"/>
          <w:szCs w:val="28"/>
        </w:rPr>
        <w:t>ть административный штраф не позднее шестидесяти дней со дня вступления в силу постановления о наложении административного штрафа и после истечения данного срока в случае неуплаты административного штрафа усматривается событие административного правонаруше</w:t>
      </w:r>
      <w:r>
        <w:rPr>
          <w:color w:val="000000"/>
          <w:sz w:val="28"/>
          <w:szCs w:val="28"/>
        </w:rPr>
        <w:t xml:space="preserve">ния, предусмотренного </w:t>
      </w:r>
      <w:hyperlink r:id="rId4" w:history="1">
        <w:r w:rsidRPr="00CE0D8E">
          <w:rPr>
            <w:rStyle w:val="Hyperlink"/>
            <w:color w:val="000000"/>
            <w:sz w:val="28"/>
            <w:szCs w:val="28"/>
            <w:u w:val="none"/>
          </w:rPr>
          <w:t>ч. 1 ст. 20.25</w:t>
        </w:r>
      </w:hyperlink>
      <w:r>
        <w:rPr>
          <w:color w:val="000000"/>
          <w:sz w:val="28"/>
          <w:szCs w:val="28"/>
        </w:rPr>
        <w:t xml:space="preserve"> КоАП РФ.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рассмотрении дела установлено, что постановлением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 w:rsidR="00A2793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, </w:t>
      </w:r>
      <w:r w:rsidR="00A2793D">
        <w:rPr>
          <w:color w:val="000000"/>
          <w:sz w:val="28"/>
          <w:szCs w:val="28"/>
        </w:rPr>
        <w:t>Васильев С.С</w:t>
      </w:r>
      <w:r>
        <w:rPr>
          <w:color w:val="000000"/>
          <w:sz w:val="28"/>
          <w:szCs w:val="28"/>
        </w:rPr>
        <w:t xml:space="preserve">. привлечен к административной ответственности по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КоАП РФ и ему назначено наказание  в виде административного штрафа в размере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 xml:space="preserve"> руб</w:t>
      </w:r>
      <w:r>
        <w:rPr>
          <w:color w:val="000000"/>
          <w:sz w:val="28"/>
          <w:szCs w:val="28"/>
        </w:rPr>
        <w:t xml:space="preserve">лей.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Постановление о привлечении </w:t>
      </w:r>
      <w:r w:rsidR="00A2793D">
        <w:rPr>
          <w:color w:val="000000"/>
          <w:sz w:val="28"/>
          <w:szCs w:val="28"/>
        </w:rPr>
        <w:t>Васильева С.С</w:t>
      </w:r>
      <w:r>
        <w:rPr>
          <w:color w:val="000000"/>
          <w:sz w:val="28"/>
          <w:szCs w:val="28"/>
        </w:rPr>
        <w:t xml:space="preserve">.  к административной ответственности вступило в законную силу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года. Отсрочка (рассрочка) исполнения постановления о назначении административного наказания не предоставлялись.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срок, предусмотренный </w:t>
      </w:r>
      <w:hyperlink r:id="rId4" w:history="1">
        <w:r w:rsidRPr="00A2793D">
          <w:rPr>
            <w:rStyle w:val="Hyperlink"/>
            <w:color w:val="000000"/>
            <w:sz w:val="28"/>
            <w:szCs w:val="28"/>
            <w:u w:val="none"/>
          </w:rPr>
          <w:t>ч. 1 ст. 32.2</w:t>
        </w:r>
      </w:hyperlink>
      <w:r>
        <w:rPr>
          <w:color w:val="000000"/>
          <w:sz w:val="28"/>
          <w:szCs w:val="28"/>
        </w:rPr>
        <w:t xml:space="preserve"> КоАП РФ, штраф не уплачен.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Таким образом, действия </w:t>
      </w:r>
      <w:r w:rsidR="00A2793D">
        <w:rPr>
          <w:color w:val="000000"/>
          <w:sz w:val="28"/>
          <w:szCs w:val="28"/>
        </w:rPr>
        <w:t>Васильева С.С</w:t>
      </w:r>
      <w:r>
        <w:rPr>
          <w:color w:val="000000"/>
          <w:sz w:val="28"/>
          <w:szCs w:val="28"/>
        </w:rPr>
        <w:t xml:space="preserve">. образуют объективную сторону состава административного правонарушения, предусмотренного </w:t>
      </w:r>
      <w:hyperlink r:id="rId4" w:history="1">
        <w:r>
          <w:rPr>
            <w:rStyle w:val="Hyperlink"/>
            <w:color w:val="000000"/>
            <w:sz w:val="28"/>
            <w:szCs w:val="28"/>
          </w:rPr>
          <w:t>частью 1</w:t>
        </w:r>
        <w:r>
          <w:rPr>
            <w:rStyle w:val="Hyperlink"/>
            <w:color w:val="000000"/>
            <w:sz w:val="28"/>
            <w:szCs w:val="28"/>
          </w:rPr>
          <w:t xml:space="preserve"> статьи 20.25</w:t>
        </w:r>
      </w:hyperlink>
      <w:r>
        <w:rPr>
          <w:color w:val="000000"/>
          <w:sz w:val="28"/>
          <w:szCs w:val="28"/>
        </w:rPr>
        <w:t xml:space="preserve"> Кодекса Российской Федерации об административных правонарушениях.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Вина </w:t>
      </w:r>
      <w:r w:rsidR="00A2793D">
        <w:rPr>
          <w:color w:val="000000"/>
          <w:sz w:val="28"/>
          <w:szCs w:val="28"/>
        </w:rPr>
        <w:t>Васильева С.С</w:t>
      </w:r>
      <w:r>
        <w:rPr>
          <w:color w:val="000000"/>
          <w:sz w:val="28"/>
          <w:szCs w:val="28"/>
        </w:rPr>
        <w:t xml:space="preserve">. в совершении правонарушения, предусмотренного ч. 1 ст. 20.25 Кодекса Российской Федерации об административных правонарушениях, подтверждается имеющимися в </w:t>
      </w:r>
      <w:r>
        <w:rPr>
          <w:color w:val="000000"/>
          <w:sz w:val="28"/>
          <w:szCs w:val="28"/>
        </w:rPr>
        <w:t>материалах дела и исследованными доказательствами: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протоколом №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 xml:space="preserve"> об административном правонарушении от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.;</w:t>
      </w:r>
    </w:p>
    <w:p w:rsidR="00A2793D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подпиской лица, привлекаемого к административной ответственности от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.;</w:t>
      </w:r>
    </w:p>
    <w:p w:rsidR="00623B66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копией сопроводительного письма от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;</w:t>
      </w:r>
    </w:p>
    <w:p w:rsidR="00623B66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копией постановления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.;</w:t>
      </w:r>
    </w:p>
    <w:p w:rsidR="00623B66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копией постановления о возбуждении исполнительного производства №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>.;</w:t>
      </w:r>
    </w:p>
    <w:p w:rsidR="00A2793D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копией квитанции №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 xml:space="preserve">.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Уважительных причин неуплаты </w:t>
      </w:r>
      <w:r w:rsidR="00623B66">
        <w:rPr>
          <w:color w:val="000000"/>
          <w:sz w:val="28"/>
          <w:szCs w:val="28"/>
        </w:rPr>
        <w:t>Васильевым С.С</w:t>
      </w:r>
      <w:r>
        <w:rPr>
          <w:color w:val="000000"/>
          <w:sz w:val="28"/>
          <w:szCs w:val="28"/>
        </w:rPr>
        <w:t xml:space="preserve">. административного штрафа в установленный законом срок - судом не усматривается. 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 привлечения вышеуказанного лица к административной ответственности, предусмотренный ч. 1 ст. 4.5 Кодекса Российской Федерации об административных правонарушениях, не и</w:t>
      </w:r>
      <w:r>
        <w:rPr>
          <w:color w:val="000000"/>
          <w:sz w:val="28"/>
          <w:szCs w:val="28"/>
        </w:rPr>
        <w:t xml:space="preserve">стек. Оснований для прекращения производства по данному делу не установлено. 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Процессуальных нарушений и обстоятельств, исключающих производство по делу, не установлено. Протокол об административном правонарушении составлен с соблюдением требований закона</w:t>
      </w:r>
      <w:r>
        <w:rPr>
          <w:color w:val="000000"/>
          <w:sz w:val="28"/>
          <w:szCs w:val="28"/>
        </w:rPr>
        <w:t xml:space="preserve">, противоречий не содержит. Права и законные интересы </w:t>
      </w:r>
      <w:r w:rsidR="00623B66">
        <w:rPr>
          <w:color w:val="000000"/>
          <w:sz w:val="28"/>
          <w:szCs w:val="28"/>
        </w:rPr>
        <w:t>Васильева С.С</w:t>
      </w:r>
      <w:r>
        <w:rPr>
          <w:color w:val="000000"/>
          <w:sz w:val="28"/>
          <w:szCs w:val="28"/>
        </w:rPr>
        <w:t>. при возбуждении дела об административном правонарушении нарушены не были.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назначении административного наказания за административное правонарушение суд, руководствуясь ст.4.1 КоАП РФ,</w:t>
      </w:r>
      <w:r>
        <w:rPr>
          <w:color w:val="000000"/>
          <w:sz w:val="28"/>
          <w:szCs w:val="28"/>
        </w:rPr>
        <w:t xml:space="preserve"> учитывает  характер  совершенного им административного правонарушения, личность виновного, его имущественное положение, обстоятельства, смягчающие административную ответственность, и обстоятельства, отягчающие административную ответственность.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Обстоятельс</w:t>
      </w:r>
      <w:r>
        <w:rPr>
          <w:color w:val="000000"/>
          <w:sz w:val="28"/>
          <w:szCs w:val="28"/>
        </w:rPr>
        <w:t xml:space="preserve">твами, смягчающим административную ответственность, являются признание вины </w:t>
      </w:r>
      <w:r w:rsidR="00623B66">
        <w:rPr>
          <w:color w:val="000000"/>
          <w:sz w:val="28"/>
          <w:szCs w:val="28"/>
        </w:rPr>
        <w:t>Васильевым С.С</w:t>
      </w:r>
      <w:r>
        <w:rPr>
          <w:color w:val="000000"/>
          <w:sz w:val="28"/>
          <w:szCs w:val="28"/>
        </w:rPr>
        <w:t>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Обстоятельств, отягчающих административную ответственность, мировым судьей не установлено.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Санкция ч. 1 ст. 20.25 КоАП РФ предусматривает административное наказание</w:t>
      </w:r>
      <w:r>
        <w:rPr>
          <w:color w:val="000000"/>
          <w:sz w:val="28"/>
          <w:szCs w:val="28"/>
        </w:rPr>
        <w:t xml:space="preserve"> в виде наложения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</w:t>
      </w:r>
      <w:r>
        <w:rPr>
          <w:color w:val="000000"/>
          <w:sz w:val="28"/>
          <w:szCs w:val="28"/>
        </w:rPr>
        <w:t>итывая изложенное, исходя из общих принципов назначения наказания, предусмотренных ст.ст.3.1, 4.1 Кодекса Российской Федерации об административных правонарушениях, принимая во внимание данные о личности лица, в отношении которого возбуждено производство по</w:t>
      </w:r>
      <w:r>
        <w:rPr>
          <w:color w:val="000000"/>
          <w:sz w:val="28"/>
          <w:szCs w:val="28"/>
        </w:rPr>
        <w:t xml:space="preserve"> делу об административном правонарушении, обстоятельства дела, наличие обстоятельств, предусмотренных ч. 1 ст. 4.2 Кодекса Российской Федерации об административных правонарушениях, смягчающих ответственность, отсутствие обстоятельств, предусмотренных ст. 4</w:t>
      </w:r>
      <w:r>
        <w:rPr>
          <w:color w:val="000000"/>
          <w:sz w:val="28"/>
          <w:szCs w:val="28"/>
        </w:rPr>
        <w:t xml:space="preserve">.3 Кодекса Российской Федерации об административных правонарушениях, отягчающих ответственность, прихожу к </w:t>
      </w:r>
      <w:r>
        <w:rPr>
          <w:color w:val="000000"/>
          <w:sz w:val="28"/>
          <w:szCs w:val="28"/>
        </w:rPr>
        <w:t xml:space="preserve">выводу, что </w:t>
      </w:r>
      <w:r w:rsidR="00623B66">
        <w:rPr>
          <w:color w:val="000000"/>
          <w:sz w:val="28"/>
          <w:szCs w:val="28"/>
        </w:rPr>
        <w:t>Васильева С.С</w:t>
      </w:r>
      <w:r>
        <w:rPr>
          <w:color w:val="000000"/>
          <w:sz w:val="28"/>
          <w:szCs w:val="28"/>
        </w:rPr>
        <w:t>. следует подвергнуть наказанию в виде обязательных работ в пределах санкции ч.1 ст.20.25 Кодекса Российской Федерации об ад</w:t>
      </w:r>
      <w:r>
        <w:rPr>
          <w:color w:val="000000"/>
          <w:sz w:val="28"/>
          <w:szCs w:val="28"/>
        </w:rPr>
        <w:t>министративных правонарушениях. Полагаю, что данное наказание является соразмерным д</w:t>
      </w:r>
      <w:r w:rsidR="00623B66">
        <w:rPr>
          <w:color w:val="000000"/>
          <w:sz w:val="28"/>
          <w:szCs w:val="28"/>
        </w:rPr>
        <w:t>опущенному им</w:t>
      </w:r>
      <w:r>
        <w:rPr>
          <w:color w:val="000000"/>
          <w:sz w:val="28"/>
          <w:szCs w:val="28"/>
        </w:rPr>
        <w:t xml:space="preserve"> правонарушению и личности виновно</w:t>
      </w:r>
      <w:r w:rsidR="00623B66">
        <w:rPr>
          <w:color w:val="000000"/>
          <w:sz w:val="28"/>
          <w:szCs w:val="28"/>
        </w:rPr>
        <w:t>го</w:t>
      </w:r>
      <w:r>
        <w:rPr>
          <w:color w:val="000000"/>
          <w:sz w:val="28"/>
          <w:szCs w:val="28"/>
        </w:rPr>
        <w:t>, несет в себе цель воспитательного воздействия и способствует недопущению новых правонарушений.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рассмотрении данного д</w:t>
      </w:r>
      <w:r>
        <w:rPr>
          <w:color w:val="000000"/>
          <w:sz w:val="28"/>
          <w:szCs w:val="28"/>
        </w:rPr>
        <w:t>ела не установлено обстоятельств, предусмотренных ч.2 ст. 3.13 Кодекса Российской Федерации об административных правонарушениях, препятствующих назначению указанного вида административного наказания.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основании изложенного, руководствуясь ч. 1 ст. 20.25,</w:t>
      </w:r>
      <w:r>
        <w:rPr>
          <w:color w:val="000000"/>
          <w:sz w:val="28"/>
          <w:szCs w:val="28"/>
        </w:rPr>
        <w:t xml:space="preserve"> 29.9, 29.10, 29.11, Кодекса Российской Федерации об административных правонарушениях, мировой судья </w:t>
      </w:r>
    </w:p>
    <w:p w:rsidR="00E7334C" w:rsidP="00E7334C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ПОСТАНОВИЛ: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Признать </w:t>
      </w:r>
      <w:r w:rsidR="00623B66">
        <w:rPr>
          <w:color w:val="000000"/>
          <w:sz w:val="28"/>
          <w:szCs w:val="28"/>
        </w:rPr>
        <w:t xml:space="preserve">Васильева Сергея Сергеевича </w:t>
      </w:r>
      <w:r>
        <w:rPr>
          <w:color w:val="000000"/>
          <w:sz w:val="28"/>
          <w:szCs w:val="28"/>
        </w:rPr>
        <w:t xml:space="preserve">виновным в совершении административного правонарушения, предусмотренного ч.1 ст.20.25 Кодекса Российской Федерации об административных правонарушениях, и назначить ему наказание в виде обязательных работ сроком на </w:t>
      </w:r>
      <w:r w:rsidRPr="00B4374A" w:rsidR="00B4374A">
        <w:rPr>
          <w:color w:val="000000" w:themeColor="text1"/>
          <w:sz w:val="28"/>
          <w:szCs w:val="28"/>
        </w:rPr>
        <w:t>&lt;</w:t>
      </w:r>
      <w:r w:rsidR="00B4374A">
        <w:rPr>
          <w:color w:val="000000" w:themeColor="text1"/>
          <w:sz w:val="28"/>
          <w:szCs w:val="28"/>
        </w:rPr>
        <w:t>данные изъяты</w:t>
      </w:r>
      <w:r w:rsidRPr="00B4374A" w:rsidR="00B4374A">
        <w:rPr>
          <w:color w:val="000000" w:themeColor="text1"/>
          <w:sz w:val="28"/>
          <w:szCs w:val="28"/>
        </w:rPr>
        <w:t>&gt;</w:t>
      </w:r>
      <w:r>
        <w:rPr>
          <w:color w:val="000000"/>
          <w:sz w:val="28"/>
          <w:szCs w:val="28"/>
        </w:rPr>
        <w:t xml:space="preserve">часов. 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 направ</w:t>
      </w:r>
      <w:r>
        <w:rPr>
          <w:color w:val="000000"/>
          <w:sz w:val="28"/>
          <w:szCs w:val="28"/>
        </w:rPr>
        <w:t xml:space="preserve">ить для исполнения в ОСП по </w:t>
      </w:r>
      <w:r>
        <w:rPr>
          <w:color w:val="000000" w:themeColor="text1"/>
          <w:sz w:val="28"/>
          <w:szCs w:val="28"/>
        </w:rPr>
        <w:t xml:space="preserve">Белогорскому </w:t>
      </w:r>
      <w:r>
        <w:rPr>
          <w:color w:val="000000"/>
          <w:sz w:val="28"/>
          <w:szCs w:val="28"/>
        </w:rPr>
        <w:t>району УФССП России по Республике Крым.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Разъяснить </w:t>
      </w:r>
      <w:r w:rsidR="00623B66">
        <w:rPr>
          <w:color w:val="000000"/>
          <w:sz w:val="28"/>
          <w:szCs w:val="28"/>
        </w:rPr>
        <w:t>Васильеву С.С</w:t>
      </w:r>
      <w:r>
        <w:rPr>
          <w:color w:val="000000"/>
          <w:sz w:val="28"/>
          <w:szCs w:val="28"/>
        </w:rPr>
        <w:t>. положения ч. 12 ст. 32.13. Кодекса РФ об административных правонарушениях, согласно которой в случае уклонения лица, которому назначено административ</w:t>
      </w:r>
      <w:r>
        <w:rPr>
          <w:color w:val="000000"/>
          <w:sz w:val="28"/>
          <w:szCs w:val="28"/>
        </w:rPr>
        <w:t>ное наказание в виде обязательных работ, от отбывания обязательных работ, выразившегося в неоднократном отказе от выполнения работ, и (или) неоднократном невыходе такого лица на обязательные работы без уважительных причин, и (или) неоднократном нарушении т</w:t>
      </w:r>
      <w:r>
        <w:rPr>
          <w:color w:val="000000"/>
          <w:sz w:val="28"/>
          <w:szCs w:val="28"/>
        </w:rPr>
        <w:t>рудовой дисциплины, подтвержденных документами организации, в которой лицо, которому назначено административное наказание в виде обязательных работ, отбывает обязательные работы, судебный пристав- исполнитель составляет протокол об административном правона</w:t>
      </w:r>
      <w:r>
        <w:rPr>
          <w:color w:val="000000"/>
          <w:sz w:val="28"/>
          <w:szCs w:val="28"/>
        </w:rPr>
        <w:t>рушении, предусмотренном частью 4 статьи 20.25 настоящего Кодекса - уклонение от отбывания обязательных работ, и влечет наложение административного штрафа в размере от ста пятидесяти тысяч до трехсот тысяч рублей или административный арест на срок до пятна</w:t>
      </w:r>
      <w:r>
        <w:rPr>
          <w:color w:val="000000"/>
          <w:sz w:val="28"/>
          <w:szCs w:val="28"/>
        </w:rPr>
        <w:t>дцати суток.</w:t>
      </w:r>
    </w:p>
    <w:p w:rsidR="00E7334C" w:rsidP="00E7334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частью 4 статьи 4.1 Кодекса Российской Федерации об административных правонарушениях, назначение административного наказания не освобождает лицо от исполнения обязанности, за неисполнение которой административное наказание был</w:t>
      </w:r>
      <w:r>
        <w:rPr>
          <w:color w:val="000000"/>
          <w:sz w:val="28"/>
          <w:szCs w:val="28"/>
        </w:rPr>
        <w:t>о назначено.</w:t>
      </w:r>
    </w:p>
    <w:p w:rsidR="008D1E93" w:rsidRPr="007F55E0" w:rsidP="008D1E93">
      <w:pPr>
        <w:ind w:firstLine="567"/>
        <w:jc w:val="both"/>
        <w:rPr>
          <w:color w:val="000000" w:themeColor="text1"/>
          <w:sz w:val="28"/>
          <w:szCs w:val="28"/>
        </w:rPr>
      </w:pPr>
      <w:r w:rsidRPr="007F55E0">
        <w:rPr>
          <w:color w:val="000000" w:themeColor="text1"/>
          <w:sz w:val="28"/>
          <w:szCs w:val="28"/>
          <w:shd w:val="clear" w:color="auto" w:fill="FFFFFF"/>
        </w:rPr>
        <w:t xml:space="preserve">Постановление может быть обжаловано в Белогорский районный суд Республики Крым путем подачи жалобы через мирового судью судебного участка №32 Белогорского судебного района Республики  Крым в течение десяти </w:t>
      </w:r>
      <w:r w:rsidR="00F24AFF">
        <w:rPr>
          <w:color w:val="000000" w:themeColor="text1"/>
          <w:sz w:val="28"/>
          <w:szCs w:val="28"/>
          <w:shd w:val="clear" w:color="auto" w:fill="FFFFFF"/>
        </w:rPr>
        <w:t>дней</w:t>
      </w:r>
      <w:r w:rsidRPr="007F55E0">
        <w:rPr>
          <w:color w:val="000000" w:themeColor="text1"/>
          <w:sz w:val="28"/>
          <w:szCs w:val="28"/>
          <w:shd w:val="clear" w:color="auto" w:fill="FFFFFF"/>
        </w:rPr>
        <w:t xml:space="preserve"> со дня вручения или получения ег</w:t>
      </w:r>
      <w:r w:rsidRPr="007F55E0">
        <w:rPr>
          <w:color w:val="000000" w:themeColor="text1"/>
          <w:sz w:val="28"/>
          <w:szCs w:val="28"/>
          <w:shd w:val="clear" w:color="auto" w:fill="FFFFFF"/>
        </w:rPr>
        <w:t>о копии.</w:t>
      </w:r>
    </w:p>
    <w:p w:rsidR="008D1E93" w:rsidRPr="007F55E0" w:rsidP="008D1E93">
      <w:pPr>
        <w:ind w:firstLine="567"/>
        <w:jc w:val="both"/>
        <w:rPr>
          <w:color w:val="000000" w:themeColor="text1"/>
          <w:sz w:val="28"/>
          <w:szCs w:val="28"/>
        </w:rPr>
      </w:pPr>
    </w:p>
    <w:p w:rsidR="008D1E93" w:rsidRPr="00553BAD" w:rsidP="008D1E93">
      <w:pPr>
        <w:ind w:firstLine="567"/>
        <w:jc w:val="both"/>
        <w:rPr>
          <w:color w:val="000000" w:themeColor="text1"/>
          <w:sz w:val="28"/>
          <w:szCs w:val="28"/>
        </w:rPr>
      </w:pPr>
      <w:r w:rsidRPr="00553BAD">
        <w:rPr>
          <w:color w:val="000000" w:themeColor="text1"/>
          <w:sz w:val="28"/>
          <w:szCs w:val="28"/>
        </w:rPr>
        <w:t xml:space="preserve">Мировой судья: </w:t>
      </w:r>
      <w:r w:rsidRPr="00B4374A">
        <w:rPr>
          <w:color w:val="FFFFFF" w:themeColor="background1"/>
          <w:sz w:val="28"/>
          <w:szCs w:val="28"/>
        </w:rPr>
        <w:t xml:space="preserve">/подпись/                                                       </w:t>
      </w:r>
      <w:r w:rsidRPr="00553BAD">
        <w:rPr>
          <w:color w:val="000000" w:themeColor="text1"/>
          <w:sz w:val="28"/>
          <w:szCs w:val="28"/>
        </w:rPr>
        <w:t>С.Р. Новиков</w:t>
      </w:r>
    </w:p>
    <w:p w:rsidR="008D1E93" w:rsidRPr="00B4374A" w:rsidP="008D1E93">
      <w:pPr>
        <w:ind w:firstLine="567"/>
        <w:jc w:val="both"/>
        <w:rPr>
          <w:color w:val="FFFFFF" w:themeColor="background1"/>
          <w:sz w:val="28"/>
          <w:szCs w:val="28"/>
        </w:rPr>
      </w:pPr>
      <w:r w:rsidRPr="00B4374A">
        <w:rPr>
          <w:color w:val="FFFFFF" w:themeColor="background1"/>
          <w:sz w:val="28"/>
          <w:szCs w:val="28"/>
        </w:rPr>
        <w:t xml:space="preserve">Копия верна: мировой судья                                             секретарь с/з:    </w:t>
      </w:r>
    </w:p>
    <w:p w:rsidR="008D1E93" w:rsidRPr="00B4374A" w:rsidP="008D1E93">
      <w:pPr>
        <w:jc w:val="both"/>
        <w:rPr>
          <w:color w:val="FFFFFF" w:themeColor="background1"/>
          <w:sz w:val="28"/>
          <w:szCs w:val="28"/>
        </w:rPr>
      </w:pPr>
      <w:r w:rsidRPr="00B4374A">
        <w:rPr>
          <w:color w:val="FFFFFF" w:themeColor="background1"/>
          <w:sz w:val="28"/>
          <w:szCs w:val="28"/>
        </w:rPr>
        <w:t xml:space="preserve">        </w:t>
      </w:r>
    </w:p>
    <w:p w:rsidR="008D1E93" w:rsidRPr="00B4374A" w:rsidP="008D1E93">
      <w:pPr>
        <w:jc w:val="both"/>
        <w:rPr>
          <w:color w:val="FFFFFF" w:themeColor="background1"/>
          <w:sz w:val="28"/>
          <w:szCs w:val="28"/>
        </w:rPr>
      </w:pPr>
      <w:r w:rsidRPr="00B4374A">
        <w:rPr>
          <w:color w:val="FFFFFF" w:themeColor="background1"/>
          <w:sz w:val="28"/>
          <w:szCs w:val="28"/>
        </w:rPr>
        <w:t xml:space="preserve">        Постановление не вступило в законную силу.</w:t>
      </w:r>
    </w:p>
    <w:p w:rsidR="008D1E93" w:rsidRPr="00B4374A" w:rsidP="00222954">
      <w:pPr>
        <w:ind w:firstLine="567"/>
        <w:jc w:val="both"/>
        <w:rPr>
          <w:color w:val="FFFFFF" w:themeColor="background1"/>
          <w:sz w:val="28"/>
          <w:szCs w:val="28"/>
        </w:rPr>
      </w:pPr>
      <w:r w:rsidRPr="00B4374A">
        <w:rPr>
          <w:color w:val="FFFFFF" w:themeColor="background1"/>
          <w:sz w:val="28"/>
          <w:szCs w:val="28"/>
        </w:rPr>
        <w:t>Миро</w:t>
      </w:r>
      <w:r w:rsidRPr="00B4374A">
        <w:rPr>
          <w:color w:val="FFFFFF" w:themeColor="background1"/>
          <w:sz w:val="28"/>
          <w:szCs w:val="28"/>
        </w:rPr>
        <w:t xml:space="preserve">вой судья:                                                                   секретарь с/з:   </w:t>
      </w:r>
    </w:p>
    <w:sectPr w:rsidSect="00E36689">
      <w:footerReference w:type="even" r:id="rId5"/>
      <w:footerReference w:type="default" r:id="rId6"/>
      <w:pgSz w:w="11906" w:h="16838"/>
      <w:pgMar w:top="426" w:right="566" w:bottom="851" w:left="1559" w:header="142" w:footer="261" w:gutter="0"/>
      <w:pgNumType w:fmt="numberInDash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E34A5" w:rsidP="00594C4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3E34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E34A5" w:rsidRPr="00F50788" w:rsidP="00594C4B">
    <w:pPr>
      <w:pStyle w:val="Footer"/>
      <w:framePr w:wrap="around" w:vAnchor="text" w:hAnchor="margin" w:xAlign="center" w:y="1"/>
      <w:rPr>
        <w:rStyle w:val="PageNumber"/>
        <w:i/>
        <w:sz w:val="20"/>
        <w:szCs w:val="20"/>
      </w:rPr>
    </w:pPr>
    <w:r w:rsidRPr="00F50788">
      <w:rPr>
        <w:rStyle w:val="PageNumber"/>
        <w:i/>
        <w:sz w:val="20"/>
        <w:szCs w:val="20"/>
      </w:rPr>
      <w:fldChar w:fldCharType="begin"/>
    </w:r>
    <w:r w:rsidRPr="00F50788">
      <w:rPr>
        <w:rStyle w:val="PageNumber"/>
        <w:i/>
        <w:sz w:val="20"/>
        <w:szCs w:val="20"/>
      </w:rPr>
      <w:instrText xml:space="preserve">PAGE  </w:instrText>
    </w:r>
    <w:r w:rsidRPr="00F50788">
      <w:rPr>
        <w:rStyle w:val="PageNumber"/>
        <w:i/>
        <w:sz w:val="20"/>
        <w:szCs w:val="20"/>
      </w:rPr>
      <w:fldChar w:fldCharType="separate"/>
    </w:r>
    <w:r w:rsidR="00B4374A">
      <w:rPr>
        <w:rStyle w:val="PageNumber"/>
        <w:i/>
        <w:noProof/>
        <w:sz w:val="20"/>
        <w:szCs w:val="20"/>
      </w:rPr>
      <w:t>- 3 -</w:t>
    </w:r>
    <w:r w:rsidRPr="00F50788">
      <w:rPr>
        <w:rStyle w:val="PageNumber"/>
        <w:i/>
        <w:sz w:val="20"/>
        <w:szCs w:val="20"/>
      </w:rPr>
      <w:fldChar w:fldCharType="end"/>
    </w:r>
  </w:p>
  <w:p w:rsidR="003E34A5" w:rsidP="00677C94">
    <w:pPr>
      <w:pStyle w:val="Footer"/>
      <w:tabs>
        <w:tab w:val="left" w:pos="2356"/>
        <w:tab w:val="clear" w:pos="4677"/>
        <w:tab w:val="clear" w:pos="9355"/>
      </w:tabs>
    </w:pPr>
    <w:r>
      <w:tab/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D9E3150"/>
    <w:multiLevelType w:val="singleLevel"/>
    <w:tmpl w:val="1A00F8BE"/>
    <w:lvl w:ilvl="0">
      <w:start w:val="1"/>
      <w:numFmt w:val="decimal"/>
      <w:lvlText w:val="%1."/>
      <w:lvlJc w:val="left"/>
      <w:pPr>
        <w:tabs>
          <w:tab w:val="num" w:pos="640"/>
        </w:tabs>
        <w:ind w:left="640" w:hanging="360"/>
      </w:pPr>
      <w:rPr>
        <w:rFonts w:hint="default"/>
      </w:rPr>
    </w:lvl>
  </w:abstractNum>
  <w:abstractNum w:abstractNumId="1">
    <w:nsid w:val="6664660E"/>
    <w:multiLevelType w:val="singleLevel"/>
    <w:tmpl w:val="CB041246"/>
    <w:lvl w:ilvl="0">
      <w:start w:val="1"/>
      <w:numFmt w:val="decimal"/>
      <w:lvlText w:val="%1."/>
      <w:lvlJc w:val="left"/>
      <w:pPr>
        <w:tabs>
          <w:tab w:val="num" w:pos="640"/>
        </w:tabs>
        <w:ind w:left="64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B8E"/>
    <w:rsid w:val="000000F7"/>
    <w:rsid w:val="00004453"/>
    <w:rsid w:val="00005685"/>
    <w:rsid w:val="00006C7B"/>
    <w:rsid w:val="00013E5A"/>
    <w:rsid w:val="00021378"/>
    <w:rsid w:val="00022B7F"/>
    <w:rsid w:val="00023EB5"/>
    <w:rsid w:val="00025132"/>
    <w:rsid w:val="00027AA8"/>
    <w:rsid w:val="00030457"/>
    <w:rsid w:val="000318E2"/>
    <w:rsid w:val="00031FA4"/>
    <w:rsid w:val="00032659"/>
    <w:rsid w:val="000332F1"/>
    <w:rsid w:val="00033453"/>
    <w:rsid w:val="000368A8"/>
    <w:rsid w:val="00040CE9"/>
    <w:rsid w:val="00041180"/>
    <w:rsid w:val="00041654"/>
    <w:rsid w:val="000448F3"/>
    <w:rsid w:val="00051DFF"/>
    <w:rsid w:val="00053B74"/>
    <w:rsid w:val="00055085"/>
    <w:rsid w:val="0005577E"/>
    <w:rsid w:val="0005727E"/>
    <w:rsid w:val="000627FC"/>
    <w:rsid w:val="0006348F"/>
    <w:rsid w:val="00063DBC"/>
    <w:rsid w:val="000732AE"/>
    <w:rsid w:val="00080E94"/>
    <w:rsid w:val="0008481D"/>
    <w:rsid w:val="00084E88"/>
    <w:rsid w:val="000854D0"/>
    <w:rsid w:val="0009787D"/>
    <w:rsid w:val="000A1828"/>
    <w:rsid w:val="000A21CC"/>
    <w:rsid w:val="000A2292"/>
    <w:rsid w:val="000A4771"/>
    <w:rsid w:val="000A5670"/>
    <w:rsid w:val="000A60C1"/>
    <w:rsid w:val="000B0BFB"/>
    <w:rsid w:val="000B1BC5"/>
    <w:rsid w:val="000B2D2B"/>
    <w:rsid w:val="000B56A8"/>
    <w:rsid w:val="000B7736"/>
    <w:rsid w:val="000C0083"/>
    <w:rsid w:val="000C0620"/>
    <w:rsid w:val="000C1F64"/>
    <w:rsid w:val="000C2A99"/>
    <w:rsid w:val="000C2B24"/>
    <w:rsid w:val="000C3612"/>
    <w:rsid w:val="000E1822"/>
    <w:rsid w:val="000F16C9"/>
    <w:rsid w:val="000F1B6E"/>
    <w:rsid w:val="000F229C"/>
    <w:rsid w:val="000F286C"/>
    <w:rsid w:val="000F28D5"/>
    <w:rsid w:val="000F3394"/>
    <w:rsid w:val="000F73C3"/>
    <w:rsid w:val="001048F4"/>
    <w:rsid w:val="00105A14"/>
    <w:rsid w:val="00117F63"/>
    <w:rsid w:val="00124FC7"/>
    <w:rsid w:val="00127873"/>
    <w:rsid w:val="0013055E"/>
    <w:rsid w:val="0013087D"/>
    <w:rsid w:val="001329C1"/>
    <w:rsid w:val="00135DBF"/>
    <w:rsid w:val="00136FB3"/>
    <w:rsid w:val="001376F9"/>
    <w:rsid w:val="00137AA4"/>
    <w:rsid w:val="00142186"/>
    <w:rsid w:val="001439F9"/>
    <w:rsid w:val="00152F9F"/>
    <w:rsid w:val="0015395A"/>
    <w:rsid w:val="00156753"/>
    <w:rsid w:val="00157B10"/>
    <w:rsid w:val="00160C96"/>
    <w:rsid w:val="00163FE1"/>
    <w:rsid w:val="00166862"/>
    <w:rsid w:val="00174D0C"/>
    <w:rsid w:val="00177814"/>
    <w:rsid w:val="00181020"/>
    <w:rsid w:val="00181620"/>
    <w:rsid w:val="00185251"/>
    <w:rsid w:val="00186582"/>
    <w:rsid w:val="00187345"/>
    <w:rsid w:val="001908FE"/>
    <w:rsid w:val="001950BC"/>
    <w:rsid w:val="001A4653"/>
    <w:rsid w:val="001A5A71"/>
    <w:rsid w:val="001A6F6E"/>
    <w:rsid w:val="001A7415"/>
    <w:rsid w:val="001A7593"/>
    <w:rsid w:val="001B1197"/>
    <w:rsid w:val="001B3C5B"/>
    <w:rsid w:val="001B4432"/>
    <w:rsid w:val="001B7497"/>
    <w:rsid w:val="001C3A80"/>
    <w:rsid w:val="001C51DE"/>
    <w:rsid w:val="001C6C42"/>
    <w:rsid w:val="001C737F"/>
    <w:rsid w:val="001D09B4"/>
    <w:rsid w:val="001D55BA"/>
    <w:rsid w:val="001E0CE0"/>
    <w:rsid w:val="001E5729"/>
    <w:rsid w:val="001E680B"/>
    <w:rsid w:val="001F43B5"/>
    <w:rsid w:val="001F54DD"/>
    <w:rsid w:val="001F60EC"/>
    <w:rsid w:val="001F6E0D"/>
    <w:rsid w:val="001F7669"/>
    <w:rsid w:val="002022BB"/>
    <w:rsid w:val="0020379B"/>
    <w:rsid w:val="002058DA"/>
    <w:rsid w:val="0020780B"/>
    <w:rsid w:val="002111CF"/>
    <w:rsid w:val="00211FD5"/>
    <w:rsid w:val="00214EFF"/>
    <w:rsid w:val="00221A06"/>
    <w:rsid w:val="00222537"/>
    <w:rsid w:val="00222954"/>
    <w:rsid w:val="00223231"/>
    <w:rsid w:val="0022583A"/>
    <w:rsid w:val="002261B3"/>
    <w:rsid w:val="00227939"/>
    <w:rsid w:val="00231C1A"/>
    <w:rsid w:val="00236A7D"/>
    <w:rsid w:val="002371CE"/>
    <w:rsid w:val="002373AD"/>
    <w:rsid w:val="00241346"/>
    <w:rsid w:val="00241C9B"/>
    <w:rsid w:val="00244D4E"/>
    <w:rsid w:val="002468F9"/>
    <w:rsid w:val="00247CE6"/>
    <w:rsid w:val="00252D7A"/>
    <w:rsid w:val="00256976"/>
    <w:rsid w:val="0025739A"/>
    <w:rsid w:val="0025778C"/>
    <w:rsid w:val="00266B44"/>
    <w:rsid w:val="002710D4"/>
    <w:rsid w:val="0027374B"/>
    <w:rsid w:val="00275CC3"/>
    <w:rsid w:val="002761C5"/>
    <w:rsid w:val="002776DE"/>
    <w:rsid w:val="00287FC6"/>
    <w:rsid w:val="00290A30"/>
    <w:rsid w:val="00290D99"/>
    <w:rsid w:val="0029158D"/>
    <w:rsid w:val="00292B9D"/>
    <w:rsid w:val="00292F73"/>
    <w:rsid w:val="002A005B"/>
    <w:rsid w:val="002A1BB5"/>
    <w:rsid w:val="002A3B04"/>
    <w:rsid w:val="002B00E0"/>
    <w:rsid w:val="002B27A0"/>
    <w:rsid w:val="002B5BB8"/>
    <w:rsid w:val="002C45BE"/>
    <w:rsid w:val="002C581B"/>
    <w:rsid w:val="002C6226"/>
    <w:rsid w:val="002C6381"/>
    <w:rsid w:val="002D5586"/>
    <w:rsid w:val="002E0EF7"/>
    <w:rsid w:val="002E15E7"/>
    <w:rsid w:val="002E2E40"/>
    <w:rsid w:val="002E2E4C"/>
    <w:rsid w:val="002E4F54"/>
    <w:rsid w:val="002E7A86"/>
    <w:rsid w:val="002F196C"/>
    <w:rsid w:val="002F4285"/>
    <w:rsid w:val="002F478A"/>
    <w:rsid w:val="002F55F7"/>
    <w:rsid w:val="002F6262"/>
    <w:rsid w:val="00302810"/>
    <w:rsid w:val="00310883"/>
    <w:rsid w:val="00311526"/>
    <w:rsid w:val="00311AAF"/>
    <w:rsid w:val="00314AED"/>
    <w:rsid w:val="003264EA"/>
    <w:rsid w:val="00327CD2"/>
    <w:rsid w:val="003522CC"/>
    <w:rsid w:val="0035506A"/>
    <w:rsid w:val="00360A54"/>
    <w:rsid w:val="003627CE"/>
    <w:rsid w:val="00366447"/>
    <w:rsid w:val="00366F02"/>
    <w:rsid w:val="0037112A"/>
    <w:rsid w:val="00372C3B"/>
    <w:rsid w:val="00373A00"/>
    <w:rsid w:val="00374CC8"/>
    <w:rsid w:val="00374F9D"/>
    <w:rsid w:val="00377383"/>
    <w:rsid w:val="003777B5"/>
    <w:rsid w:val="00380806"/>
    <w:rsid w:val="00380961"/>
    <w:rsid w:val="00381869"/>
    <w:rsid w:val="00382122"/>
    <w:rsid w:val="0038469C"/>
    <w:rsid w:val="00384E99"/>
    <w:rsid w:val="00386E56"/>
    <w:rsid w:val="0039160A"/>
    <w:rsid w:val="00392637"/>
    <w:rsid w:val="003A1A72"/>
    <w:rsid w:val="003A1D76"/>
    <w:rsid w:val="003A1FC6"/>
    <w:rsid w:val="003A30C5"/>
    <w:rsid w:val="003A5A3E"/>
    <w:rsid w:val="003B59B4"/>
    <w:rsid w:val="003B6072"/>
    <w:rsid w:val="003B71D8"/>
    <w:rsid w:val="003C0F00"/>
    <w:rsid w:val="003C5BD5"/>
    <w:rsid w:val="003C6B80"/>
    <w:rsid w:val="003D038C"/>
    <w:rsid w:val="003D2C54"/>
    <w:rsid w:val="003D3330"/>
    <w:rsid w:val="003D3781"/>
    <w:rsid w:val="003D4979"/>
    <w:rsid w:val="003D5A46"/>
    <w:rsid w:val="003E34A5"/>
    <w:rsid w:val="003E37D4"/>
    <w:rsid w:val="003E3974"/>
    <w:rsid w:val="003E578F"/>
    <w:rsid w:val="003E6F45"/>
    <w:rsid w:val="003F15F3"/>
    <w:rsid w:val="003F2832"/>
    <w:rsid w:val="003F3AAE"/>
    <w:rsid w:val="003F4A1E"/>
    <w:rsid w:val="003F4D35"/>
    <w:rsid w:val="00406415"/>
    <w:rsid w:val="00410632"/>
    <w:rsid w:val="00411290"/>
    <w:rsid w:val="00411DF0"/>
    <w:rsid w:val="004133E9"/>
    <w:rsid w:val="004141C7"/>
    <w:rsid w:val="00414893"/>
    <w:rsid w:val="00416352"/>
    <w:rsid w:val="004204C9"/>
    <w:rsid w:val="0042065D"/>
    <w:rsid w:val="00422C30"/>
    <w:rsid w:val="00423BF3"/>
    <w:rsid w:val="00425D50"/>
    <w:rsid w:val="0043289C"/>
    <w:rsid w:val="00434036"/>
    <w:rsid w:val="004345EC"/>
    <w:rsid w:val="00436885"/>
    <w:rsid w:val="00436FFE"/>
    <w:rsid w:val="004444C5"/>
    <w:rsid w:val="00451AD5"/>
    <w:rsid w:val="00454188"/>
    <w:rsid w:val="00454E26"/>
    <w:rsid w:val="00454F52"/>
    <w:rsid w:val="00462CF7"/>
    <w:rsid w:val="00466212"/>
    <w:rsid w:val="004739E0"/>
    <w:rsid w:val="004742D0"/>
    <w:rsid w:val="0047452B"/>
    <w:rsid w:val="004773C7"/>
    <w:rsid w:val="00481A69"/>
    <w:rsid w:val="00482CA9"/>
    <w:rsid w:val="0048329B"/>
    <w:rsid w:val="0048774D"/>
    <w:rsid w:val="00497159"/>
    <w:rsid w:val="004A3E9A"/>
    <w:rsid w:val="004A418F"/>
    <w:rsid w:val="004A461F"/>
    <w:rsid w:val="004A5063"/>
    <w:rsid w:val="004B076A"/>
    <w:rsid w:val="004B1C5A"/>
    <w:rsid w:val="004B1F02"/>
    <w:rsid w:val="004B2102"/>
    <w:rsid w:val="004B2246"/>
    <w:rsid w:val="004B3F48"/>
    <w:rsid w:val="004C0F1C"/>
    <w:rsid w:val="004C5FCF"/>
    <w:rsid w:val="004C72B8"/>
    <w:rsid w:val="004C773A"/>
    <w:rsid w:val="004D1D7F"/>
    <w:rsid w:val="004D1FB1"/>
    <w:rsid w:val="004D6495"/>
    <w:rsid w:val="004E3696"/>
    <w:rsid w:val="004F20BA"/>
    <w:rsid w:val="004F2385"/>
    <w:rsid w:val="004F7EEA"/>
    <w:rsid w:val="005004E9"/>
    <w:rsid w:val="00502310"/>
    <w:rsid w:val="00504E34"/>
    <w:rsid w:val="00505206"/>
    <w:rsid w:val="0051100C"/>
    <w:rsid w:val="00517A3A"/>
    <w:rsid w:val="00520087"/>
    <w:rsid w:val="005219FE"/>
    <w:rsid w:val="005262C4"/>
    <w:rsid w:val="00530523"/>
    <w:rsid w:val="00530989"/>
    <w:rsid w:val="00530B8C"/>
    <w:rsid w:val="00540228"/>
    <w:rsid w:val="00540A26"/>
    <w:rsid w:val="00541825"/>
    <w:rsid w:val="0054286D"/>
    <w:rsid w:val="00543A48"/>
    <w:rsid w:val="0055323C"/>
    <w:rsid w:val="00553359"/>
    <w:rsid w:val="00553BAD"/>
    <w:rsid w:val="00556650"/>
    <w:rsid w:val="00556F3E"/>
    <w:rsid w:val="00557AE7"/>
    <w:rsid w:val="00562D3B"/>
    <w:rsid w:val="00564DF8"/>
    <w:rsid w:val="005671AF"/>
    <w:rsid w:val="00567391"/>
    <w:rsid w:val="0056763F"/>
    <w:rsid w:val="00570900"/>
    <w:rsid w:val="00572CFF"/>
    <w:rsid w:val="00573664"/>
    <w:rsid w:val="00573856"/>
    <w:rsid w:val="00573FEE"/>
    <w:rsid w:val="005767FE"/>
    <w:rsid w:val="00583F3B"/>
    <w:rsid w:val="00584735"/>
    <w:rsid w:val="005860D3"/>
    <w:rsid w:val="00586A7B"/>
    <w:rsid w:val="005870E8"/>
    <w:rsid w:val="005876FC"/>
    <w:rsid w:val="00592FD4"/>
    <w:rsid w:val="00593226"/>
    <w:rsid w:val="005933E5"/>
    <w:rsid w:val="00594C4B"/>
    <w:rsid w:val="005966CB"/>
    <w:rsid w:val="00597E6E"/>
    <w:rsid w:val="005A2063"/>
    <w:rsid w:val="005A4207"/>
    <w:rsid w:val="005A5795"/>
    <w:rsid w:val="005A75AC"/>
    <w:rsid w:val="005B0C42"/>
    <w:rsid w:val="005B1654"/>
    <w:rsid w:val="005B2E55"/>
    <w:rsid w:val="005B4A1D"/>
    <w:rsid w:val="005B5EB2"/>
    <w:rsid w:val="005B651B"/>
    <w:rsid w:val="005C26F9"/>
    <w:rsid w:val="005C32E0"/>
    <w:rsid w:val="005C4155"/>
    <w:rsid w:val="005C49A7"/>
    <w:rsid w:val="005C6061"/>
    <w:rsid w:val="005C7EA3"/>
    <w:rsid w:val="005D2E15"/>
    <w:rsid w:val="005D2EB1"/>
    <w:rsid w:val="005D447D"/>
    <w:rsid w:val="005D6B8A"/>
    <w:rsid w:val="005E03AA"/>
    <w:rsid w:val="005E53D8"/>
    <w:rsid w:val="005E5DE1"/>
    <w:rsid w:val="005E5F54"/>
    <w:rsid w:val="005E6EF2"/>
    <w:rsid w:val="005E7294"/>
    <w:rsid w:val="005E7FF9"/>
    <w:rsid w:val="005F16E2"/>
    <w:rsid w:val="005F2D9D"/>
    <w:rsid w:val="005F303E"/>
    <w:rsid w:val="005F595A"/>
    <w:rsid w:val="005F59B6"/>
    <w:rsid w:val="006017B4"/>
    <w:rsid w:val="00603F7A"/>
    <w:rsid w:val="0060550F"/>
    <w:rsid w:val="0060596A"/>
    <w:rsid w:val="00606B6B"/>
    <w:rsid w:val="00606FAE"/>
    <w:rsid w:val="006153F5"/>
    <w:rsid w:val="006211A0"/>
    <w:rsid w:val="00621B87"/>
    <w:rsid w:val="00623B66"/>
    <w:rsid w:val="00625C62"/>
    <w:rsid w:val="00625F70"/>
    <w:rsid w:val="006262DC"/>
    <w:rsid w:val="00626EAB"/>
    <w:rsid w:val="00632D2A"/>
    <w:rsid w:val="00633FC4"/>
    <w:rsid w:val="00647E16"/>
    <w:rsid w:val="0065323A"/>
    <w:rsid w:val="00653F00"/>
    <w:rsid w:val="00654A88"/>
    <w:rsid w:val="00657D05"/>
    <w:rsid w:val="00660F5D"/>
    <w:rsid w:val="00665ACB"/>
    <w:rsid w:val="00667D59"/>
    <w:rsid w:val="00670064"/>
    <w:rsid w:val="00670C3A"/>
    <w:rsid w:val="006724AC"/>
    <w:rsid w:val="00673EF0"/>
    <w:rsid w:val="00677C94"/>
    <w:rsid w:val="00680C92"/>
    <w:rsid w:val="00684132"/>
    <w:rsid w:val="00684C9F"/>
    <w:rsid w:val="00687D4F"/>
    <w:rsid w:val="00693982"/>
    <w:rsid w:val="006970C1"/>
    <w:rsid w:val="006A3702"/>
    <w:rsid w:val="006A46A6"/>
    <w:rsid w:val="006A4839"/>
    <w:rsid w:val="006A7CFA"/>
    <w:rsid w:val="006B0747"/>
    <w:rsid w:val="006B5F35"/>
    <w:rsid w:val="006B7393"/>
    <w:rsid w:val="006B7D0E"/>
    <w:rsid w:val="006C3BEA"/>
    <w:rsid w:val="006C43BD"/>
    <w:rsid w:val="006C636F"/>
    <w:rsid w:val="006C69A4"/>
    <w:rsid w:val="006D081E"/>
    <w:rsid w:val="006D0E8F"/>
    <w:rsid w:val="006D4A55"/>
    <w:rsid w:val="006D5F66"/>
    <w:rsid w:val="006D6E89"/>
    <w:rsid w:val="006E28CC"/>
    <w:rsid w:val="006E4ADE"/>
    <w:rsid w:val="006F15E0"/>
    <w:rsid w:val="006F2E57"/>
    <w:rsid w:val="006F5F9C"/>
    <w:rsid w:val="006F74A3"/>
    <w:rsid w:val="007009D2"/>
    <w:rsid w:val="0070253D"/>
    <w:rsid w:val="00703F66"/>
    <w:rsid w:val="00711AE8"/>
    <w:rsid w:val="007122AD"/>
    <w:rsid w:val="0071285E"/>
    <w:rsid w:val="00714DE3"/>
    <w:rsid w:val="00715592"/>
    <w:rsid w:val="00716D31"/>
    <w:rsid w:val="007209A5"/>
    <w:rsid w:val="007227D4"/>
    <w:rsid w:val="0072470E"/>
    <w:rsid w:val="00733560"/>
    <w:rsid w:val="007342C3"/>
    <w:rsid w:val="007342FB"/>
    <w:rsid w:val="007348F4"/>
    <w:rsid w:val="00735255"/>
    <w:rsid w:val="007374C4"/>
    <w:rsid w:val="00741B03"/>
    <w:rsid w:val="00743320"/>
    <w:rsid w:val="007449EB"/>
    <w:rsid w:val="00750388"/>
    <w:rsid w:val="007508EA"/>
    <w:rsid w:val="0075666F"/>
    <w:rsid w:val="007572A5"/>
    <w:rsid w:val="007632AC"/>
    <w:rsid w:val="00765276"/>
    <w:rsid w:val="007672BC"/>
    <w:rsid w:val="007676CA"/>
    <w:rsid w:val="00772836"/>
    <w:rsid w:val="00773ECF"/>
    <w:rsid w:val="007921F9"/>
    <w:rsid w:val="0079422C"/>
    <w:rsid w:val="0079529C"/>
    <w:rsid w:val="00797B59"/>
    <w:rsid w:val="007A01ED"/>
    <w:rsid w:val="007A050B"/>
    <w:rsid w:val="007A1345"/>
    <w:rsid w:val="007A24A1"/>
    <w:rsid w:val="007A2BD1"/>
    <w:rsid w:val="007B5BFC"/>
    <w:rsid w:val="007B6060"/>
    <w:rsid w:val="007B61CD"/>
    <w:rsid w:val="007B67BD"/>
    <w:rsid w:val="007B6967"/>
    <w:rsid w:val="007B7AFF"/>
    <w:rsid w:val="007C48C3"/>
    <w:rsid w:val="007C4B6B"/>
    <w:rsid w:val="007C6D9A"/>
    <w:rsid w:val="007D1695"/>
    <w:rsid w:val="007D3CAA"/>
    <w:rsid w:val="007D573E"/>
    <w:rsid w:val="007D6006"/>
    <w:rsid w:val="007D6F36"/>
    <w:rsid w:val="007E035A"/>
    <w:rsid w:val="007E55CB"/>
    <w:rsid w:val="007E5CE5"/>
    <w:rsid w:val="007F2E4F"/>
    <w:rsid w:val="007F330F"/>
    <w:rsid w:val="007F4AE3"/>
    <w:rsid w:val="007F55E0"/>
    <w:rsid w:val="007F5963"/>
    <w:rsid w:val="007F5C88"/>
    <w:rsid w:val="007F6551"/>
    <w:rsid w:val="0080083E"/>
    <w:rsid w:val="00803423"/>
    <w:rsid w:val="00805D80"/>
    <w:rsid w:val="00811339"/>
    <w:rsid w:val="00813D9D"/>
    <w:rsid w:val="008140BD"/>
    <w:rsid w:val="00827543"/>
    <w:rsid w:val="00830109"/>
    <w:rsid w:val="00831187"/>
    <w:rsid w:val="00835681"/>
    <w:rsid w:val="00837E04"/>
    <w:rsid w:val="0084012F"/>
    <w:rsid w:val="00842C06"/>
    <w:rsid w:val="00844FAA"/>
    <w:rsid w:val="0084743D"/>
    <w:rsid w:val="00847633"/>
    <w:rsid w:val="00850ABF"/>
    <w:rsid w:val="008530CA"/>
    <w:rsid w:val="00853261"/>
    <w:rsid w:val="008535A6"/>
    <w:rsid w:val="008550C5"/>
    <w:rsid w:val="008551B0"/>
    <w:rsid w:val="008566C8"/>
    <w:rsid w:val="00860B3D"/>
    <w:rsid w:val="00860B77"/>
    <w:rsid w:val="00863852"/>
    <w:rsid w:val="00864492"/>
    <w:rsid w:val="008673B1"/>
    <w:rsid w:val="00872ADF"/>
    <w:rsid w:val="00882071"/>
    <w:rsid w:val="008838EF"/>
    <w:rsid w:val="0089378A"/>
    <w:rsid w:val="008A0088"/>
    <w:rsid w:val="008B1C03"/>
    <w:rsid w:val="008B7681"/>
    <w:rsid w:val="008C3C15"/>
    <w:rsid w:val="008C43C2"/>
    <w:rsid w:val="008C4A06"/>
    <w:rsid w:val="008C4D15"/>
    <w:rsid w:val="008C7F62"/>
    <w:rsid w:val="008D1E93"/>
    <w:rsid w:val="008D29A0"/>
    <w:rsid w:val="008D374E"/>
    <w:rsid w:val="008D4A15"/>
    <w:rsid w:val="008D4C3E"/>
    <w:rsid w:val="008D511A"/>
    <w:rsid w:val="008D5C26"/>
    <w:rsid w:val="008E0E6B"/>
    <w:rsid w:val="008E0F06"/>
    <w:rsid w:val="008E15CC"/>
    <w:rsid w:val="008E2E6F"/>
    <w:rsid w:val="008E31F3"/>
    <w:rsid w:val="008E4280"/>
    <w:rsid w:val="008E47AF"/>
    <w:rsid w:val="008E5634"/>
    <w:rsid w:val="008F6D29"/>
    <w:rsid w:val="008F6D80"/>
    <w:rsid w:val="0090475B"/>
    <w:rsid w:val="00912D4B"/>
    <w:rsid w:val="009200D9"/>
    <w:rsid w:val="009206BA"/>
    <w:rsid w:val="00926179"/>
    <w:rsid w:val="00931336"/>
    <w:rsid w:val="00931C5F"/>
    <w:rsid w:val="00934A50"/>
    <w:rsid w:val="00934FFD"/>
    <w:rsid w:val="00935CFA"/>
    <w:rsid w:val="00937809"/>
    <w:rsid w:val="00943B50"/>
    <w:rsid w:val="00945141"/>
    <w:rsid w:val="0094678A"/>
    <w:rsid w:val="00946900"/>
    <w:rsid w:val="00952955"/>
    <w:rsid w:val="009537A1"/>
    <w:rsid w:val="00961851"/>
    <w:rsid w:val="009632E4"/>
    <w:rsid w:val="009656D1"/>
    <w:rsid w:val="009706ED"/>
    <w:rsid w:val="00970E1B"/>
    <w:rsid w:val="0097404A"/>
    <w:rsid w:val="00975ADE"/>
    <w:rsid w:val="00975CF2"/>
    <w:rsid w:val="0098435B"/>
    <w:rsid w:val="00990B5B"/>
    <w:rsid w:val="00991FF1"/>
    <w:rsid w:val="00994BEB"/>
    <w:rsid w:val="00995999"/>
    <w:rsid w:val="00997BB0"/>
    <w:rsid w:val="009A3E95"/>
    <w:rsid w:val="009A521C"/>
    <w:rsid w:val="009A71FA"/>
    <w:rsid w:val="009B329F"/>
    <w:rsid w:val="009B74F7"/>
    <w:rsid w:val="009C1CAD"/>
    <w:rsid w:val="009C5CD3"/>
    <w:rsid w:val="009C6F70"/>
    <w:rsid w:val="009C7B67"/>
    <w:rsid w:val="009D2557"/>
    <w:rsid w:val="009D6853"/>
    <w:rsid w:val="009D6F31"/>
    <w:rsid w:val="009E0A7F"/>
    <w:rsid w:val="009E0D35"/>
    <w:rsid w:val="009E39B1"/>
    <w:rsid w:val="009E6666"/>
    <w:rsid w:val="009E7D09"/>
    <w:rsid w:val="009F22E5"/>
    <w:rsid w:val="009F2392"/>
    <w:rsid w:val="009F2B14"/>
    <w:rsid w:val="009F3974"/>
    <w:rsid w:val="009F6C28"/>
    <w:rsid w:val="00A01270"/>
    <w:rsid w:val="00A03212"/>
    <w:rsid w:val="00A04021"/>
    <w:rsid w:val="00A07032"/>
    <w:rsid w:val="00A10243"/>
    <w:rsid w:val="00A1237F"/>
    <w:rsid w:val="00A15B64"/>
    <w:rsid w:val="00A232A4"/>
    <w:rsid w:val="00A23B9B"/>
    <w:rsid w:val="00A25B4C"/>
    <w:rsid w:val="00A25C70"/>
    <w:rsid w:val="00A26141"/>
    <w:rsid w:val="00A2793D"/>
    <w:rsid w:val="00A31E78"/>
    <w:rsid w:val="00A32C7C"/>
    <w:rsid w:val="00A3616F"/>
    <w:rsid w:val="00A37EB3"/>
    <w:rsid w:val="00A42F36"/>
    <w:rsid w:val="00A43F5A"/>
    <w:rsid w:val="00A4752A"/>
    <w:rsid w:val="00A5133C"/>
    <w:rsid w:val="00A51567"/>
    <w:rsid w:val="00A5323C"/>
    <w:rsid w:val="00A54D5C"/>
    <w:rsid w:val="00A643C2"/>
    <w:rsid w:val="00A65043"/>
    <w:rsid w:val="00A65D5E"/>
    <w:rsid w:val="00A667C0"/>
    <w:rsid w:val="00A674BD"/>
    <w:rsid w:val="00A75218"/>
    <w:rsid w:val="00A77548"/>
    <w:rsid w:val="00A77F3B"/>
    <w:rsid w:val="00A81209"/>
    <w:rsid w:val="00A82E27"/>
    <w:rsid w:val="00A83647"/>
    <w:rsid w:val="00A86364"/>
    <w:rsid w:val="00A86FB3"/>
    <w:rsid w:val="00A95104"/>
    <w:rsid w:val="00A97462"/>
    <w:rsid w:val="00AA0791"/>
    <w:rsid w:val="00AA0F60"/>
    <w:rsid w:val="00AA5829"/>
    <w:rsid w:val="00AB23C2"/>
    <w:rsid w:val="00AB743A"/>
    <w:rsid w:val="00AB79E9"/>
    <w:rsid w:val="00AC202D"/>
    <w:rsid w:val="00AD06C0"/>
    <w:rsid w:val="00AD070B"/>
    <w:rsid w:val="00AD1BFF"/>
    <w:rsid w:val="00AD330F"/>
    <w:rsid w:val="00AD3CCD"/>
    <w:rsid w:val="00AD63F4"/>
    <w:rsid w:val="00AD6F33"/>
    <w:rsid w:val="00AE2DA8"/>
    <w:rsid w:val="00AE3C2E"/>
    <w:rsid w:val="00AE4BF7"/>
    <w:rsid w:val="00AE6014"/>
    <w:rsid w:val="00AE6604"/>
    <w:rsid w:val="00AF1589"/>
    <w:rsid w:val="00AF26AB"/>
    <w:rsid w:val="00AF38C9"/>
    <w:rsid w:val="00AF489C"/>
    <w:rsid w:val="00AF5096"/>
    <w:rsid w:val="00AF50D1"/>
    <w:rsid w:val="00B02554"/>
    <w:rsid w:val="00B03FBC"/>
    <w:rsid w:val="00B05522"/>
    <w:rsid w:val="00B077D7"/>
    <w:rsid w:val="00B07F90"/>
    <w:rsid w:val="00B10B32"/>
    <w:rsid w:val="00B117CB"/>
    <w:rsid w:val="00B1464A"/>
    <w:rsid w:val="00B14ED3"/>
    <w:rsid w:val="00B15D57"/>
    <w:rsid w:val="00B17206"/>
    <w:rsid w:val="00B21BAA"/>
    <w:rsid w:val="00B223F5"/>
    <w:rsid w:val="00B23045"/>
    <w:rsid w:val="00B23B0B"/>
    <w:rsid w:val="00B255BC"/>
    <w:rsid w:val="00B26781"/>
    <w:rsid w:val="00B26AB7"/>
    <w:rsid w:val="00B37475"/>
    <w:rsid w:val="00B37C59"/>
    <w:rsid w:val="00B40DFF"/>
    <w:rsid w:val="00B4374A"/>
    <w:rsid w:val="00B43FA4"/>
    <w:rsid w:val="00B46929"/>
    <w:rsid w:val="00B46B3C"/>
    <w:rsid w:val="00B51893"/>
    <w:rsid w:val="00B53278"/>
    <w:rsid w:val="00B54071"/>
    <w:rsid w:val="00B55C15"/>
    <w:rsid w:val="00B607A4"/>
    <w:rsid w:val="00B64A27"/>
    <w:rsid w:val="00B7551F"/>
    <w:rsid w:val="00B84BFC"/>
    <w:rsid w:val="00B85A3E"/>
    <w:rsid w:val="00B86480"/>
    <w:rsid w:val="00B9054E"/>
    <w:rsid w:val="00B90AE7"/>
    <w:rsid w:val="00B969DF"/>
    <w:rsid w:val="00BA32AE"/>
    <w:rsid w:val="00BA452D"/>
    <w:rsid w:val="00BA7A65"/>
    <w:rsid w:val="00BB0673"/>
    <w:rsid w:val="00BB30FF"/>
    <w:rsid w:val="00BB399E"/>
    <w:rsid w:val="00BB4263"/>
    <w:rsid w:val="00BB4A64"/>
    <w:rsid w:val="00BB4C07"/>
    <w:rsid w:val="00BB6B6A"/>
    <w:rsid w:val="00BB7178"/>
    <w:rsid w:val="00BB768D"/>
    <w:rsid w:val="00BC2564"/>
    <w:rsid w:val="00BC2CB1"/>
    <w:rsid w:val="00BC5FB5"/>
    <w:rsid w:val="00BC62E7"/>
    <w:rsid w:val="00BD0AB3"/>
    <w:rsid w:val="00BD16AC"/>
    <w:rsid w:val="00BD1D58"/>
    <w:rsid w:val="00BD25EE"/>
    <w:rsid w:val="00BD3114"/>
    <w:rsid w:val="00BD4A32"/>
    <w:rsid w:val="00BE1DBA"/>
    <w:rsid w:val="00BE3FB5"/>
    <w:rsid w:val="00BE5A0C"/>
    <w:rsid w:val="00BE6FC6"/>
    <w:rsid w:val="00BF19D0"/>
    <w:rsid w:val="00BF2A25"/>
    <w:rsid w:val="00BF2B4E"/>
    <w:rsid w:val="00BF76D7"/>
    <w:rsid w:val="00BF7D8D"/>
    <w:rsid w:val="00C012D2"/>
    <w:rsid w:val="00C037AE"/>
    <w:rsid w:val="00C04E5C"/>
    <w:rsid w:val="00C159D3"/>
    <w:rsid w:val="00C171BC"/>
    <w:rsid w:val="00C20D87"/>
    <w:rsid w:val="00C2112C"/>
    <w:rsid w:val="00C220E9"/>
    <w:rsid w:val="00C2221C"/>
    <w:rsid w:val="00C23AC8"/>
    <w:rsid w:val="00C24E7D"/>
    <w:rsid w:val="00C30789"/>
    <w:rsid w:val="00C31E79"/>
    <w:rsid w:val="00C3260E"/>
    <w:rsid w:val="00C369BC"/>
    <w:rsid w:val="00C43BCD"/>
    <w:rsid w:val="00C44165"/>
    <w:rsid w:val="00C50AF1"/>
    <w:rsid w:val="00C51BA1"/>
    <w:rsid w:val="00C549BA"/>
    <w:rsid w:val="00C61809"/>
    <w:rsid w:val="00C67087"/>
    <w:rsid w:val="00C818AC"/>
    <w:rsid w:val="00C818ED"/>
    <w:rsid w:val="00C827ED"/>
    <w:rsid w:val="00C84257"/>
    <w:rsid w:val="00C87196"/>
    <w:rsid w:val="00C87A96"/>
    <w:rsid w:val="00C87EBB"/>
    <w:rsid w:val="00C92587"/>
    <w:rsid w:val="00C926B1"/>
    <w:rsid w:val="00C96359"/>
    <w:rsid w:val="00C96987"/>
    <w:rsid w:val="00C97186"/>
    <w:rsid w:val="00C97C02"/>
    <w:rsid w:val="00CA08E6"/>
    <w:rsid w:val="00CA0BB5"/>
    <w:rsid w:val="00CA1206"/>
    <w:rsid w:val="00CA15C9"/>
    <w:rsid w:val="00CA333B"/>
    <w:rsid w:val="00CA467E"/>
    <w:rsid w:val="00CA7404"/>
    <w:rsid w:val="00CA7769"/>
    <w:rsid w:val="00CB1084"/>
    <w:rsid w:val="00CB26B9"/>
    <w:rsid w:val="00CC0029"/>
    <w:rsid w:val="00CC6ADA"/>
    <w:rsid w:val="00CD2AA3"/>
    <w:rsid w:val="00CD3EB2"/>
    <w:rsid w:val="00CD72F1"/>
    <w:rsid w:val="00CD7ADE"/>
    <w:rsid w:val="00CD7CEC"/>
    <w:rsid w:val="00CE0D8E"/>
    <w:rsid w:val="00CE39DF"/>
    <w:rsid w:val="00CE401B"/>
    <w:rsid w:val="00CE6007"/>
    <w:rsid w:val="00CE640C"/>
    <w:rsid w:val="00CE6817"/>
    <w:rsid w:val="00CF0D77"/>
    <w:rsid w:val="00CF2BE9"/>
    <w:rsid w:val="00CF5EFF"/>
    <w:rsid w:val="00CF7FA0"/>
    <w:rsid w:val="00D00BDA"/>
    <w:rsid w:val="00D05511"/>
    <w:rsid w:val="00D068F2"/>
    <w:rsid w:val="00D06BCE"/>
    <w:rsid w:val="00D0733D"/>
    <w:rsid w:val="00D108F5"/>
    <w:rsid w:val="00D1233D"/>
    <w:rsid w:val="00D1454D"/>
    <w:rsid w:val="00D17435"/>
    <w:rsid w:val="00D2546E"/>
    <w:rsid w:val="00D25A98"/>
    <w:rsid w:val="00D25DE2"/>
    <w:rsid w:val="00D25EF6"/>
    <w:rsid w:val="00D34C4B"/>
    <w:rsid w:val="00D4071A"/>
    <w:rsid w:val="00D4132C"/>
    <w:rsid w:val="00D44D6A"/>
    <w:rsid w:val="00D47EB1"/>
    <w:rsid w:val="00D47F9A"/>
    <w:rsid w:val="00D5122F"/>
    <w:rsid w:val="00D51629"/>
    <w:rsid w:val="00D520C4"/>
    <w:rsid w:val="00D53536"/>
    <w:rsid w:val="00D55406"/>
    <w:rsid w:val="00D57B9F"/>
    <w:rsid w:val="00D57EBA"/>
    <w:rsid w:val="00D616D7"/>
    <w:rsid w:val="00D61F4B"/>
    <w:rsid w:val="00D659E2"/>
    <w:rsid w:val="00D72583"/>
    <w:rsid w:val="00D725E1"/>
    <w:rsid w:val="00D7272A"/>
    <w:rsid w:val="00D807DF"/>
    <w:rsid w:val="00D81992"/>
    <w:rsid w:val="00D82BC4"/>
    <w:rsid w:val="00D9212F"/>
    <w:rsid w:val="00D94F7C"/>
    <w:rsid w:val="00DA5FE3"/>
    <w:rsid w:val="00DA7B1E"/>
    <w:rsid w:val="00DB4C5C"/>
    <w:rsid w:val="00DB6676"/>
    <w:rsid w:val="00DC4769"/>
    <w:rsid w:val="00DC480F"/>
    <w:rsid w:val="00DD6078"/>
    <w:rsid w:val="00DD73CB"/>
    <w:rsid w:val="00DD7D0D"/>
    <w:rsid w:val="00DE1D7F"/>
    <w:rsid w:val="00DE27EA"/>
    <w:rsid w:val="00DE360D"/>
    <w:rsid w:val="00DE4C17"/>
    <w:rsid w:val="00DF076B"/>
    <w:rsid w:val="00DF0B08"/>
    <w:rsid w:val="00DF13A0"/>
    <w:rsid w:val="00DF6E3D"/>
    <w:rsid w:val="00E02C11"/>
    <w:rsid w:val="00E02D49"/>
    <w:rsid w:val="00E043A3"/>
    <w:rsid w:val="00E045EC"/>
    <w:rsid w:val="00E0759F"/>
    <w:rsid w:val="00E123D4"/>
    <w:rsid w:val="00E16B44"/>
    <w:rsid w:val="00E17109"/>
    <w:rsid w:val="00E214F8"/>
    <w:rsid w:val="00E25EF6"/>
    <w:rsid w:val="00E2747D"/>
    <w:rsid w:val="00E30292"/>
    <w:rsid w:val="00E33219"/>
    <w:rsid w:val="00E3431F"/>
    <w:rsid w:val="00E3538B"/>
    <w:rsid w:val="00E35811"/>
    <w:rsid w:val="00E36689"/>
    <w:rsid w:val="00E40177"/>
    <w:rsid w:val="00E4631A"/>
    <w:rsid w:val="00E501C5"/>
    <w:rsid w:val="00E5130A"/>
    <w:rsid w:val="00E531AF"/>
    <w:rsid w:val="00E534BD"/>
    <w:rsid w:val="00E53959"/>
    <w:rsid w:val="00E6107E"/>
    <w:rsid w:val="00E619E2"/>
    <w:rsid w:val="00E65804"/>
    <w:rsid w:val="00E70238"/>
    <w:rsid w:val="00E72E01"/>
    <w:rsid w:val="00E7334C"/>
    <w:rsid w:val="00E7382F"/>
    <w:rsid w:val="00E748C5"/>
    <w:rsid w:val="00E77A1B"/>
    <w:rsid w:val="00E8130B"/>
    <w:rsid w:val="00E81BAC"/>
    <w:rsid w:val="00E823B0"/>
    <w:rsid w:val="00E82F70"/>
    <w:rsid w:val="00E85D33"/>
    <w:rsid w:val="00E94A7A"/>
    <w:rsid w:val="00E97992"/>
    <w:rsid w:val="00E97BBE"/>
    <w:rsid w:val="00EA0046"/>
    <w:rsid w:val="00EA0628"/>
    <w:rsid w:val="00EA0735"/>
    <w:rsid w:val="00EA44AF"/>
    <w:rsid w:val="00EA6971"/>
    <w:rsid w:val="00EA7FFA"/>
    <w:rsid w:val="00EB1479"/>
    <w:rsid w:val="00EB299B"/>
    <w:rsid w:val="00EB6DD5"/>
    <w:rsid w:val="00EC078D"/>
    <w:rsid w:val="00EC097E"/>
    <w:rsid w:val="00EC0A49"/>
    <w:rsid w:val="00EC1858"/>
    <w:rsid w:val="00EC208A"/>
    <w:rsid w:val="00EC2B8E"/>
    <w:rsid w:val="00EC6FEA"/>
    <w:rsid w:val="00ED0DFE"/>
    <w:rsid w:val="00ED13A7"/>
    <w:rsid w:val="00ED4B7B"/>
    <w:rsid w:val="00EE1206"/>
    <w:rsid w:val="00EE3D0E"/>
    <w:rsid w:val="00EE6D73"/>
    <w:rsid w:val="00F0010F"/>
    <w:rsid w:val="00F00CF9"/>
    <w:rsid w:val="00F04F5F"/>
    <w:rsid w:val="00F06BF0"/>
    <w:rsid w:val="00F100C6"/>
    <w:rsid w:val="00F101C8"/>
    <w:rsid w:val="00F11194"/>
    <w:rsid w:val="00F12182"/>
    <w:rsid w:val="00F1263F"/>
    <w:rsid w:val="00F12CA1"/>
    <w:rsid w:val="00F136F5"/>
    <w:rsid w:val="00F14324"/>
    <w:rsid w:val="00F14F14"/>
    <w:rsid w:val="00F16BCC"/>
    <w:rsid w:val="00F20FB8"/>
    <w:rsid w:val="00F23065"/>
    <w:rsid w:val="00F24AFF"/>
    <w:rsid w:val="00F3015D"/>
    <w:rsid w:val="00F30F3B"/>
    <w:rsid w:val="00F36827"/>
    <w:rsid w:val="00F41A01"/>
    <w:rsid w:val="00F44885"/>
    <w:rsid w:val="00F47C8E"/>
    <w:rsid w:val="00F50788"/>
    <w:rsid w:val="00F51C8D"/>
    <w:rsid w:val="00F54AA4"/>
    <w:rsid w:val="00F56072"/>
    <w:rsid w:val="00F5780E"/>
    <w:rsid w:val="00F62299"/>
    <w:rsid w:val="00F6310D"/>
    <w:rsid w:val="00F67D6F"/>
    <w:rsid w:val="00F72627"/>
    <w:rsid w:val="00F75CDC"/>
    <w:rsid w:val="00F8430D"/>
    <w:rsid w:val="00F87D0D"/>
    <w:rsid w:val="00F87ED2"/>
    <w:rsid w:val="00F90241"/>
    <w:rsid w:val="00F944D8"/>
    <w:rsid w:val="00F94BC3"/>
    <w:rsid w:val="00F95583"/>
    <w:rsid w:val="00F97738"/>
    <w:rsid w:val="00FA1561"/>
    <w:rsid w:val="00FA1D61"/>
    <w:rsid w:val="00FA436C"/>
    <w:rsid w:val="00FB04AA"/>
    <w:rsid w:val="00FB0CB4"/>
    <w:rsid w:val="00FB48F7"/>
    <w:rsid w:val="00FB5A63"/>
    <w:rsid w:val="00FC3BF9"/>
    <w:rsid w:val="00FD0234"/>
    <w:rsid w:val="00FD0ECA"/>
    <w:rsid w:val="00FD18AB"/>
    <w:rsid w:val="00FD20AB"/>
    <w:rsid w:val="00FD4B8A"/>
    <w:rsid w:val="00FE0097"/>
    <w:rsid w:val="00FE21EA"/>
    <w:rsid w:val="00FE2721"/>
    <w:rsid w:val="00FE5CB7"/>
    <w:rsid w:val="00FE79D7"/>
    <w:rsid w:val="00FF5286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B7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a"/>
    <w:uiPriority w:val="99"/>
    <w:semiHidden/>
    <w:unhideWhenUsed/>
    <w:rsid w:val="00FE2721"/>
    <w:rPr>
      <w:rFonts w:ascii="Tahoma" w:hAnsi="Tahoma"/>
      <w:sz w:val="16"/>
      <w:szCs w:val="16"/>
      <w:lang w:val="x-none" w:eastAsia="x-none"/>
    </w:rPr>
  </w:style>
  <w:style w:type="character" w:customStyle="1" w:styleId="a">
    <w:name w:val="Текст выноски Знак"/>
    <w:link w:val="BalloonText"/>
    <w:uiPriority w:val="99"/>
    <w:semiHidden/>
    <w:rsid w:val="00FE2721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7A050B"/>
    <w:pPr>
      <w:spacing w:after="120"/>
      <w:ind w:left="283"/>
    </w:pPr>
  </w:style>
  <w:style w:type="character" w:styleId="Hyperlink">
    <w:name w:val="Hyperlink"/>
    <w:rsid w:val="007A050B"/>
    <w:rPr>
      <w:color w:val="0000FF"/>
      <w:u w:val="single"/>
    </w:rPr>
  </w:style>
  <w:style w:type="paragraph" w:customStyle="1" w:styleId="ConsPlusNormal">
    <w:name w:val="ConsPlusNormal"/>
    <w:rsid w:val="005418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Footer">
    <w:name w:val="footer"/>
    <w:basedOn w:val="Normal"/>
    <w:rsid w:val="00D72583"/>
    <w:pPr>
      <w:tabs>
        <w:tab w:val="center" w:pos="4677"/>
        <w:tab w:val="right" w:pos="9355"/>
      </w:tabs>
    </w:pPr>
  </w:style>
  <w:style w:type="character" w:styleId="PageNumber">
    <w:name w:val="page number"/>
    <w:basedOn w:val="DefaultParagraphFont"/>
    <w:rsid w:val="00D72583"/>
  </w:style>
  <w:style w:type="paragraph" w:styleId="Header">
    <w:name w:val="header"/>
    <w:basedOn w:val="Normal"/>
    <w:rsid w:val="00D72583"/>
    <w:pPr>
      <w:tabs>
        <w:tab w:val="center" w:pos="4677"/>
        <w:tab w:val="right" w:pos="9355"/>
      </w:tabs>
    </w:pPr>
  </w:style>
  <w:style w:type="paragraph" w:styleId="BodyText">
    <w:name w:val="Body Text"/>
    <w:basedOn w:val="Normal"/>
    <w:link w:val="a0"/>
    <w:uiPriority w:val="99"/>
    <w:semiHidden/>
    <w:unhideWhenUsed/>
    <w:rsid w:val="000F286C"/>
    <w:pPr>
      <w:spacing w:after="120"/>
    </w:pPr>
  </w:style>
  <w:style w:type="character" w:customStyle="1" w:styleId="a0">
    <w:name w:val="Основной текст Знак"/>
    <w:link w:val="BodyText"/>
    <w:uiPriority w:val="99"/>
    <w:semiHidden/>
    <w:rsid w:val="000F286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about:blank" TargetMode="Externa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