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E30E94" w:rsidP="0060155F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E30E94">
        <w:rPr>
          <w:b/>
          <w:color w:val="000000" w:themeColor="text1"/>
          <w:sz w:val="28"/>
          <w:szCs w:val="28"/>
          <w:lang w:val="ru-RU"/>
        </w:rPr>
        <w:t>Дело №</w:t>
      </w:r>
      <w:r w:rsidRPr="00E30E94" w:rsidR="003843BE">
        <w:rPr>
          <w:b/>
          <w:color w:val="000000" w:themeColor="text1"/>
          <w:sz w:val="28"/>
          <w:szCs w:val="28"/>
          <w:lang w:val="ru-RU"/>
        </w:rPr>
        <w:t>5-32-</w:t>
      </w:r>
      <w:r w:rsidRPr="00E30E94" w:rsidR="006823ED">
        <w:rPr>
          <w:b/>
          <w:color w:val="000000" w:themeColor="text1"/>
          <w:sz w:val="28"/>
          <w:szCs w:val="28"/>
          <w:lang w:val="ru-RU"/>
        </w:rPr>
        <w:t>25</w:t>
      </w:r>
      <w:r w:rsidRPr="00E30E94" w:rsidR="007D3749">
        <w:rPr>
          <w:b/>
          <w:color w:val="000000" w:themeColor="text1"/>
          <w:sz w:val="28"/>
          <w:szCs w:val="28"/>
          <w:lang w:val="ru-RU"/>
        </w:rPr>
        <w:t>/202</w:t>
      </w:r>
      <w:r w:rsidRPr="00E30E94" w:rsidR="006823ED">
        <w:rPr>
          <w:b/>
          <w:color w:val="000000" w:themeColor="text1"/>
          <w:sz w:val="28"/>
          <w:szCs w:val="28"/>
          <w:lang w:val="ru-RU"/>
        </w:rPr>
        <w:t>3</w:t>
      </w:r>
    </w:p>
    <w:p w:rsidR="0072090C" w:rsidRPr="00E30E94" w:rsidP="0060155F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E30E94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E30E94" w:rsidP="0060155F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>19</w:t>
      </w:r>
      <w:r w:rsidRPr="00E30E94" w:rsidR="00267825">
        <w:rPr>
          <w:color w:val="000000" w:themeColor="text1"/>
          <w:sz w:val="28"/>
          <w:szCs w:val="28"/>
          <w:lang w:val="ru-RU"/>
        </w:rPr>
        <w:t xml:space="preserve"> </w:t>
      </w:r>
      <w:r w:rsidRPr="00E30E94">
        <w:rPr>
          <w:color w:val="000000" w:themeColor="text1"/>
          <w:sz w:val="28"/>
          <w:szCs w:val="28"/>
          <w:lang w:val="ru-RU"/>
        </w:rPr>
        <w:t xml:space="preserve">января </w:t>
      </w:r>
      <w:r w:rsidRPr="00E30E94" w:rsidR="007D3749">
        <w:rPr>
          <w:color w:val="000000" w:themeColor="text1"/>
          <w:sz w:val="28"/>
          <w:szCs w:val="28"/>
          <w:lang w:val="ru-RU"/>
        </w:rPr>
        <w:t>202</w:t>
      </w:r>
      <w:r w:rsidRPr="00E30E94">
        <w:rPr>
          <w:color w:val="000000" w:themeColor="text1"/>
          <w:sz w:val="28"/>
          <w:szCs w:val="28"/>
          <w:lang w:val="ru-RU"/>
        </w:rPr>
        <w:t xml:space="preserve">3 года                          </w:t>
      </w:r>
      <w:r w:rsidRPr="00E30E94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E30E94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E30E94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E30E94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E30E94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E30E94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E30E94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E30E94">
        <w:rPr>
          <w:color w:val="000000" w:themeColor="text1"/>
          <w:sz w:val="28"/>
          <w:szCs w:val="28"/>
          <w:lang w:val="ru-RU"/>
        </w:rPr>
        <w:t xml:space="preserve">город </w:t>
      </w:r>
      <w:r w:rsidRPr="00E30E94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E30E94" w:rsidP="0060155F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E30E94" w:rsidR="00A81332">
        <w:rPr>
          <w:color w:val="000000" w:themeColor="text1"/>
          <w:sz w:val="28"/>
          <w:szCs w:val="28"/>
          <w:lang w:val="ru-RU"/>
        </w:rPr>
        <w:t>32</w:t>
      </w:r>
      <w:r w:rsidRPr="00E30E94">
        <w:rPr>
          <w:color w:val="000000" w:themeColor="text1"/>
          <w:sz w:val="28"/>
          <w:szCs w:val="28"/>
          <w:lang w:val="ru-RU"/>
        </w:rPr>
        <w:t xml:space="preserve"> </w:t>
      </w:r>
      <w:r w:rsidRPr="00E30E94" w:rsidR="00A81332">
        <w:rPr>
          <w:color w:val="000000" w:themeColor="text1"/>
          <w:sz w:val="28"/>
          <w:szCs w:val="28"/>
          <w:lang w:val="ru-RU"/>
        </w:rPr>
        <w:t>Белогор</w:t>
      </w:r>
      <w:r w:rsidRPr="00E30E94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E30E94" w:rsidR="00A81332">
        <w:rPr>
          <w:color w:val="000000" w:themeColor="text1"/>
          <w:sz w:val="28"/>
          <w:szCs w:val="28"/>
          <w:lang w:val="ru-RU"/>
        </w:rPr>
        <w:t>Белогор</w:t>
      </w:r>
      <w:r w:rsidRPr="00E30E94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E30E94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E30E94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E30E94" w:rsidR="00A71D92">
        <w:rPr>
          <w:color w:val="000000" w:themeColor="text1"/>
          <w:sz w:val="28"/>
          <w:szCs w:val="28"/>
          <w:lang w:val="ru-RU"/>
        </w:rPr>
        <w:t xml:space="preserve"> </w:t>
      </w:r>
      <w:r w:rsidRPr="00E30E94" w:rsidR="006823ED">
        <w:rPr>
          <w:color w:val="000000" w:themeColor="text1"/>
          <w:sz w:val="28"/>
          <w:szCs w:val="28"/>
          <w:lang w:val="ru-RU"/>
        </w:rPr>
        <w:t>Имедашвили</w:t>
      </w:r>
      <w:r w:rsidRPr="00E30E94" w:rsidR="006823ED">
        <w:rPr>
          <w:color w:val="000000" w:themeColor="text1"/>
          <w:sz w:val="28"/>
          <w:szCs w:val="28"/>
          <w:lang w:val="ru-RU"/>
        </w:rPr>
        <w:t xml:space="preserve"> Игоря Георгиевича</w:t>
      </w:r>
      <w:r w:rsidRPr="00E30E94" w:rsidR="00267825">
        <w:rPr>
          <w:color w:val="000000" w:themeColor="text1"/>
          <w:sz w:val="28"/>
          <w:szCs w:val="28"/>
          <w:lang w:val="ru-RU"/>
        </w:rPr>
        <w:t xml:space="preserve">, </w:t>
      </w:r>
      <w:r w:rsidR="00772A00">
        <w:rPr>
          <w:sz w:val="28"/>
          <w:szCs w:val="28"/>
        </w:rPr>
        <w:t>&lt;данные изъяты&gt;</w:t>
      </w:r>
      <w:r w:rsidRPr="00E30E94" w:rsidR="00991710">
        <w:rPr>
          <w:color w:val="000000" w:themeColor="text1"/>
          <w:sz w:val="28"/>
          <w:szCs w:val="28"/>
          <w:lang w:val="ru-RU"/>
        </w:rPr>
        <w:t>,</w:t>
      </w:r>
      <w:r w:rsidRPr="00E30E94" w:rsidR="007E3198">
        <w:rPr>
          <w:color w:val="000000" w:themeColor="text1"/>
          <w:sz w:val="28"/>
          <w:szCs w:val="28"/>
          <w:lang w:val="ru-RU"/>
        </w:rPr>
        <w:t xml:space="preserve"> </w:t>
      </w:r>
      <w:r w:rsidRPr="00E30E94">
        <w:rPr>
          <w:color w:val="000000" w:themeColor="text1"/>
          <w:sz w:val="28"/>
          <w:szCs w:val="28"/>
          <w:lang w:val="ru-RU"/>
        </w:rPr>
        <w:t xml:space="preserve">по ч. 2 ст. 12.7 Кодекса Российской Федерации об административных </w:t>
      </w:r>
      <w:r w:rsidRPr="00E30E94">
        <w:rPr>
          <w:color w:val="000000" w:themeColor="text1"/>
          <w:sz w:val="28"/>
          <w:szCs w:val="28"/>
          <w:lang w:val="ru-RU"/>
        </w:rPr>
        <w:t>правонарушениях,</w:t>
      </w:r>
    </w:p>
    <w:p w:rsidR="00903184" w:rsidRPr="00E30E94" w:rsidP="0060155F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E30E94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>Имедашвили</w:t>
      </w:r>
      <w:r w:rsidRPr="00E30E94">
        <w:rPr>
          <w:color w:val="000000" w:themeColor="text1"/>
          <w:sz w:val="28"/>
          <w:szCs w:val="28"/>
          <w:lang w:val="ru-RU"/>
        </w:rPr>
        <w:t xml:space="preserve"> И.Г. </w:t>
      </w:r>
      <w:r w:rsidR="00772A00">
        <w:rPr>
          <w:sz w:val="28"/>
          <w:szCs w:val="28"/>
        </w:rPr>
        <w:t>&lt;данные изъяты&gt;</w:t>
      </w:r>
      <w:r w:rsidRPr="00E30E94" w:rsidR="00311FFE">
        <w:rPr>
          <w:color w:val="000000" w:themeColor="text1"/>
          <w:sz w:val="28"/>
          <w:szCs w:val="28"/>
          <w:lang w:val="ru-RU"/>
        </w:rPr>
        <w:t>,</w:t>
      </w:r>
      <w:r w:rsidRPr="00E30E94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E30E94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E30E94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E30E94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E30E94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E30E94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E30E94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772A00">
        <w:rPr>
          <w:sz w:val="28"/>
          <w:szCs w:val="28"/>
        </w:rPr>
        <w:t>&lt;данные изъяты&gt;</w:t>
      </w:r>
      <w:r w:rsidRPr="00E30E94" w:rsidR="00AC2022">
        <w:rPr>
          <w:color w:val="000000" w:themeColor="text1"/>
          <w:sz w:val="28"/>
          <w:szCs w:val="28"/>
          <w:lang w:val="ru-RU"/>
        </w:rPr>
        <w:t>,</w:t>
      </w:r>
      <w:r w:rsidRPr="00E30E94" w:rsidR="00394231">
        <w:rPr>
          <w:color w:val="000000" w:themeColor="text1"/>
          <w:sz w:val="28"/>
          <w:szCs w:val="28"/>
          <w:lang w:val="ru-RU"/>
        </w:rPr>
        <w:t xml:space="preserve"> принадлежащего на праве собственности </w:t>
      </w:r>
      <w:r w:rsidR="00772A00">
        <w:rPr>
          <w:sz w:val="28"/>
          <w:szCs w:val="28"/>
        </w:rPr>
        <w:t>&lt;данные изъяты&gt;</w:t>
      </w:r>
      <w:r w:rsidRPr="00E30E94">
        <w:rPr>
          <w:color w:val="000000" w:themeColor="text1"/>
          <w:sz w:val="28"/>
          <w:szCs w:val="28"/>
          <w:lang w:val="ru-RU"/>
        </w:rPr>
        <w:t>.</w:t>
      </w:r>
      <w:r w:rsidRPr="00E30E94" w:rsidR="00394231">
        <w:rPr>
          <w:color w:val="000000" w:themeColor="text1"/>
          <w:sz w:val="28"/>
          <w:szCs w:val="28"/>
          <w:lang w:val="ru-RU"/>
        </w:rPr>
        <w:t>,</w:t>
      </w:r>
      <w:r w:rsidRPr="00E30E94" w:rsidR="00363BFC">
        <w:rPr>
          <w:color w:val="000000" w:themeColor="text1"/>
          <w:sz w:val="28"/>
          <w:szCs w:val="28"/>
          <w:lang w:val="ru-RU"/>
        </w:rPr>
        <w:t xml:space="preserve"> </w:t>
      </w:r>
      <w:r w:rsidRPr="00E30E94" w:rsidR="003049CA">
        <w:rPr>
          <w:color w:val="000000" w:themeColor="text1"/>
          <w:sz w:val="28"/>
          <w:szCs w:val="28"/>
          <w:lang w:val="ru-RU"/>
        </w:rPr>
        <w:t xml:space="preserve">будучи </w:t>
      </w:r>
      <w:r w:rsidRPr="00E30E94" w:rsidR="003049CA">
        <w:rPr>
          <w:color w:val="000000" w:themeColor="text1"/>
          <w:sz w:val="28"/>
          <w:szCs w:val="28"/>
          <w:lang w:val="ru-RU"/>
        </w:rPr>
        <w:t>лишенным</w:t>
      </w:r>
      <w:r w:rsidRPr="00E30E94" w:rsidR="003049CA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</w:t>
      </w:r>
      <w:r w:rsidRPr="00E30E94" w:rsidR="008200F0">
        <w:rPr>
          <w:color w:val="000000" w:themeColor="text1"/>
          <w:sz w:val="28"/>
          <w:szCs w:val="28"/>
          <w:lang w:val="ru-RU"/>
        </w:rPr>
        <w:t>ми</w:t>
      </w:r>
      <w:r w:rsidRPr="00E30E94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E30E94" w:rsidR="00BB035B">
        <w:rPr>
          <w:color w:val="000000" w:themeColor="text1"/>
          <w:sz w:val="28"/>
          <w:szCs w:val="28"/>
          <w:lang w:val="ru-RU"/>
        </w:rPr>
        <w:t xml:space="preserve">по </w:t>
      </w:r>
      <w:r w:rsidRPr="00E30E94" w:rsidR="000937CB">
        <w:rPr>
          <w:color w:val="000000" w:themeColor="text1"/>
          <w:sz w:val="28"/>
          <w:szCs w:val="28"/>
          <w:lang w:val="ru-RU"/>
        </w:rPr>
        <w:t>постановлени</w:t>
      </w:r>
      <w:r w:rsidRPr="00E30E94" w:rsidR="00BB035B">
        <w:rPr>
          <w:color w:val="000000" w:themeColor="text1"/>
          <w:sz w:val="28"/>
          <w:szCs w:val="28"/>
          <w:lang w:val="ru-RU"/>
        </w:rPr>
        <w:t>ю</w:t>
      </w:r>
      <w:r w:rsidRPr="00E30E94" w:rsidR="000937CB">
        <w:rPr>
          <w:color w:val="000000" w:themeColor="text1"/>
          <w:sz w:val="28"/>
          <w:szCs w:val="28"/>
          <w:lang w:val="ru-RU"/>
        </w:rPr>
        <w:t xml:space="preserve"> </w:t>
      </w:r>
      <w:r w:rsidR="00772A00">
        <w:rPr>
          <w:sz w:val="28"/>
          <w:szCs w:val="28"/>
        </w:rPr>
        <w:t>&lt;данные изъяты&gt;</w:t>
      </w:r>
      <w:r w:rsidRPr="00E30E94" w:rsidR="00644AA1">
        <w:rPr>
          <w:color w:val="000000" w:themeColor="text1"/>
          <w:sz w:val="28"/>
          <w:szCs w:val="28"/>
          <w:lang w:val="ru-RU"/>
        </w:rPr>
        <w:t xml:space="preserve">, вступившего в законную силу </w:t>
      </w:r>
      <w:r w:rsidR="00772A00">
        <w:rPr>
          <w:sz w:val="28"/>
          <w:szCs w:val="28"/>
        </w:rPr>
        <w:t>&lt;данные изъяты&gt;</w:t>
      </w:r>
      <w:r w:rsidRPr="00E30E94" w:rsidR="00DE170A">
        <w:rPr>
          <w:color w:val="000000" w:themeColor="text1"/>
          <w:sz w:val="28"/>
          <w:szCs w:val="28"/>
          <w:lang w:val="ru-RU"/>
        </w:rPr>
        <w:t>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Pr="00E30E94" w:rsidR="006823ED">
        <w:rPr>
          <w:color w:val="000000" w:themeColor="text1"/>
          <w:sz w:val="28"/>
          <w:szCs w:val="28"/>
          <w:lang w:val="ru-RU"/>
        </w:rPr>
        <w:t xml:space="preserve">Имедашвили И.Г. 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вину в инкриминируемом правонарушении признал, в содея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нном раскаялся, просил назначить штраф, пояснив, что </w:t>
      </w:r>
      <w:r w:rsidRPr="00E30E94">
        <w:rPr>
          <w:color w:val="000000" w:themeColor="text1"/>
          <w:sz w:val="28"/>
          <w:szCs w:val="28"/>
          <w:lang w:val="ru-RU"/>
        </w:rPr>
        <w:t>действительно управлял транспортным средством, будучи лишенным права управления транспортными средствами.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E30E94" w:rsidR="006823ED">
        <w:rPr>
          <w:color w:val="000000" w:themeColor="text1"/>
          <w:sz w:val="28"/>
          <w:szCs w:val="28"/>
          <w:lang w:val="ru-RU"/>
        </w:rPr>
        <w:t>Имедашвили И.Г.</w:t>
      </w:r>
      <w:r w:rsidRPr="00E30E94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E30E94">
        <w:rPr>
          <w:color w:val="000000" w:themeColor="text1"/>
          <w:sz w:val="28"/>
          <w:szCs w:val="28"/>
          <w:lang w:val="ru-RU"/>
        </w:rPr>
        <w:t>оценив доказательства, имеющиеся в деле об административном правонаруше</w:t>
      </w:r>
      <w:r w:rsidRPr="00E30E94">
        <w:rPr>
          <w:color w:val="000000" w:themeColor="text1"/>
          <w:sz w:val="28"/>
          <w:szCs w:val="28"/>
          <w:lang w:val="ru-RU"/>
        </w:rPr>
        <w:t xml:space="preserve">нии, суд приходит к выводу, что </w:t>
      </w:r>
      <w:r w:rsidRPr="00E30E94" w:rsidR="006823ED">
        <w:rPr>
          <w:color w:val="000000" w:themeColor="text1"/>
          <w:sz w:val="28"/>
          <w:szCs w:val="28"/>
          <w:lang w:val="ru-RU"/>
        </w:rPr>
        <w:t>Имедашвили И.Г.</w:t>
      </w:r>
      <w:r w:rsidRPr="00E30E94">
        <w:rPr>
          <w:color w:val="000000" w:themeColor="text1"/>
          <w:sz w:val="28"/>
          <w:szCs w:val="28"/>
          <w:lang w:val="ru-RU"/>
        </w:rPr>
        <w:t>,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E30E9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E30E9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5E1AAB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Судом установлено</w:t>
      </w:r>
      <w:r w:rsidRPr="00E30E94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что</w:t>
      </w:r>
      <w:r w:rsidRPr="00E30E94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E30E94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="00772A00">
        <w:rPr>
          <w:sz w:val="28"/>
          <w:szCs w:val="28"/>
        </w:rPr>
        <w:t>&lt;данные изъяты&gt;</w:t>
      </w:r>
      <w:r w:rsidRPr="00E30E94" w:rsidR="006823ED">
        <w:rPr>
          <w:color w:val="000000" w:themeColor="text1"/>
          <w:sz w:val="28"/>
          <w:szCs w:val="28"/>
          <w:lang w:val="ru-RU"/>
        </w:rPr>
        <w:t>.</w:t>
      </w:r>
      <w:r w:rsidRPr="00E30E94" w:rsidR="00284629">
        <w:rPr>
          <w:color w:val="000000" w:themeColor="text1"/>
          <w:sz w:val="28"/>
          <w:szCs w:val="28"/>
          <w:lang w:val="ru-RU"/>
        </w:rPr>
        <w:t>,</w:t>
      </w:r>
      <w:r w:rsidRPr="00E30E94" w:rsidR="00284629">
        <w:rPr>
          <w:sz w:val="28"/>
          <w:szCs w:val="28"/>
        </w:rPr>
        <w:t xml:space="preserve"> </w:t>
      </w:r>
      <w:r w:rsidRPr="00E30E94" w:rsidR="006823ED">
        <w:rPr>
          <w:color w:val="000000" w:themeColor="text1"/>
          <w:sz w:val="28"/>
          <w:szCs w:val="28"/>
          <w:lang w:val="ru-RU"/>
        </w:rPr>
        <w:t>Имедашвили</w:t>
      </w:r>
      <w:r w:rsidRPr="00E30E94" w:rsidR="006823ED">
        <w:rPr>
          <w:color w:val="000000" w:themeColor="text1"/>
          <w:sz w:val="28"/>
          <w:szCs w:val="28"/>
          <w:lang w:val="ru-RU"/>
        </w:rPr>
        <w:t xml:space="preserve"> И.Г. </w:t>
      </w:r>
      <w:r w:rsidRPr="00E30E94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>признан</w:t>
      </w:r>
      <w:r w:rsidRPr="00E30E94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виновным по </w:t>
      </w:r>
      <w:r w:rsidR="00772A00">
        <w:rPr>
          <w:sz w:val="28"/>
          <w:szCs w:val="28"/>
        </w:rPr>
        <w:t>&lt;данные изъяты&gt;</w:t>
      </w:r>
      <w:r w:rsidRPr="00E30E94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>КоАП РФ и ему назначено наказание в виде лишени</w:t>
      </w:r>
      <w:r w:rsidRPr="00E30E94" w:rsid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я</w:t>
      </w:r>
      <w:r w:rsidRPr="00E30E94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права управления всеми видами транспортных средств сроком на </w:t>
      </w:r>
      <w:r w:rsidR="00772A00">
        <w:rPr>
          <w:sz w:val="28"/>
          <w:szCs w:val="28"/>
        </w:rPr>
        <w:t>&lt;данные изъяты&gt;</w:t>
      </w:r>
      <w:r w:rsidRPr="00E30E94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постановление вступило в законную силу </w:t>
      </w:r>
      <w:r w:rsidR="00772A00">
        <w:rPr>
          <w:sz w:val="28"/>
          <w:szCs w:val="28"/>
        </w:rPr>
        <w:t>&lt;данные изъяты&gt;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284629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color w:val="000000" w:themeColor="text1"/>
          <w:sz w:val="28"/>
          <w:szCs w:val="28"/>
          <w:lang w:val="ru-RU"/>
        </w:rPr>
        <w:t>Имедашвили</w:t>
      </w:r>
      <w:r w:rsidRPr="00E30E94">
        <w:rPr>
          <w:color w:val="000000" w:themeColor="text1"/>
          <w:sz w:val="28"/>
          <w:szCs w:val="28"/>
          <w:lang w:val="ru-RU"/>
        </w:rPr>
        <w:t xml:space="preserve"> И.Г. </w:t>
      </w:r>
      <w:r w:rsidR="00772A00">
        <w:rPr>
          <w:sz w:val="28"/>
          <w:szCs w:val="28"/>
        </w:rPr>
        <w:t>&lt;данные изъяты&gt;</w:t>
      </w:r>
      <w:r w:rsidRPr="00E30E94">
        <w:rPr>
          <w:color w:val="000000" w:themeColor="text1"/>
          <w:sz w:val="28"/>
          <w:szCs w:val="28"/>
          <w:lang w:val="ru-RU"/>
        </w:rPr>
        <w:t xml:space="preserve">на </w:t>
      </w:r>
      <w:r w:rsidR="00772A00">
        <w:rPr>
          <w:sz w:val="28"/>
          <w:szCs w:val="28"/>
        </w:rPr>
        <w:t>&lt;данные изъяты&gt;</w:t>
      </w:r>
      <w:r w:rsidRPr="00E30E94">
        <w:rPr>
          <w:color w:val="000000" w:themeColor="text1"/>
          <w:sz w:val="28"/>
          <w:szCs w:val="28"/>
          <w:lang w:val="ru-RU"/>
        </w:rPr>
        <w:t xml:space="preserve">, 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E30E9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E30E94">
        <w:rPr>
          <w:color w:val="000000" w:themeColor="text1"/>
          <w:sz w:val="28"/>
          <w:szCs w:val="28"/>
          <w:lang w:val="ru-RU"/>
        </w:rPr>
        <w:t xml:space="preserve"> управлял транспортным средством </w:t>
      </w:r>
      <w:r w:rsidR="00772A00">
        <w:rPr>
          <w:sz w:val="28"/>
          <w:szCs w:val="28"/>
        </w:rPr>
        <w:t>&lt;данные изъяты&gt;</w:t>
      </w:r>
      <w:r w:rsidRPr="00E30E94">
        <w:rPr>
          <w:color w:val="000000" w:themeColor="text1"/>
          <w:sz w:val="28"/>
          <w:szCs w:val="28"/>
          <w:lang w:val="ru-RU"/>
        </w:rPr>
        <w:t xml:space="preserve">, принадлежащего на праве собственности </w:t>
      </w:r>
      <w:r w:rsidR="00772A00">
        <w:rPr>
          <w:sz w:val="28"/>
          <w:szCs w:val="28"/>
        </w:rPr>
        <w:t>&lt;данные изъяты&gt;</w:t>
      </w:r>
      <w:r w:rsidRPr="00E30E94">
        <w:rPr>
          <w:color w:val="000000" w:themeColor="text1"/>
          <w:sz w:val="28"/>
          <w:szCs w:val="28"/>
          <w:lang w:val="ru-RU"/>
        </w:rPr>
        <w:t>А.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будучи 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лишенным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права управления 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транспортными средствами по постановлению </w:t>
      </w:r>
      <w:r w:rsidR="00772A00">
        <w:rPr>
          <w:sz w:val="28"/>
          <w:szCs w:val="28"/>
        </w:rPr>
        <w:t>&lt;данные изъяты&gt;</w:t>
      </w:r>
      <w:r w:rsidRPr="00E30E94">
        <w:rPr>
          <w:color w:val="000000" w:themeColor="text1"/>
          <w:sz w:val="28"/>
          <w:szCs w:val="28"/>
          <w:lang w:val="ru-RU"/>
        </w:rPr>
        <w:t>.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вступившего в законную силу </w:t>
      </w:r>
      <w:r w:rsidR="00772A00">
        <w:rPr>
          <w:sz w:val="28"/>
          <w:szCs w:val="28"/>
        </w:rPr>
        <w:t>&lt;данные изъяты&gt;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772A00">
        <w:rPr>
          <w:sz w:val="28"/>
          <w:szCs w:val="28"/>
        </w:rPr>
        <w:t>&lt;данные изъяты&gt;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772A00">
        <w:rPr>
          <w:sz w:val="28"/>
          <w:szCs w:val="28"/>
        </w:rPr>
        <w:t>&lt;данные изъяты&gt;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E30E94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92136D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- протокол</w:t>
      </w:r>
      <w:r w:rsidRPr="00E30E94" w:rsid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ом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772A00">
        <w:rPr>
          <w:sz w:val="28"/>
          <w:szCs w:val="28"/>
        </w:rPr>
        <w:t>&lt;данные изъяты&gt;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="00772A00">
        <w:rPr>
          <w:sz w:val="28"/>
          <w:szCs w:val="28"/>
        </w:rPr>
        <w:t>&lt;данные изъяты&gt;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E30E94" w:rsidRPr="00E30E94" w:rsidP="00E30E9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>- видеозаписью, представленной на CD-диске, обозренной в ходе рассмотрения дела, из которой усматривается, что: протокол об административном правонарушении</w:t>
      </w:r>
      <w:r w:rsidRPr="00E30E94">
        <w:rPr>
          <w:color w:val="000000" w:themeColor="text1"/>
          <w:sz w:val="28"/>
          <w:szCs w:val="28"/>
          <w:lang w:val="ru-RU"/>
        </w:rPr>
        <w:t xml:space="preserve"> по ч. 2 ст. 12.7 КоАП РФ составлялся инспектором ГИБДД с помощью видеозаписи;  протокол составлялся в присутствии Имедашвили И.Г.; права, обязанности Имедашвили И.Г. были разъяснены и последнему понятны; Имедашвили И.Г. никаких замечаний к составленному п</w:t>
      </w:r>
      <w:r w:rsidRPr="00E30E94">
        <w:rPr>
          <w:color w:val="000000" w:themeColor="text1"/>
          <w:sz w:val="28"/>
          <w:szCs w:val="28"/>
          <w:lang w:val="ru-RU"/>
        </w:rPr>
        <w:t>ротоколу как устно, так и письменно не имел и не внес; все процессуальные документы Имедашвили И.Г. вручены; на водителя никакого давления со стороны инспектора ГИБДД не усматривается; все процессуальные действия зафиксированы видеозаписью;</w:t>
      </w:r>
    </w:p>
    <w:p w:rsidR="00E30E94" w:rsidRPr="00E30E94" w:rsidP="00E30E9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>- карточкой уче</w:t>
      </w:r>
      <w:r w:rsidRPr="00E30E94">
        <w:rPr>
          <w:color w:val="000000" w:themeColor="text1"/>
          <w:sz w:val="28"/>
          <w:szCs w:val="28"/>
          <w:lang w:val="ru-RU"/>
        </w:rPr>
        <w:t>та т/с;</w:t>
      </w:r>
    </w:p>
    <w:p w:rsidR="00E30E94" w:rsidRPr="00E30E94" w:rsidP="00E30E9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>- сведениями об административных правонарушениях Имедашвили И.Г. из базы данных ГИБДД;</w:t>
      </w:r>
    </w:p>
    <w:p w:rsidR="00E30E94" w:rsidRPr="00E30E94" w:rsidP="00E30E9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- справкой к протоколу об административном правонарушении, согласно которой </w:t>
      </w:r>
      <w:r w:rsidRPr="00E30E94">
        <w:rPr>
          <w:color w:val="000000" w:themeColor="text1"/>
          <w:sz w:val="28"/>
          <w:szCs w:val="28"/>
          <w:lang w:val="ru-RU"/>
        </w:rPr>
        <w:t>Имедашвили</w:t>
      </w:r>
      <w:r w:rsidRPr="00E30E94">
        <w:rPr>
          <w:color w:val="000000" w:themeColor="text1"/>
          <w:sz w:val="28"/>
          <w:szCs w:val="28"/>
          <w:lang w:val="ru-RU"/>
        </w:rPr>
        <w:t xml:space="preserve"> И.Г. по состоянию на </w:t>
      </w:r>
      <w:r w:rsidR="00772A00">
        <w:rPr>
          <w:sz w:val="28"/>
          <w:szCs w:val="28"/>
        </w:rPr>
        <w:t>&lt;данные изъяты&gt;</w:t>
      </w:r>
      <w:r w:rsidRPr="00E30E94">
        <w:rPr>
          <w:color w:val="000000" w:themeColor="text1"/>
          <w:sz w:val="28"/>
          <w:szCs w:val="28"/>
          <w:lang w:val="ru-RU"/>
        </w:rPr>
        <w:t xml:space="preserve">. значится среди лишенных права управления, водительское удостоверение изъято </w:t>
      </w:r>
      <w:r w:rsidR="00772A00">
        <w:rPr>
          <w:sz w:val="28"/>
          <w:szCs w:val="28"/>
        </w:rPr>
        <w:t>&lt;данные изъяты&gt;</w:t>
      </w:r>
      <w:r w:rsidRPr="00E30E94">
        <w:rPr>
          <w:color w:val="000000" w:themeColor="text1"/>
          <w:sz w:val="28"/>
          <w:szCs w:val="28"/>
          <w:lang w:val="ru-RU"/>
        </w:rPr>
        <w:t>. Признаки уголовного правонарушения, предусмотренные ч. 2,4,6 ст. 264УК РФ, ст. 264.1 УК РФ отсутствуют;</w:t>
      </w:r>
    </w:p>
    <w:p w:rsidR="00E30E94" w:rsidRPr="00E30E94" w:rsidP="00E30E9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color w:val="000000" w:themeColor="text1"/>
          <w:sz w:val="28"/>
          <w:szCs w:val="28"/>
          <w:lang w:val="ru-RU"/>
        </w:rPr>
        <w:t>-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постановлением </w:t>
      </w:r>
      <w:r w:rsidR="00772A00">
        <w:rPr>
          <w:sz w:val="28"/>
          <w:szCs w:val="28"/>
        </w:rPr>
        <w:t>&lt;данные изъяты&gt;</w:t>
      </w:r>
      <w:r w:rsidRPr="00E30E94">
        <w:rPr>
          <w:color w:val="000000" w:themeColor="text1"/>
          <w:sz w:val="28"/>
          <w:szCs w:val="28"/>
          <w:lang w:val="ru-RU"/>
        </w:rPr>
        <w:t>.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вступившим в законную силу </w:t>
      </w:r>
      <w:r w:rsidR="00772A00">
        <w:rPr>
          <w:sz w:val="28"/>
          <w:szCs w:val="28"/>
        </w:rPr>
        <w:t>&lt;данные изъяты&gt;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201ACA" w:rsidRPr="00E30E94" w:rsidP="0060155F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E30E94"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 w:rsidRPr="00E30E94" w:rsidR="00E30E94">
        <w:rPr>
          <w:color w:val="000000" w:themeColor="text1"/>
          <w:sz w:val="28"/>
          <w:szCs w:val="28"/>
          <w:lang w:val="ru-RU"/>
        </w:rPr>
        <w:t xml:space="preserve">Имедашвили И.Г. </w:t>
      </w:r>
      <w:r w:rsidRPr="00E30E94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ративного правонарушения, предусмотренного </w:t>
      </w:r>
      <w:hyperlink r:id="rId8" w:history="1">
        <w:r w:rsidRPr="00E30E9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30E94" w:rsidR="00E30E94">
        <w:rPr>
          <w:color w:val="000000" w:themeColor="text1"/>
          <w:sz w:val="28"/>
          <w:szCs w:val="28"/>
          <w:lang w:val="ru-RU"/>
        </w:rPr>
        <w:t xml:space="preserve">Имедашвили И.Г. </w:t>
      </w:r>
      <w:r w:rsidRPr="00E30E94" w:rsidR="0060155F">
        <w:rPr>
          <w:color w:val="000000" w:themeColor="text1"/>
          <w:sz w:val="28"/>
          <w:szCs w:val="28"/>
          <w:lang w:val="ru-RU"/>
        </w:rPr>
        <w:t xml:space="preserve"> 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и.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самым предоставил возможность судье, органу, долж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соответствии с ч. 1 ст. 4.2 Кодекса Российской Федерации об административных пр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авонарушениях является раскаяние лица, совершившего административное правонарушение. 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E30E94" w:rsidR="00E30E94">
        <w:rPr>
          <w:color w:val="000000" w:themeColor="text1"/>
          <w:sz w:val="28"/>
          <w:szCs w:val="28"/>
          <w:lang w:val="ru-RU"/>
        </w:rPr>
        <w:t xml:space="preserve">Имедашвили И.Г. 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и им правонарушения, не установлено.</w:t>
      </w:r>
    </w:p>
    <w:p w:rsidR="00201ACA" w:rsidRPr="00E30E94" w:rsidP="0060155F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E30E94" w:rsidR="00E30E94">
        <w:rPr>
          <w:color w:val="000000" w:themeColor="text1"/>
          <w:sz w:val="28"/>
          <w:szCs w:val="28"/>
          <w:lang w:val="ru-RU"/>
        </w:rPr>
        <w:t xml:space="preserve">Имедашвили И.Г. </w:t>
      </w:r>
      <w:r w:rsidRPr="00E30E94">
        <w:rPr>
          <w:color w:val="000000" w:themeColor="text1"/>
          <w:sz w:val="28"/>
          <w:szCs w:val="28"/>
          <w:lang w:val="ru-RU"/>
        </w:rPr>
        <w:t>принимается во внимание его личность, характер совершенного правонарушения и его общественную опасность, отношение виновног</w:t>
      </w:r>
      <w:r w:rsidRPr="00E30E94">
        <w:rPr>
          <w:color w:val="000000" w:themeColor="text1"/>
          <w:sz w:val="28"/>
          <w:szCs w:val="28"/>
          <w:lang w:val="ru-RU"/>
        </w:rPr>
        <w:t>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 лица, совершившего административное правонарушение, в связи с чем, суд считает необходи</w:t>
      </w:r>
      <w:r w:rsidRPr="00E30E94">
        <w:rPr>
          <w:color w:val="000000" w:themeColor="text1"/>
          <w:sz w:val="28"/>
          <w:szCs w:val="28"/>
          <w:lang w:val="ru-RU"/>
        </w:rPr>
        <w:t xml:space="preserve">мым назначить ему наказание в виде </w:t>
      </w:r>
      <w:r w:rsidRPr="00E30E94" w:rsidR="0001142F">
        <w:rPr>
          <w:color w:val="000000" w:themeColor="text1"/>
          <w:sz w:val="28"/>
          <w:szCs w:val="28"/>
          <w:lang w:val="ru-RU"/>
        </w:rPr>
        <w:t xml:space="preserve">административного </w:t>
      </w:r>
      <w:r w:rsidRPr="00E30E94">
        <w:rPr>
          <w:color w:val="000000" w:themeColor="text1"/>
          <w:sz w:val="28"/>
          <w:szCs w:val="28"/>
          <w:lang w:val="ru-RU"/>
        </w:rPr>
        <w:t>штрафа,</w:t>
      </w:r>
      <w:r w:rsidRPr="00E30E94">
        <w:rPr>
          <w:color w:val="000000" w:themeColor="text1"/>
          <w:sz w:val="28"/>
          <w:szCs w:val="28"/>
          <w:shd w:val="clear" w:color="auto" w:fill="FFFFFF"/>
          <w:lang w:val="ru-RU"/>
        </w:rPr>
        <w:t> в размере, установленном санкцией ч.2 ст.12.7 КоАП РФ.</w:t>
      </w:r>
    </w:p>
    <w:p w:rsidR="00201ACA" w:rsidRPr="00E30E94" w:rsidP="0060155F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>На основании изложенного, руководствуясь ч. 2 ст. 12.7, ст.ст. 4.1, 29.9, 29.10, 29.11, 30.3 КоАП Российской Федерации, мировой судья, -</w:t>
      </w:r>
    </w:p>
    <w:p w:rsidR="00201ACA" w:rsidRPr="00E30E94" w:rsidP="0060155F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E30E94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201ACA" w:rsidRPr="00E30E94" w:rsidP="0060155F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Признать </w:t>
      </w:r>
      <w:r w:rsidRPr="00E30E94" w:rsidR="00E30E94">
        <w:rPr>
          <w:color w:val="000000" w:themeColor="text1"/>
          <w:sz w:val="28"/>
          <w:szCs w:val="28"/>
          <w:lang w:val="ru-RU"/>
        </w:rPr>
        <w:t xml:space="preserve">Имедашвили Игоря Георгиевича </w:t>
      </w:r>
      <w:r w:rsidRPr="00E30E94">
        <w:rPr>
          <w:color w:val="000000" w:themeColor="text1"/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</w:t>
      </w:r>
      <w:r w:rsidRPr="00E30E94">
        <w:rPr>
          <w:color w:val="000000" w:themeColor="text1"/>
          <w:sz w:val="28"/>
          <w:szCs w:val="28"/>
          <w:lang w:val="ru-RU"/>
        </w:rPr>
        <w:t xml:space="preserve">и назначить ему административное наказание в виде административного штрафа в размере </w:t>
      </w:r>
      <w:r w:rsidR="00772A00">
        <w:rPr>
          <w:sz w:val="28"/>
          <w:szCs w:val="28"/>
        </w:rPr>
        <w:t>&lt;данные изъяты&gt;</w:t>
      </w:r>
      <w:r w:rsidRPr="00E30E94">
        <w:rPr>
          <w:color w:val="000000" w:themeColor="text1"/>
          <w:sz w:val="28"/>
          <w:szCs w:val="28"/>
          <w:lang w:val="ru-RU"/>
        </w:rPr>
        <w:t xml:space="preserve">рублей.   </w:t>
      </w:r>
    </w:p>
    <w:p w:rsidR="00201ACA" w:rsidRPr="00E30E94" w:rsidP="0060155F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E30E94">
        <w:rPr>
          <w:color w:val="000000" w:themeColor="text1"/>
          <w:sz w:val="28"/>
          <w:szCs w:val="28"/>
          <w:lang w:eastAsia="uk-UA"/>
        </w:rPr>
        <w:t>Разъяснить</w:t>
      </w:r>
      <w:r w:rsidRPr="00E30E94" w:rsidR="00EF0011">
        <w:rPr>
          <w:color w:val="000000" w:themeColor="text1"/>
          <w:sz w:val="28"/>
          <w:szCs w:val="28"/>
          <w:lang w:eastAsia="uk-UA"/>
        </w:rPr>
        <w:t xml:space="preserve"> </w:t>
      </w:r>
      <w:r w:rsidRPr="00E30E94">
        <w:rPr>
          <w:color w:val="000000" w:themeColor="text1"/>
          <w:sz w:val="28"/>
          <w:szCs w:val="28"/>
          <w:lang w:eastAsia="uk-UA"/>
        </w:rPr>
        <w:t xml:space="preserve"> </w:t>
      </w:r>
      <w:r w:rsidRPr="00E30E94" w:rsidR="00E30E94">
        <w:rPr>
          <w:color w:val="000000" w:themeColor="text1"/>
          <w:sz w:val="28"/>
          <w:szCs w:val="28"/>
        </w:rPr>
        <w:t>Имедашвили Игорю Георгиевичу</w:t>
      </w:r>
      <w:r w:rsidRPr="00E30E94">
        <w:rPr>
          <w:color w:val="000000" w:themeColor="text1"/>
          <w:sz w:val="28"/>
          <w:szCs w:val="28"/>
          <w:lang w:eastAsia="uk-UA"/>
        </w:rPr>
        <w:t xml:space="preserve">, что  административный штраф подлежит уплате в 60-дневный срок со дня вступления постановления </w:t>
      </w:r>
      <w:r w:rsidRPr="00E30E94">
        <w:rPr>
          <w:color w:val="000000" w:themeColor="text1"/>
          <w:sz w:val="28"/>
          <w:szCs w:val="28"/>
          <w:lang w:eastAsia="uk-UA"/>
        </w:rPr>
        <w:t xml:space="preserve">в законную силу по следующим реквизитам: </w:t>
      </w:r>
      <w:r w:rsidR="00772A00">
        <w:rPr>
          <w:sz w:val="28"/>
          <w:szCs w:val="28"/>
        </w:rPr>
        <w:t>&lt;данные изъяты&gt;</w:t>
      </w:r>
      <w:r w:rsidRPr="00E30E94">
        <w:rPr>
          <w:color w:val="000000" w:themeColor="text1"/>
          <w:sz w:val="28"/>
          <w:szCs w:val="28"/>
          <w:lang w:eastAsia="uk-UA"/>
        </w:rPr>
        <w:t>.</w:t>
      </w:r>
    </w:p>
    <w:p w:rsidR="00D460F5" w:rsidRPr="00E30E94" w:rsidP="0060155F">
      <w:pPr>
        <w:ind w:firstLine="568"/>
        <w:jc w:val="both"/>
        <w:rPr>
          <w:color w:val="000000" w:themeColor="text1"/>
          <w:sz w:val="28"/>
          <w:szCs w:val="28"/>
          <w:lang w:val="ru-RU" w:eastAsia="ru-RU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Разъяснить </w:t>
      </w:r>
      <w:r w:rsidRPr="00E30E94" w:rsidR="00E30E94">
        <w:rPr>
          <w:color w:val="000000" w:themeColor="text1"/>
          <w:sz w:val="28"/>
          <w:szCs w:val="28"/>
          <w:lang w:val="ru-RU"/>
        </w:rPr>
        <w:t>Имедашвили Игор</w:t>
      </w:r>
      <w:r w:rsidRPr="00E30E94" w:rsidR="00E30E94">
        <w:rPr>
          <w:color w:val="000000" w:themeColor="text1"/>
          <w:sz w:val="28"/>
          <w:szCs w:val="28"/>
        </w:rPr>
        <w:t>ю</w:t>
      </w:r>
      <w:r w:rsidRPr="00E30E94" w:rsidR="00E30E94">
        <w:rPr>
          <w:color w:val="000000" w:themeColor="text1"/>
          <w:sz w:val="28"/>
          <w:szCs w:val="28"/>
          <w:lang w:val="ru-RU"/>
        </w:rPr>
        <w:t xml:space="preserve"> Георгиевич</w:t>
      </w:r>
      <w:r w:rsidRPr="00E30E94" w:rsidR="00E30E94">
        <w:rPr>
          <w:color w:val="000000" w:themeColor="text1"/>
          <w:sz w:val="28"/>
          <w:szCs w:val="28"/>
        </w:rPr>
        <w:t>у</w:t>
      </w:r>
      <w:r w:rsidRPr="00E30E94">
        <w:rPr>
          <w:color w:val="000000" w:themeColor="text1"/>
          <w:sz w:val="28"/>
          <w:szCs w:val="28"/>
          <w:lang w:val="ru-RU"/>
        </w:rPr>
        <w:t xml:space="preserve">, что в соответствие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E30E94">
        <w:rPr>
          <w:color w:val="000000" w:themeColor="text1"/>
          <w:sz w:val="28"/>
          <w:szCs w:val="28"/>
          <w:lang w:val="ru-RU"/>
        </w:rPr>
        <w:t>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</w:t>
      </w:r>
      <w:r w:rsidRPr="00E30E94">
        <w:rPr>
          <w:color w:val="000000" w:themeColor="text1"/>
          <w:sz w:val="28"/>
          <w:szCs w:val="28"/>
        </w:rPr>
        <w:t>.</w:t>
      </w:r>
    </w:p>
    <w:p w:rsidR="00201ACA" w:rsidRPr="00E30E94" w:rsidP="0060155F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E30E94">
        <w:rPr>
          <w:color w:val="000000" w:themeColor="text1"/>
          <w:sz w:val="28"/>
          <w:szCs w:val="28"/>
          <w:lang w:eastAsia="uk-UA"/>
        </w:rPr>
        <w:t>Квитанцию об уплате штрафа предоставить в суд вы</w:t>
      </w:r>
      <w:r w:rsidRPr="00E30E94">
        <w:rPr>
          <w:color w:val="000000" w:themeColor="text1"/>
          <w:sz w:val="28"/>
          <w:szCs w:val="28"/>
          <w:lang w:eastAsia="uk-UA"/>
        </w:rPr>
        <w:t>несший постановление.</w:t>
      </w:r>
    </w:p>
    <w:p w:rsidR="00201ACA" w:rsidRPr="00E30E94" w:rsidP="0060155F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E30E94">
        <w:rPr>
          <w:color w:val="000000" w:themeColor="text1"/>
          <w:sz w:val="28"/>
          <w:szCs w:val="28"/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 адми</w:t>
      </w:r>
      <w:r w:rsidRPr="00E30E94">
        <w:rPr>
          <w:color w:val="000000" w:themeColor="text1"/>
          <w:sz w:val="28"/>
          <w:szCs w:val="28"/>
          <w:lang w:eastAsia="uk-UA"/>
        </w:rPr>
        <w:t xml:space="preserve">нистративного штрафа в двукратном размере суммы неуплаченного административного штрафа, но не менее одной тысячи рублей, </w:t>
      </w:r>
      <w:r w:rsidRPr="00E30E94">
        <w:rPr>
          <w:color w:val="000000" w:themeColor="text1"/>
          <w:sz w:val="28"/>
          <w:szCs w:val="28"/>
          <w:lang w:eastAsia="uk-UA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4036C2" w:rsidRPr="00E30E94" w:rsidP="0060155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E30E94">
        <w:rPr>
          <w:color w:val="000000" w:themeColor="text1"/>
          <w:sz w:val="28"/>
          <w:szCs w:val="28"/>
          <w:lang w:val="ru-RU" w:eastAsia="ru-RU"/>
        </w:rPr>
        <w:t>Постановление может быть</w:t>
      </w:r>
      <w:r w:rsidRPr="00E30E94">
        <w:rPr>
          <w:color w:val="000000" w:themeColor="text1"/>
          <w:sz w:val="28"/>
          <w:szCs w:val="28"/>
          <w:lang w:val="ru-RU" w:eastAsia="ru-RU"/>
        </w:rPr>
        <w:t xml:space="preserve">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</w:t>
      </w:r>
    </w:p>
    <w:p w:rsidR="00F930EE" w:rsidRPr="00E30E94" w:rsidP="0060155F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B64FF0" w:rsidRPr="00E30E94" w:rsidP="0060155F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E30E94" w:rsidP="0060155F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E30E94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E30E94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</w:t>
      </w:r>
      <w:r w:rsidRPr="00E30E94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E30E94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E30E94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4036C2" w:rsidRPr="00E30E94" w:rsidP="0060155F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E30E94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E30E94" w:rsidP="0060155F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B64FF0" w:rsidRPr="00E30E94" w:rsidP="0060155F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E30E94" w:rsidP="0060155F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E30E94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72090C" w:rsidRPr="00E30E94" w:rsidP="0060155F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E30E94">
        <w:rPr>
          <w:color w:val="FFFFFF" w:themeColor="background1"/>
          <w:sz w:val="28"/>
          <w:szCs w:val="28"/>
          <w:lang w:val="ru-RU" w:eastAsia="ru-RU"/>
        </w:rPr>
        <w:t xml:space="preserve">Мировой судья                                                           </w:t>
      </w:r>
      <w:r w:rsidRPr="00E30E94">
        <w:rPr>
          <w:color w:val="FFFFFF" w:themeColor="background1"/>
          <w:sz w:val="28"/>
          <w:szCs w:val="28"/>
          <w:lang w:val="ru-RU" w:eastAsia="ru-RU"/>
        </w:rPr>
        <w:t xml:space="preserve">         секретарь с/з:</w:t>
      </w:r>
      <w:r w:rsidRPr="00E30E94">
        <w:rPr>
          <w:color w:val="FFFFFF" w:themeColor="background1"/>
          <w:sz w:val="28"/>
          <w:szCs w:val="28"/>
          <w:lang w:val="ru-RU"/>
        </w:rPr>
        <w:t xml:space="preserve">  </w:t>
      </w:r>
    </w:p>
    <w:sectPr w:rsidSect="00E30E94">
      <w:headerReference w:type="default" r:id="rId9"/>
      <w:pgSz w:w="11906" w:h="16838"/>
      <w:pgMar w:top="709" w:right="707" w:bottom="851" w:left="1701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2A00" w:rsidR="00772A00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2F"/>
    <w:rsid w:val="00011445"/>
    <w:rsid w:val="00011C89"/>
    <w:rsid w:val="00023F39"/>
    <w:rsid w:val="000329ED"/>
    <w:rsid w:val="00040D65"/>
    <w:rsid w:val="000539FA"/>
    <w:rsid w:val="000612DD"/>
    <w:rsid w:val="00072699"/>
    <w:rsid w:val="00072AA7"/>
    <w:rsid w:val="000937CB"/>
    <w:rsid w:val="00096E00"/>
    <w:rsid w:val="000974B9"/>
    <w:rsid w:val="000B61CD"/>
    <w:rsid w:val="000B70AF"/>
    <w:rsid w:val="000C73E1"/>
    <w:rsid w:val="000D194E"/>
    <w:rsid w:val="000D7D84"/>
    <w:rsid w:val="000E075B"/>
    <w:rsid w:val="000E136C"/>
    <w:rsid w:val="000E6030"/>
    <w:rsid w:val="000F586E"/>
    <w:rsid w:val="001002A6"/>
    <w:rsid w:val="00101F1F"/>
    <w:rsid w:val="00104F10"/>
    <w:rsid w:val="0012331D"/>
    <w:rsid w:val="00123657"/>
    <w:rsid w:val="0012786D"/>
    <w:rsid w:val="0013325B"/>
    <w:rsid w:val="00147F4E"/>
    <w:rsid w:val="00153CA8"/>
    <w:rsid w:val="00162EFB"/>
    <w:rsid w:val="00166277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5DAB"/>
    <w:rsid w:val="001E5DF4"/>
    <w:rsid w:val="001E6D3C"/>
    <w:rsid w:val="001F6478"/>
    <w:rsid w:val="00201ACA"/>
    <w:rsid w:val="00204EAF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119C"/>
    <w:rsid w:val="00244F06"/>
    <w:rsid w:val="00245333"/>
    <w:rsid w:val="002606DC"/>
    <w:rsid w:val="00261DC4"/>
    <w:rsid w:val="00267825"/>
    <w:rsid w:val="00280788"/>
    <w:rsid w:val="002841E5"/>
    <w:rsid w:val="00284629"/>
    <w:rsid w:val="00287A03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23A28"/>
    <w:rsid w:val="003359FB"/>
    <w:rsid w:val="00337BBA"/>
    <w:rsid w:val="003421FB"/>
    <w:rsid w:val="003568B1"/>
    <w:rsid w:val="00363BFC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60411"/>
    <w:rsid w:val="004727B2"/>
    <w:rsid w:val="00482D85"/>
    <w:rsid w:val="00483BB1"/>
    <w:rsid w:val="00485023"/>
    <w:rsid w:val="00492C2C"/>
    <w:rsid w:val="004C5205"/>
    <w:rsid w:val="004C6CC2"/>
    <w:rsid w:val="004D6BF0"/>
    <w:rsid w:val="004F0A6A"/>
    <w:rsid w:val="004F10DE"/>
    <w:rsid w:val="00513886"/>
    <w:rsid w:val="00517381"/>
    <w:rsid w:val="00525E52"/>
    <w:rsid w:val="005316EC"/>
    <w:rsid w:val="005428B5"/>
    <w:rsid w:val="0055402B"/>
    <w:rsid w:val="00573DA5"/>
    <w:rsid w:val="00574959"/>
    <w:rsid w:val="00577940"/>
    <w:rsid w:val="00593D0A"/>
    <w:rsid w:val="005A19E1"/>
    <w:rsid w:val="005A3CE4"/>
    <w:rsid w:val="005C0CC7"/>
    <w:rsid w:val="005C17EB"/>
    <w:rsid w:val="005E12D3"/>
    <w:rsid w:val="005E1AAB"/>
    <w:rsid w:val="005F7156"/>
    <w:rsid w:val="0060155F"/>
    <w:rsid w:val="00601A81"/>
    <w:rsid w:val="00626272"/>
    <w:rsid w:val="006274FC"/>
    <w:rsid w:val="006367A7"/>
    <w:rsid w:val="00641531"/>
    <w:rsid w:val="006434D2"/>
    <w:rsid w:val="00644AA1"/>
    <w:rsid w:val="00675F22"/>
    <w:rsid w:val="006823ED"/>
    <w:rsid w:val="00685565"/>
    <w:rsid w:val="0069178F"/>
    <w:rsid w:val="006A2CE4"/>
    <w:rsid w:val="006A4D46"/>
    <w:rsid w:val="006C430B"/>
    <w:rsid w:val="006D1C49"/>
    <w:rsid w:val="006D263E"/>
    <w:rsid w:val="006D4A01"/>
    <w:rsid w:val="006E2B17"/>
    <w:rsid w:val="006F1F34"/>
    <w:rsid w:val="006F2F04"/>
    <w:rsid w:val="006F638B"/>
    <w:rsid w:val="0070258D"/>
    <w:rsid w:val="00704612"/>
    <w:rsid w:val="007064F8"/>
    <w:rsid w:val="00714777"/>
    <w:rsid w:val="00716FE8"/>
    <w:rsid w:val="0072090C"/>
    <w:rsid w:val="00726243"/>
    <w:rsid w:val="007322E9"/>
    <w:rsid w:val="00735258"/>
    <w:rsid w:val="00754CF5"/>
    <w:rsid w:val="00765AC6"/>
    <w:rsid w:val="00772A00"/>
    <w:rsid w:val="0077630A"/>
    <w:rsid w:val="00785CE3"/>
    <w:rsid w:val="0079184E"/>
    <w:rsid w:val="00791C57"/>
    <w:rsid w:val="00794488"/>
    <w:rsid w:val="00794E1C"/>
    <w:rsid w:val="007A0EB7"/>
    <w:rsid w:val="007B0ED9"/>
    <w:rsid w:val="007B313C"/>
    <w:rsid w:val="007B7026"/>
    <w:rsid w:val="007C2A1E"/>
    <w:rsid w:val="007C3179"/>
    <w:rsid w:val="007C39D0"/>
    <w:rsid w:val="007D3749"/>
    <w:rsid w:val="007D52F6"/>
    <w:rsid w:val="007D6934"/>
    <w:rsid w:val="007E11B4"/>
    <w:rsid w:val="007E1EA3"/>
    <w:rsid w:val="007E3198"/>
    <w:rsid w:val="007E7D4C"/>
    <w:rsid w:val="008106B7"/>
    <w:rsid w:val="008200F0"/>
    <w:rsid w:val="00821CE3"/>
    <w:rsid w:val="00823873"/>
    <w:rsid w:val="008328E3"/>
    <w:rsid w:val="00840D74"/>
    <w:rsid w:val="008442CA"/>
    <w:rsid w:val="00844511"/>
    <w:rsid w:val="00851A5B"/>
    <w:rsid w:val="00854C4D"/>
    <w:rsid w:val="00872B28"/>
    <w:rsid w:val="00882573"/>
    <w:rsid w:val="00891EAE"/>
    <w:rsid w:val="00892F58"/>
    <w:rsid w:val="00897098"/>
    <w:rsid w:val="008A17D5"/>
    <w:rsid w:val="008B0D66"/>
    <w:rsid w:val="008C3408"/>
    <w:rsid w:val="008D30FE"/>
    <w:rsid w:val="008E185C"/>
    <w:rsid w:val="008E42A7"/>
    <w:rsid w:val="008E6CA0"/>
    <w:rsid w:val="008F1498"/>
    <w:rsid w:val="008F16EC"/>
    <w:rsid w:val="00901F44"/>
    <w:rsid w:val="00903184"/>
    <w:rsid w:val="009066C0"/>
    <w:rsid w:val="00917FCF"/>
    <w:rsid w:val="0092136D"/>
    <w:rsid w:val="009221C9"/>
    <w:rsid w:val="009377D3"/>
    <w:rsid w:val="00944ADE"/>
    <w:rsid w:val="009479ED"/>
    <w:rsid w:val="00952F4A"/>
    <w:rsid w:val="00960CEF"/>
    <w:rsid w:val="00970525"/>
    <w:rsid w:val="0097106A"/>
    <w:rsid w:val="0097590A"/>
    <w:rsid w:val="00975B82"/>
    <w:rsid w:val="0097670A"/>
    <w:rsid w:val="00985B38"/>
    <w:rsid w:val="00991710"/>
    <w:rsid w:val="00993393"/>
    <w:rsid w:val="009C35C6"/>
    <w:rsid w:val="009D402B"/>
    <w:rsid w:val="009D5434"/>
    <w:rsid w:val="009D7845"/>
    <w:rsid w:val="009D7B5C"/>
    <w:rsid w:val="009E59F8"/>
    <w:rsid w:val="009F35D4"/>
    <w:rsid w:val="009F79D5"/>
    <w:rsid w:val="00A004FB"/>
    <w:rsid w:val="00A0625C"/>
    <w:rsid w:val="00A56004"/>
    <w:rsid w:val="00A613BB"/>
    <w:rsid w:val="00A7141A"/>
    <w:rsid w:val="00A71D92"/>
    <w:rsid w:val="00A73AEB"/>
    <w:rsid w:val="00A81332"/>
    <w:rsid w:val="00A91930"/>
    <w:rsid w:val="00A96595"/>
    <w:rsid w:val="00AA253E"/>
    <w:rsid w:val="00AB2E83"/>
    <w:rsid w:val="00AB4B2C"/>
    <w:rsid w:val="00AB5412"/>
    <w:rsid w:val="00AC165A"/>
    <w:rsid w:val="00AC2022"/>
    <w:rsid w:val="00AC63EF"/>
    <w:rsid w:val="00AD32A6"/>
    <w:rsid w:val="00AD3D22"/>
    <w:rsid w:val="00AD5794"/>
    <w:rsid w:val="00AE6843"/>
    <w:rsid w:val="00AF03F1"/>
    <w:rsid w:val="00AF4B10"/>
    <w:rsid w:val="00B0002A"/>
    <w:rsid w:val="00B10131"/>
    <w:rsid w:val="00B1694E"/>
    <w:rsid w:val="00B177DC"/>
    <w:rsid w:val="00B22FEE"/>
    <w:rsid w:val="00B24779"/>
    <w:rsid w:val="00B33B57"/>
    <w:rsid w:val="00B34E21"/>
    <w:rsid w:val="00B36693"/>
    <w:rsid w:val="00B4073D"/>
    <w:rsid w:val="00B44237"/>
    <w:rsid w:val="00B516F6"/>
    <w:rsid w:val="00B63262"/>
    <w:rsid w:val="00B64FF0"/>
    <w:rsid w:val="00B729A0"/>
    <w:rsid w:val="00B86702"/>
    <w:rsid w:val="00BA3338"/>
    <w:rsid w:val="00BA354D"/>
    <w:rsid w:val="00BB035B"/>
    <w:rsid w:val="00BB7DAD"/>
    <w:rsid w:val="00BC07A1"/>
    <w:rsid w:val="00BC37E8"/>
    <w:rsid w:val="00BC37ED"/>
    <w:rsid w:val="00BC51BF"/>
    <w:rsid w:val="00BC77EA"/>
    <w:rsid w:val="00BD670F"/>
    <w:rsid w:val="00BE1384"/>
    <w:rsid w:val="00BE6159"/>
    <w:rsid w:val="00BE6C5D"/>
    <w:rsid w:val="00BF18DE"/>
    <w:rsid w:val="00BF26A6"/>
    <w:rsid w:val="00BF510E"/>
    <w:rsid w:val="00C00E6F"/>
    <w:rsid w:val="00C2573B"/>
    <w:rsid w:val="00C3157F"/>
    <w:rsid w:val="00C32926"/>
    <w:rsid w:val="00C456AA"/>
    <w:rsid w:val="00C669F2"/>
    <w:rsid w:val="00C873D7"/>
    <w:rsid w:val="00C92B41"/>
    <w:rsid w:val="00C93638"/>
    <w:rsid w:val="00CA57C5"/>
    <w:rsid w:val="00CB10AB"/>
    <w:rsid w:val="00CC43D9"/>
    <w:rsid w:val="00CC47C0"/>
    <w:rsid w:val="00CD2102"/>
    <w:rsid w:val="00CD5D17"/>
    <w:rsid w:val="00CD7539"/>
    <w:rsid w:val="00CE30D8"/>
    <w:rsid w:val="00CF16FD"/>
    <w:rsid w:val="00CF6CDF"/>
    <w:rsid w:val="00D06913"/>
    <w:rsid w:val="00D2244E"/>
    <w:rsid w:val="00D4130E"/>
    <w:rsid w:val="00D460F5"/>
    <w:rsid w:val="00D4758C"/>
    <w:rsid w:val="00D5746E"/>
    <w:rsid w:val="00D71DE8"/>
    <w:rsid w:val="00D76883"/>
    <w:rsid w:val="00D822E9"/>
    <w:rsid w:val="00D916E7"/>
    <w:rsid w:val="00DA4A25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33B9"/>
    <w:rsid w:val="00E109FC"/>
    <w:rsid w:val="00E25220"/>
    <w:rsid w:val="00E276E9"/>
    <w:rsid w:val="00E30E94"/>
    <w:rsid w:val="00E43E62"/>
    <w:rsid w:val="00E61E84"/>
    <w:rsid w:val="00E71566"/>
    <w:rsid w:val="00E8301D"/>
    <w:rsid w:val="00E85251"/>
    <w:rsid w:val="00E95E40"/>
    <w:rsid w:val="00EA47D5"/>
    <w:rsid w:val="00EA723B"/>
    <w:rsid w:val="00EA7C26"/>
    <w:rsid w:val="00EB1598"/>
    <w:rsid w:val="00EC15AC"/>
    <w:rsid w:val="00EE4D60"/>
    <w:rsid w:val="00EF0011"/>
    <w:rsid w:val="00F2614E"/>
    <w:rsid w:val="00F40557"/>
    <w:rsid w:val="00F5164C"/>
    <w:rsid w:val="00F51DBF"/>
    <w:rsid w:val="00F53BEE"/>
    <w:rsid w:val="00F60195"/>
    <w:rsid w:val="00F61A80"/>
    <w:rsid w:val="00F63794"/>
    <w:rsid w:val="00F67DF2"/>
    <w:rsid w:val="00F73689"/>
    <w:rsid w:val="00F80E77"/>
    <w:rsid w:val="00F824B3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D67EA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8FD28-8423-4AA6-AE0E-619325EF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