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051237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051237" w:rsidR="006E5E36">
        <w:rPr>
          <w:rFonts w:ascii="Times New Roman" w:eastAsia="Times New Roman" w:hAnsi="Times New Roman" w:cs="Times New Roman"/>
          <w:b/>
          <w:sz w:val="28"/>
          <w:szCs w:val="28"/>
        </w:rPr>
        <w:t>5-32-</w:t>
      </w:r>
      <w:r w:rsidR="00432629">
        <w:rPr>
          <w:rFonts w:ascii="Times New Roman" w:eastAsia="Times New Roman" w:hAnsi="Times New Roman" w:cs="Times New Roman"/>
          <w:b/>
          <w:sz w:val="28"/>
          <w:szCs w:val="28"/>
        </w:rPr>
        <w:t>44</w:t>
      </w:r>
      <w:r w:rsidRPr="00051237" w:rsidR="006E5E3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432629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C12838" w:rsidRPr="00051237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2838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51237" w:rsidR="00E8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Pr="00051237" w:rsidR="004A29C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051237" w:rsidR="00207F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051237" w:rsidR="00804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237" w:rsidR="00BA14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51237" w:rsidR="008049E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51237" w:rsidR="00207F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237" w:rsidR="00882C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051237" w:rsidR="006E5E36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C12838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051237" w:rsidR="006E5E36">
        <w:rPr>
          <w:rFonts w:ascii="Times New Roman" w:hAnsi="Times New Roman" w:cs="Times New Roman"/>
          <w:sz w:val="28"/>
          <w:szCs w:val="28"/>
        </w:rPr>
        <w:t>32 Белогорск</w:t>
      </w:r>
      <w:r w:rsidRPr="00051237">
        <w:rPr>
          <w:rFonts w:ascii="Times New Roman" w:hAnsi="Times New Roman" w:cs="Times New Roman"/>
          <w:sz w:val="28"/>
          <w:szCs w:val="28"/>
        </w:rPr>
        <w:t>ого судебного района (</w:t>
      </w:r>
      <w:r w:rsidRPr="00051237" w:rsidR="006E5E36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051237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051237" w:rsidR="006E5E36">
        <w:rPr>
          <w:rFonts w:ascii="Times New Roman" w:hAnsi="Times New Roman" w:cs="Times New Roman"/>
          <w:sz w:val="28"/>
          <w:szCs w:val="28"/>
        </w:rPr>
        <w:t>С.Р. Новиков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12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51237" w:rsidR="00AD2F75">
        <w:rPr>
          <w:rFonts w:ascii="Times New Roman" w:hAnsi="Times New Roman" w:cs="Times New Roman"/>
          <w:sz w:val="28"/>
          <w:szCs w:val="28"/>
        </w:rPr>
        <w:t>Белогорского</w:t>
      </w:r>
      <w:r w:rsidRPr="00051237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051237" w:rsidR="00AD2F7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05123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051237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Белогорск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 w:rsidRPr="00051237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Б. Чобан-Заде, 26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051237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 правонарушении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051237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должностного лица: 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Чобанян Эрика Рудиковича</w:t>
      </w:r>
      <w:r w:rsidRPr="00051237" w:rsidR="00A31C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438" w:rsidR="00791E04">
        <w:rPr>
          <w:rFonts w:ascii="Times New Roman" w:hAnsi="Times New Roman" w:cs="Times New Roman"/>
          <w:sz w:val="28"/>
          <w:szCs w:val="28"/>
        </w:rPr>
        <w:t>&lt;</w:t>
      </w:r>
      <w:r w:rsidR="00791E0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1E04">
        <w:rPr>
          <w:rFonts w:ascii="Times New Roman" w:hAnsi="Times New Roman" w:cs="Times New Roman"/>
          <w:sz w:val="28"/>
          <w:szCs w:val="28"/>
        </w:rPr>
        <w:t>&gt;</w:t>
      </w:r>
      <w:r w:rsidRPr="00051237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051237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ст.15.33</w:t>
      </w:r>
      <w:r w:rsidRPr="00051237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051237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7D0021" w:rsidP="00367383">
      <w:pPr>
        <w:pStyle w:val="ConsPlusNormal"/>
        <w:ind w:right="17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Чобанян Э.Р.</w:t>
      </w:r>
      <w:r w:rsidRPr="00051237" w:rsidR="006A2E8A">
        <w:rPr>
          <w:color w:val="000000" w:themeColor="text1"/>
          <w:sz w:val="28"/>
          <w:szCs w:val="28"/>
        </w:rPr>
        <w:t xml:space="preserve">, </w:t>
      </w:r>
      <w:r w:rsidRPr="00051237" w:rsidR="00505D66">
        <w:rPr>
          <w:color w:val="000000" w:themeColor="text1"/>
          <w:sz w:val="28"/>
          <w:szCs w:val="28"/>
        </w:rPr>
        <w:t>являясь</w:t>
      </w:r>
      <w:r>
        <w:rPr>
          <w:color w:val="000000" w:themeColor="text1"/>
          <w:sz w:val="28"/>
          <w:szCs w:val="28"/>
        </w:rPr>
        <w:t xml:space="preserve"> директором </w:t>
      </w:r>
      <w:r w:rsidRPr="00217438" w:rsidR="00791E04">
        <w:rPr>
          <w:sz w:val="28"/>
          <w:szCs w:val="28"/>
        </w:rPr>
        <w:t>&lt;</w:t>
      </w:r>
      <w:r w:rsidR="00791E04">
        <w:rPr>
          <w:sz w:val="28"/>
          <w:szCs w:val="28"/>
        </w:rPr>
        <w:t>данные изъяты</w:t>
      </w:r>
      <w:r w:rsidRPr="00217438" w:rsidR="00791E04">
        <w:rPr>
          <w:sz w:val="28"/>
          <w:szCs w:val="28"/>
        </w:rPr>
        <w:t>&gt;</w:t>
      </w:r>
      <w:r w:rsidRPr="00051237" w:rsidR="00505D66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217438" w:rsidR="00791E04">
        <w:rPr>
          <w:sz w:val="28"/>
          <w:szCs w:val="28"/>
        </w:rPr>
        <w:t>&lt;</w:t>
      </w:r>
      <w:r w:rsidR="00791E04">
        <w:rPr>
          <w:sz w:val="28"/>
          <w:szCs w:val="28"/>
        </w:rPr>
        <w:t>данные изъяты</w:t>
      </w:r>
      <w:r w:rsidRPr="00217438" w:rsidR="00791E04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 xml:space="preserve">не представил в установленный законодательством срок, а именно: не позднее </w:t>
      </w:r>
      <w:r w:rsidRPr="00217438" w:rsidR="00791E04">
        <w:rPr>
          <w:sz w:val="28"/>
          <w:szCs w:val="28"/>
        </w:rPr>
        <w:t>&lt;</w:t>
      </w:r>
      <w:r w:rsidR="00791E04">
        <w:rPr>
          <w:sz w:val="28"/>
          <w:szCs w:val="28"/>
        </w:rPr>
        <w:t>данные изъяты</w:t>
      </w:r>
      <w:r w:rsidRPr="00217438" w:rsidR="00791E04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 xml:space="preserve">г.,  в органы Фонда социального страхования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 (ЕФС-1) за </w:t>
      </w:r>
      <w:r w:rsidRPr="00217438" w:rsidR="00791E04">
        <w:rPr>
          <w:sz w:val="28"/>
          <w:szCs w:val="28"/>
        </w:rPr>
        <w:t>&lt;</w:t>
      </w:r>
      <w:r w:rsidR="00791E04">
        <w:rPr>
          <w:sz w:val="28"/>
          <w:szCs w:val="28"/>
        </w:rPr>
        <w:t>данные изъяты</w:t>
      </w:r>
      <w:r w:rsidRPr="00217438" w:rsidR="00791E04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 xml:space="preserve">за </w:t>
      </w:r>
      <w:r w:rsidRPr="00217438" w:rsidR="00791E04">
        <w:rPr>
          <w:sz w:val="28"/>
          <w:szCs w:val="28"/>
        </w:rPr>
        <w:t>&lt;</w:t>
      </w:r>
      <w:r w:rsidR="00791E04">
        <w:rPr>
          <w:sz w:val="28"/>
          <w:szCs w:val="28"/>
        </w:rPr>
        <w:t>данные изъяты</w:t>
      </w:r>
      <w:r w:rsidRPr="00217438" w:rsidR="00791E04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>г</w:t>
      </w:r>
      <w:r w:rsidRPr="007D0021">
        <w:rPr>
          <w:color w:val="000000" w:themeColor="text1"/>
          <w:sz w:val="28"/>
          <w:szCs w:val="28"/>
        </w:rPr>
        <w:t xml:space="preserve">., предоставив с нарушением срока </w:t>
      </w:r>
      <w:r w:rsidRPr="00217438" w:rsidR="00791E04">
        <w:rPr>
          <w:sz w:val="28"/>
          <w:szCs w:val="28"/>
        </w:rPr>
        <w:t>&lt;</w:t>
      </w:r>
      <w:r w:rsidR="00791E04">
        <w:rPr>
          <w:sz w:val="28"/>
          <w:szCs w:val="28"/>
        </w:rPr>
        <w:t>данные изъяты</w:t>
      </w:r>
      <w:r w:rsidRPr="00217438" w:rsidR="00791E04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>г., чем нарушил  пункт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заболеваний».</w:t>
      </w:r>
    </w:p>
    <w:p w:rsidR="00711583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судебное засе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дание 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Чобанян Э</w:t>
      </w:r>
      <w:r w:rsidR="00432629">
        <w:rPr>
          <w:color w:val="000000" w:themeColor="text1"/>
          <w:sz w:val="28"/>
          <w:szCs w:val="28"/>
        </w:rPr>
        <w:t>.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432629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, ходатайств об отложении судебного заседания не направлял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1583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Чобанян Э</w:t>
      </w:r>
      <w:r w:rsidR="00432629">
        <w:rPr>
          <w:color w:val="000000" w:themeColor="text1"/>
          <w:sz w:val="28"/>
          <w:szCs w:val="28"/>
        </w:rPr>
        <w:t>.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432629">
        <w:rPr>
          <w:color w:val="000000" w:themeColor="text1"/>
          <w:sz w:val="28"/>
          <w:szCs w:val="28"/>
        </w:rPr>
        <w:t>.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E41CCF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7920F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законодательством Российской Федерации о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и. </w:t>
      </w:r>
    </w:p>
    <w:p w:rsidR="00AA058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5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стве и профессиональных заболеваний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 ли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6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7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Федерального закона от 24 июля 1998 года № 125-ФЗ 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несчастных случаев на 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производстве и профессиональных заболеваний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установленном порядке территориальному органу страхов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F254D9" w:rsidRPr="00051237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Согласно п.7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ший следующий за ним рабочий день.</w:t>
      </w:r>
    </w:p>
    <w:p w:rsidR="00F254D9" w:rsidRPr="00051237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несут административную ответственность как должностные лица.</w:t>
      </w:r>
    </w:p>
    <w:p w:rsidR="00F254D9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административных правонарушениях,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необходимо руководствоваться положениями пункта 1 статьи 6 и пункта 2 статьи 7 Федерального закона от 21.11.1996 № 129-ФЗ «О бухгалтерском учете», в соответствии с которыми руководитель несет ответственность за надлежащую организацию бухгалтерского учета,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Верховного Суда Российской Фед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F254D9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237">
        <w:rPr>
          <w:rFonts w:ascii="Times New Roman" w:hAnsi="Times New Roman" w:cs="Times New Roman"/>
          <w:bCs/>
          <w:sz w:val="28"/>
          <w:szCs w:val="28"/>
        </w:rPr>
        <w:t>Ответственность по ч. 2 ст. 15.33 Кодекса Российской Федерации об административных право</w:t>
      </w:r>
      <w:r w:rsidRPr="00051237">
        <w:rPr>
          <w:rFonts w:ascii="Times New Roman" w:hAnsi="Times New Roman" w:cs="Times New Roman"/>
          <w:bCs/>
          <w:sz w:val="28"/>
          <w:szCs w:val="28"/>
        </w:rPr>
        <w:t>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</w:t>
      </w:r>
      <w:r w:rsidRPr="00051237">
        <w:rPr>
          <w:rFonts w:ascii="Times New Roman" w:hAnsi="Times New Roman" w:cs="Times New Roman"/>
          <w:bCs/>
          <w:sz w:val="28"/>
          <w:szCs w:val="28"/>
        </w:rPr>
        <w:t>ховым взносам в территориальные органы Фонда социального страхования Российской Федерации.</w:t>
      </w:r>
    </w:p>
    <w:p w:rsidR="00AA0585" w:rsidRPr="00051237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051237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432629">
        <w:rPr>
          <w:color w:val="000000" w:themeColor="text1"/>
          <w:sz w:val="28"/>
          <w:szCs w:val="28"/>
        </w:rPr>
        <w:t xml:space="preserve">Чобанян Э.Р. </w:t>
      </w:r>
      <w:r w:rsidRPr="00051237">
        <w:rPr>
          <w:sz w:val="28"/>
          <w:szCs w:val="28"/>
        </w:rPr>
        <w:t>совершил правонарушение, предусмотренное ч.</w:t>
      </w:r>
      <w:r w:rsidRPr="00051237" w:rsidR="00534FA5">
        <w:rPr>
          <w:sz w:val="28"/>
          <w:szCs w:val="28"/>
        </w:rPr>
        <w:t xml:space="preserve"> </w:t>
      </w:r>
      <w:r w:rsidRPr="00051237">
        <w:rPr>
          <w:sz w:val="28"/>
          <w:szCs w:val="28"/>
        </w:rPr>
        <w:t>2 ст.</w:t>
      </w:r>
      <w:r w:rsidRPr="00051237" w:rsidR="00534FA5">
        <w:rPr>
          <w:sz w:val="28"/>
          <w:szCs w:val="28"/>
        </w:rPr>
        <w:t xml:space="preserve"> </w:t>
      </w:r>
      <w:r w:rsidRPr="00051237">
        <w:rPr>
          <w:sz w:val="28"/>
          <w:szCs w:val="28"/>
        </w:rPr>
        <w:t xml:space="preserve">15.33 КоАП РФ, а именно: нарушение </w:t>
      </w:r>
      <w:r w:rsidRPr="00051237">
        <w:rPr>
          <w:sz w:val="28"/>
          <w:szCs w:val="28"/>
        </w:rPr>
        <w:t>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</w:t>
      </w:r>
      <w:r w:rsidRPr="00051237">
        <w:rPr>
          <w:sz w:val="28"/>
          <w:szCs w:val="28"/>
        </w:rPr>
        <w:t xml:space="preserve"> уплатой страховых взносов.</w:t>
      </w:r>
    </w:p>
    <w:p w:rsidR="007722E5" w:rsidRPr="00051237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51237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Чобанян Э</w:t>
      </w:r>
      <w:r w:rsidR="00432629">
        <w:rPr>
          <w:color w:val="000000" w:themeColor="text1"/>
          <w:sz w:val="28"/>
          <w:szCs w:val="28"/>
        </w:rPr>
        <w:t>.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432629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051237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доказательств, а именно: протоколом</w:t>
      </w:r>
      <w:r w:rsidRPr="00051237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051237" w:rsidR="003B152D">
        <w:rPr>
          <w:rFonts w:ascii="Times New Roman" w:hAnsi="Times New Roman" w:cs="Times New Roman"/>
          <w:sz w:val="28"/>
          <w:szCs w:val="28"/>
        </w:rPr>
        <w:t>№</w:t>
      </w:r>
      <w:r w:rsidRPr="00051237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Pr="00217438" w:rsidR="00791E04">
        <w:rPr>
          <w:rFonts w:ascii="Times New Roman" w:hAnsi="Times New Roman" w:cs="Times New Roman"/>
          <w:sz w:val="28"/>
          <w:szCs w:val="28"/>
        </w:rPr>
        <w:t>&lt;</w:t>
      </w:r>
      <w:r w:rsidR="00791E0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1E04">
        <w:rPr>
          <w:rFonts w:ascii="Times New Roman" w:hAnsi="Times New Roman" w:cs="Times New Roman"/>
          <w:sz w:val="28"/>
          <w:szCs w:val="28"/>
        </w:rPr>
        <w:t>&gt;</w:t>
      </w:r>
      <w:r w:rsidR="00432629">
        <w:rPr>
          <w:rFonts w:ascii="Times New Roman" w:hAnsi="Times New Roman" w:cs="Times New Roman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217438" w:rsidR="00791E04">
        <w:rPr>
          <w:rFonts w:ascii="Times New Roman" w:hAnsi="Times New Roman" w:cs="Times New Roman"/>
          <w:sz w:val="28"/>
          <w:szCs w:val="28"/>
        </w:rPr>
        <w:t>&lt;</w:t>
      </w:r>
      <w:r w:rsidR="00791E0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1E04">
        <w:rPr>
          <w:rFonts w:ascii="Times New Roman" w:hAnsi="Times New Roman" w:cs="Times New Roman"/>
          <w:sz w:val="28"/>
          <w:szCs w:val="28"/>
        </w:rPr>
        <w:t>&gt;</w:t>
      </w:r>
      <w:r w:rsidRPr="00051237">
        <w:rPr>
          <w:rFonts w:ascii="Times New Roman" w:hAnsi="Times New Roman" w:cs="Times New Roman"/>
          <w:sz w:val="28"/>
          <w:szCs w:val="28"/>
        </w:rPr>
        <w:t>г.</w:t>
      </w:r>
      <w:r w:rsidRPr="00051237" w:rsidR="00F47B31">
        <w:rPr>
          <w:rFonts w:ascii="Times New Roman" w:hAnsi="Times New Roman" w:cs="Times New Roman"/>
          <w:sz w:val="28"/>
          <w:szCs w:val="28"/>
        </w:rPr>
        <w:t>;</w:t>
      </w:r>
      <w:r w:rsidRPr="00051237" w:rsidR="00F301CE">
        <w:rPr>
          <w:rFonts w:ascii="Times New Roman" w:hAnsi="Times New Roman" w:cs="Times New Roman"/>
          <w:sz w:val="28"/>
          <w:szCs w:val="28"/>
        </w:rPr>
        <w:t xml:space="preserve"> уведомлением о размере страховых взносов; Извещением о  регистрации в качестве страхователя; выпиской из ЕГРЮЛ; формой ЕФС-1;  сведениями из базы данных ФСС; уведомлением о доставке</w:t>
      </w:r>
      <w:r w:rsidRPr="00051237" w:rsidR="0080389A">
        <w:rPr>
          <w:rFonts w:ascii="Times New Roman" w:hAnsi="Times New Roman" w:cs="Times New Roman"/>
          <w:sz w:val="28"/>
          <w:szCs w:val="28"/>
        </w:rPr>
        <w:t>.</w:t>
      </w:r>
      <w:r w:rsidRPr="00051237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051237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тиворечий не содержит. Права и законные интересы 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Чобанян Э</w:t>
      </w:r>
      <w:r w:rsidR="00432629">
        <w:rPr>
          <w:color w:val="000000" w:themeColor="text1"/>
          <w:sz w:val="28"/>
          <w:szCs w:val="28"/>
        </w:rPr>
        <w:t>.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432629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отягчающих ответственность правонарушителя, – судом не усматривается.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всех обстоятельств дела, считаю возможным назначить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минимальное административное наказание, предусмотренное санкцией ч. 2 ст.15.33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>Вместе с тем, в силу требований  статьи 4.1.1 Кодекса Российской Федерации об административных пр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административного штрафа не подлежит замене на предупреждение в случае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совершения административного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20.28 настоящ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ации об административных правонарушениях, не применяется.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Российской Федерации об административных правонарушениях, Предупреждение - мера административного наказания, выраженная в официальном порицании физического или юридического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A0585" w:rsidRPr="00051237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>Таким образом, учитывая вышеизложенное, а также отсутствие сведений о вступивших в законную силу судебных актах, в предусмотренн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ый  ст. 4.6 КоАП РФ, срок, т.е.   ранее  не привлекался к административной ответственности, за нарушения законодательства по Главе 15 КоАП РФ - административные правонарушения в области финансов, налогов и сборов, страхования, рынка ценных бумаг, добычи, п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роизводства, использования и обращения драгоценных металлов и драгоценных камней,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имущественного ущерба, мировой судья считает необходимым заменить должност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ному лицу  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Чобанян Э</w:t>
      </w:r>
      <w:r w:rsidR="00432629">
        <w:rPr>
          <w:color w:val="000000" w:themeColor="text1"/>
          <w:sz w:val="28"/>
          <w:szCs w:val="28"/>
        </w:rPr>
        <w:t>.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432629">
        <w:rPr>
          <w:color w:val="000000" w:themeColor="text1"/>
          <w:sz w:val="28"/>
          <w:szCs w:val="28"/>
        </w:rPr>
        <w:t xml:space="preserve">.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 в соответствии со статьей 4.1.1 настоящего Кодекса.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ч. 2 с</w:t>
      </w:r>
      <w:r w:rsidRPr="00051237">
        <w:rPr>
          <w:rFonts w:ascii="Times New Roman" w:hAnsi="Times New Roman" w:cs="Times New Roman"/>
          <w:sz w:val="28"/>
          <w:szCs w:val="28"/>
        </w:rPr>
        <w:t>т. 15.33, ст.ст.</w:t>
      </w:r>
      <w:r w:rsidR="007D0021">
        <w:rPr>
          <w:rFonts w:ascii="Times New Roman" w:hAnsi="Times New Roman" w:cs="Times New Roman"/>
          <w:sz w:val="28"/>
          <w:szCs w:val="28"/>
        </w:rPr>
        <w:t xml:space="preserve"> 4.1.1,</w:t>
      </w:r>
      <w:r w:rsidRPr="00051237">
        <w:rPr>
          <w:rFonts w:ascii="Times New Roman" w:hAnsi="Times New Roman" w:cs="Times New Roman"/>
          <w:sz w:val="28"/>
          <w:szCs w:val="28"/>
        </w:rPr>
        <w:t xml:space="preserve"> 29.9-29.11 Кодекса Российской Федерации об административных правонарушениях, мировой судья,-</w:t>
      </w:r>
    </w:p>
    <w:p w:rsidR="00AA0585" w:rsidRPr="00051237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37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A0585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432629"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 Общества с ограниченной ответственностью «РУБИН»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2629"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Чобанян Эрика Рудиковича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051237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51237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2 ст. 15.33 Кодекса Российской Федерации об административных правонарушениях и назначить е</w:t>
      </w:r>
      <w:r w:rsidR="00432629">
        <w:rPr>
          <w:rFonts w:ascii="Times New Roman" w:hAnsi="Times New Roman" w:cs="Times New Roman"/>
          <w:sz w:val="28"/>
          <w:szCs w:val="28"/>
        </w:rPr>
        <w:t xml:space="preserve">му административное </w:t>
      </w:r>
      <w:r w:rsidRPr="00051237">
        <w:rPr>
          <w:rFonts w:ascii="Times New Roman" w:hAnsi="Times New Roman" w:cs="Times New Roman"/>
          <w:sz w:val="28"/>
          <w:szCs w:val="28"/>
        </w:rPr>
        <w:t xml:space="preserve"> наказание в виде</w:t>
      </w:r>
      <w:r w:rsidRPr="00051237" w:rsidR="00051237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51237">
        <w:rPr>
          <w:rFonts w:ascii="Times New Roman" w:hAnsi="Times New Roman" w:cs="Times New Roman"/>
          <w:sz w:val="28"/>
          <w:szCs w:val="28"/>
        </w:rPr>
        <w:t xml:space="preserve"> штрафа в размере </w:t>
      </w:r>
      <w:r w:rsidRPr="00217438" w:rsidR="00791E04">
        <w:rPr>
          <w:rFonts w:ascii="Times New Roman" w:hAnsi="Times New Roman" w:cs="Times New Roman"/>
          <w:sz w:val="28"/>
          <w:szCs w:val="28"/>
        </w:rPr>
        <w:t>&lt;</w:t>
      </w:r>
      <w:r w:rsidR="00791E0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791E04">
        <w:rPr>
          <w:rFonts w:ascii="Times New Roman" w:hAnsi="Times New Roman" w:cs="Times New Roman"/>
          <w:sz w:val="28"/>
          <w:szCs w:val="28"/>
        </w:rPr>
        <w:t>&gt;</w:t>
      </w:r>
      <w:r w:rsidRPr="00051237">
        <w:rPr>
          <w:rFonts w:ascii="Times New Roman" w:hAnsi="Times New Roman" w:cs="Times New Roman"/>
          <w:sz w:val="28"/>
          <w:szCs w:val="28"/>
        </w:rPr>
        <w:t>рублей.</w:t>
      </w:r>
    </w:p>
    <w:p w:rsidR="00FF5357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7D0021">
        <w:rPr>
          <w:rFonts w:ascii="Times New Roman" w:hAnsi="Times New Roman" w:cs="Times New Roman"/>
          <w:sz w:val="28"/>
          <w:szCs w:val="28"/>
        </w:rPr>
        <w:t>наказание на предупреждение.</w:t>
      </w:r>
    </w:p>
    <w:p w:rsidR="00AA0585" w:rsidRPr="00051237" w:rsidP="00367383">
      <w:pPr>
        <w:pStyle w:val="NoSpacing"/>
        <w:ind w:right="17" w:firstLine="567"/>
        <w:jc w:val="both"/>
        <w:rPr>
          <w:rFonts w:ascii="Times New Roman" w:hAnsi="Times New Roman"/>
          <w:sz w:val="28"/>
          <w:szCs w:val="28"/>
        </w:rPr>
      </w:pPr>
      <w:r w:rsidRPr="00051237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051237" w:rsidR="00783D4D">
        <w:rPr>
          <w:rFonts w:ascii="Times New Roman" w:hAnsi="Times New Roman"/>
          <w:sz w:val="28"/>
          <w:szCs w:val="28"/>
        </w:rPr>
        <w:t>Белогорский</w:t>
      </w:r>
      <w:r w:rsidRPr="00051237">
        <w:rPr>
          <w:rFonts w:ascii="Times New Roman" w:hAnsi="Times New Roman"/>
          <w:sz w:val="28"/>
          <w:szCs w:val="28"/>
        </w:rPr>
        <w:t xml:space="preserve"> районный суд </w:t>
      </w:r>
      <w:r w:rsidRPr="00051237" w:rsidR="00783D4D">
        <w:rPr>
          <w:rFonts w:ascii="Times New Roman" w:hAnsi="Times New Roman"/>
          <w:sz w:val="28"/>
          <w:szCs w:val="28"/>
        </w:rPr>
        <w:t>Республики Крым</w:t>
      </w:r>
      <w:r w:rsidRPr="00051237">
        <w:rPr>
          <w:rFonts w:ascii="Times New Roman" w:hAnsi="Times New Roman"/>
          <w:sz w:val="28"/>
          <w:szCs w:val="28"/>
        </w:rPr>
        <w:t xml:space="preserve"> через мирового с</w:t>
      </w:r>
      <w:r w:rsidRPr="00051237">
        <w:rPr>
          <w:rFonts w:ascii="Times New Roman" w:hAnsi="Times New Roman"/>
          <w:sz w:val="28"/>
          <w:szCs w:val="28"/>
        </w:rPr>
        <w:t>удью судебного участка №</w:t>
      </w:r>
      <w:r w:rsidRPr="00051237" w:rsidR="00783D4D">
        <w:rPr>
          <w:rFonts w:ascii="Times New Roman" w:hAnsi="Times New Roman"/>
          <w:sz w:val="28"/>
          <w:szCs w:val="28"/>
        </w:rPr>
        <w:t>32</w:t>
      </w:r>
      <w:r w:rsidRPr="00051237">
        <w:rPr>
          <w:rFonts w:ascii="Times New Roman" w:hAnsi="Times New Roman"/>
          <w:sz w:val="28"/>
          <w:szCs w:val="28"/>
        </w:rPr>
        <w:t xml:space="preserve"> </w:t>
      </w:r>
      <w:r w:rsidRPr="00051237" w:rsidR="00783D4D">
        <w:rPr>
          <w:rFonts w:ascii="Times New Roman" w:hAnsi="Times New Roman"/>
          <w:sz w:val="28"/>
          <w:szCs w:val="28"/>
        </w:rPr>
        <w:t>Белогорского</w:t>
      </w:r>
      <w:r w:rsidRPr="00051237">
        <w:rPr>
          <w:rFonts w:ascii="Times New Roman" w:hAnsi="Times New Roman"/>
          <w:sz w:val="28"/>
          <w:szCs w:val="28"/>
        </w:rPr>
        <w:t xml:space="preserve"> судебного района (</w:t>
      </w:r>
      <w:r w:rsidRPr="00051237" w:rsidR="008420F1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051237">
        <w:rPr>
          <w:rFonts w:ascii="Times New Roman" w:hAnsi="Times New Roman"/>
          <w:sz w:val="28"/>
          <w:szCs w:val="28"/>
        </w:rPr>
        <w:t xml:space="preserve">) в течение 10 </w:t>
      </w:r>
      <w:r w:rsidR="001A2E39">
        <w:rPr>
          <w:rFonts w:ascii="Times New Roman" w:hAnsi="Times New Roman"/>
          <w:sz w:val="28"/>
          <w:szCs w:val="28"/>
        </w:rPr>
        <w:t xml:space="preserve">дней </w:t>
      </w:r>
      <w:r w:rsidRPr="00051237">
        <w:rPr>
          <w:rFonts w:ascii="Times New Roman" w:hAnsi="Times New Roman"/>
          <w:sz w:val="28"/>
          <w:szCs w:val="28"/>
        </w:rPr>
        <w:t>со дня вручения или получения копии постановления.</w:t>
      </w:r>
    </w:p>
    <w:p w:rsidR="00AA0585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237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5126A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9D8" w:rsidRPr="001A2E39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E39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43262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: </w:t>
      </w:r>
      <w:r w:rsidRPr="00432629" w:rsidR="00003BF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43262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Pr="00432629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43262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432629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1A2E39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432629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3262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209D8" w:rsidRPr="00432629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E106A" w:rsidRPr="00432629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432629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32629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432629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3262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505D66">
      <w:headerReference w:type="default" r:id="rId8"/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E04">
          <w:rPr>
            <w:noProof/>
          </w:rPr>
          <w:t>4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168A"/>
    <w:rsid w:val="00064311"/>
    <w:rsid w:val="0008064A"/>
    <w:rsid w:val="000D0D0A"/>
    <w:rsid w:val="00104E8D"/>
    <w:rsid w:val="001109BC"/>
    <w:rsid w:val="001123DC"/>
    <w:rsid w:val="0012359D"/>
    <w:rsid w:val="00166CD6"/>
    <w:rsid w:val="001833F1"/>
    <w:rsid w:val="001A23FE"/>
    <w:rsid w:val="001A2E39"/>
    <w:rsid w:val="001C2A4C"/>
    <w:rsid w:val="001C67EA"/>
    <w:rsid w:val="00207FBF"/>
    <w:rsid w:val="00211F1B"/>
    <w:rsid w:val="00217438"/>
    <w:rsid w:val="00236EB8"/>
    <w:rsid w:val="0028765A"/>
    <w:rsid w:val="002B5D8A"/>
    <w:rsid w:val="003047A9"/>
    <w:rsid w:val="00316551"/>
    <w:rsid w:val="00317CFF"/>
    <w:rsid w:val="00367383"/>
    <w:rsid w:val="003675A8"/>
    <w:rsid w:val="00384515"/>
    <w:rsid w:val="00391144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32629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E027D"/>
    <w:rsid w:val="00607E8A"/>
    <w:rsid w:val="0061050B"/>
    <w:rsid w:val="0062174E"/>
    <w:rsid w:val="0063334F"/>
    <w:rsid w:val="00644E78"/>
    <w:rsid w:val="00665130"/>
    <w:rsid w:val="006A2E8A"/>
    <w:rsid w:val="006C6C48"/>
    <w:rsid w:val="006E170B"/>
    <w:rsid w:val="006E5E36"/>
    <w:rsid w:val="00703727"/>
    <w:rsid w:val="00711583"/>
    <w:rsid w:val="00715371"/>
    <w:rsid w:val="00743FCB"/>
    <w:rsid w:val="007575E3"/>
    <w:rsid w:val="0076343B"/>
    <w:rsid w:val="007722E5"/>
    <w:rsid w:val="00783D4D"/>
    <w:rsid w:val="00791E04"/>
    <w:rsid w:val="007920F5"/>
    <w:rsid w:val="007A2FFB"/>
    <w:rsid w:val="007C4BF4"/>
    <w:rsid w:val="007C6251"/>
    <w:rsid w:val="007D0021"/>
    <w:rsid w:val="007F1671"/>
    <w:rsid w:val="0080389A"/>
    <w:rsid w:val="008049EF"/>
    <w:rsid w:val="00837667"/>
    <w:rsid w:val="008420F1"/>
    <w:rsid w:val="00882C24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996516"/>
    <w:rsid w:val="00A03742"/>
    <w:rsid w:val="00A23397"/>
    <w:rsid w:val="00A23BC8"/>
    <w:rsid w:val="00A31C6A"/>
    <w:rsid w:val="00A9053F"/>
    <w:rsid w:val="00AA0585"/>
    <w:rsid w:val="00AB2DD3"/>
    <w:rsid w:val="00AD2F75"/>
    <w:rsid w:val="00B02A57"/>
    <w:rsid w:val="00B37D19"/>
    <w:rsid w:val="00B47D0D"/>
    <w:rsid w:val="00B679AA"/>
    <w:rsid w:val="00B82F75"/>
    <w:rsid w:val="00BA14E4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5CB2"/>
    <w:rsid w:val="00D54B42"/>
    <w:rsid w:val="00D92CED"/>
    <w:rsid w:val="00DD79AD"/>
    <w:rsid w:val="00DE2D32"/>
    <w:rsid w:val="00DE7B92"/>
    <w:rsid w:val="00E05C9C"/>
    <w:rsid w:val="00E41CCF"/>
    <w:rsid w:val="00E50468"/>
    <w:rsid w:val="00E74E97"/>
    <w:rsid w:val="00E80FDC"/>
    <w:rsid w:val="00E81A3F"/>
    <w:rsid w:val="00E96D55"/>
    <w:rsid w:val="00EC2386"/>
    <w:rsid w:val="00ED3732"/>
    <w:rsid w:val="00ED5B73"/>
    <w:rsid w:val="00EE42AF"/>
    <w:rsid w:val="00F13146"/>
    <w:rsid w:val="00F23D3E"/>
    <w:rsid w:val="00F254D9"/>
    <w:rsid w:val="00F301CE"/>
    <w:rsid w:val="00F47B31"/>
    <w:rsid w:val="00F612F8"/>
    <w:rsid w:val="00F7422A"/>
    <w:rsid w:val="00F851BF"/>
    <w:rsid w:val="00FA281E"/>
    <w:rsid w:val="00FC3FFA"/>
    <w:rsid w:val="00FD4853"/>
    <w:rsid w:val="00FD4AE4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B2D6C0D2C1C62E9067D25FF6DDAED4F35271CFC26346C3E96B292B06393896E337644D7D957q6H7S" TargetMode="External" /><Relationship Id="rId5" Type="http://schemas.openxmlformats.org/officeDocument/2006/relationships/hyperlink" Target="consultantplus://offline/ref=E94CB4ECA9F703F97269DF8A0AA84F40BB0A2F06B9A796A0EE840D24AF38FFD0E745C455A6779D9D61EBS" TargetMode="External" /><Relationship Id="rId6" Type="http://schemas.openxmlformats.org/officeDocument/2006/relationships/hyperlink" Target="consultantplus://offline/ref=E94CB4ECA9F703F97269DF8A0AA84F40BB0A2F06B9A796A0EE840D24AF38FFD0E745C455A6779D9B61ECS" TargetMode="External" /><Relationship Id="rId7" Type="http://schemas.openxmlformats.org/officeDocument/2006/relationships/hyperlink" Target="consultantplus://offline/ref=6000CFDDDC9422AE32325D5266120201D395F3921B7E6FBDE6B4F40695E1332753988D6B70EB1D56J87B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