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5-32-62/2019</w:t>
      </w:r>
    </w:p>
    <w:p w:rsidR="00A77B3E">
      <w:r>
        <w:t>ПОСТАНОВЛЕНИЕ</w:t>
      </w:r>
    </w:p>
    <w:p w:rsidR="00A77B3E"/>
    <w:p w:rsidR="00A77B3E">
      <w:r>
        <w:t>01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генерального директора наименование организации Коростелевой Ирины Анатольевны, паспортные данные, гражданки</w:t>
      </w:r>
      <w:r>
        <w:t xml:space="preserve"> РФ, проживающей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Коростелева И.А., являясь генеральным директором наименование организации (далее – наименование организации), то есть должностным лицом,</w:t>
      </w:r>
      <w:r>
        <w:t xml:space="preserve"> ответственным за представление в установленные законодательством Российской Федерации о страховых взносах сроки представления сведений о периодах работы застрахованных лиц, необходимых для ведения индивидуального (персонифицированного) учета в системе обя</w:t>
      </w:r>
      <w:r>
        <w:t>зательного пенсионного страхования по форме СЗВ-СТАЖ, в нарушение п. 2 ст. 11 Федерального закона РФ № 27-ФЗ от 01 апреля 1996 года, не обеспечила контроль за исполнением обязанности по своевременному предоставлению в территориальный орган Пенсионного Фонд</w:t>
      </w:r>
      <w:r>
        <w:t>а Российской Федерации указанного отчета за первый квартал дата в отношении 1-го застрахованного лица, в срок до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</w:t>
      </w:r>
      <w:r>
        <w:t>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</w:t>
      </w:r>
      <w:r>
        <w:t>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должностное лицо Коростелева И.А. не явилась, о времени и месте рассмотрения дела извещалась путем направления судебного извещения по указанному в</w:t>
      </w:r>
      <w:r>
        <w:t xml:space="preserve"> протоколе об административном правонарушении месту жительства, возвращенного в судебный участок с отметкой почтового отделения «истек срок хранения», ходатайство об отложении слушания дела, а также иных ходатайств не представила. </w:t>
      </w:r>
    </w:p>
    <w:p w:rsidR="00A77B3E">
      <w:r>
        <w:t>При таких обстоятельства</w:t>
      </w:r>
      <w:r>
        <w:t>х, мировой судья, в силу ч. 2 ст. 25.1 КоАП РФ, счел возможным рассмотреть дело об административном правонарушении в отношении должностного лица Коростелевой И.А. в ее отсутствие.</w:t>
      </w:r>
    </w:p>
    <w:p w:rsidR="00A77B3E">
      <w:r>
        <w:t>Исследовав письменные материалы дела об административном правонарушении, при</w:t>
      </w:r>
      <w:r>
        <w:t xml:space="preserve">хожу к выводу, о наличии в действиях Коростелевой И,А. состава </w:t>
      </w:r>
      <w:r>
        <w:t>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</w:t>
      </w:r>
      <w: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на должно</w:t>
      </w:r>
      <w:r>
        <w:t>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государственных вн</w:t>
      </w:r>
      <w:r>
        <w:t>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(персонифицированном) учет</w:t>
      </w:r>
      <w:r>
        <w:t>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</w:t>
      </w:r>
      <w:r>
        <w:t>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</w:t>
      </w:r>
      <w:r>
        <w:t>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</w:t>
      </w:r>
      <w:r>
        <w:t xml:space="preserve">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</w:t>
      </w:r>
      <w:r>
        <w:t>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</w:t>
      </w:r>
      <w:r>
        <w:t>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</w:t>
      </w:r>
      <w:r>
        <w:t>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</w:t>
      </w:r>
      <w:r>
        <w:t>а досрочное назначение страховой пенсии по старости.</w:t>
      </w:r>
    </w:p>
    <w:p w:rsidR="00A77B3E">
      <w:r>
        <w:t>Как следует из содержания представленных материалов, Коростелева И.А.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8-9). Согла</w:t>
      </w:r>
      <w:r>
        <w:t>сно уведомлению о регистрации юридического лица в территориальном органе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7).</w:t>
      </w:r>
    </w:p>
    <w:p w:rsidR="00A77B3E">
      <w:r>
        <w:t>Из содержания распечатки скриншота р</w:t>
      </w:r>
      <w:r>
        <w:t>асчета ФНС программного обеспечения «Администрирование СВ» следует, что в нем отражена представленная налоговым органом информация о предоставлении наименование организации Расчетов по страховым взносам за первый квартал дата в отношении 1-го застрахованно</w:t>
      </w:r>
      <w:r>
        <w:t>го лица (</w:t>
      </w:r>
      <w:r>
        <w:t>л.д</w:t>
      </w:r>
      <w:r>
        <w:t>. 11), индивидуальные сведения в отношении которого по форме СЗВ-СТАЖ за дата в территориальный орган Пенсионного Фонда Российской Федерации наименование организации не предоставлены.</w:t>
      </w:r>
    </w:p>
    <w:p w:rsidR="00A77B3E">
      <w:r>
        <w:t>Представленные доказательства мировой судья признает допусти</w:t>
      </w:r>
      <w:r>
        <w:t>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>
      <w:r>
        <w:t>Оценив исследованны</w:t>
      </w:r>
      <w:r>
        <w:t>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действиях (бездействии) должностного лица Коростелевой И.А. административного правонарушения,</w:t>
      </w:r>
      <w:r>
        <w:t xml:space="preserve">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должн</w:t>
      </w:r>
      <w:r>
        <w:t>остного лица Коростелевой И.А.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Коростелевой И.А., в ходе рассмотрения дела не установ</w:t>
      </w:r>
      <w:r>
        <w:t xml:space="preserve">лено. </w:t>
      </w:r>
    </w:p>
    <w:p w:rsidR="00A77B3E">
      <w:r>
        <w:t>При назначении административного наказания должностному лицу Коростелевой И.А.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</w:t>
      </w:r>
      <w:r>
        <w:t>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</w:t>
      </w:r>
      <w:r>
        <w:t>де штрафа в минимальном размере санкции статьи, предусмотренной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Коростелеву Ирину Анатольевну при</w:t>
      </w:r>
      <w:r>
        <w:t>знать виновной в совершении административного правонарушения, предусмотренного ст. 15.33.2 КоАП РФ и назначить ей наказание в виде штрафа в размере 300 (трехсот) рублей.</w:t>
      </w:r>
    </w:p>
    <w:p w:rsidR="00A77B3E">
      <w:r>
        <w:t xml:space="preserve">Указанный штраф подлежит перечислению по следующим реквизитам: УФК по Республике Крым </w:t>
      </w:r>
      <w:r>
        <w:t>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правонар</w:t>
      </w:r>
      <w:r>
        <w:t>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</w:t>
      </w:r>
      <w:r>
        <w:t xml:space="preserve">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К</w:t>
      </w:r>
      <w:r>
        <w:t>оростелевой И.А.,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D"/>
    <w:rsid w:val="000E3A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