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oxmlPackage1.docx" ContentType="application/vnd.openxmlformats-officedocument.wordprocessingml.documen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6E44" w:rsidRPr="00957A7F" w:rsidP="00EC389B">
      <w:pPr>
        <w:spacing w:after="0" w:line="240" w:lineRule="auto"/>
        <w:ind w:right="19"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57A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Дело № </w:t>
      </w:r>
      <w:r w:rsidRPr="00957A7F" w:rsid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5-32-</w:t>
      </w:r>
      <w:r w:rsidRPr="00957A7F" w:rsidR="00957A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63</w:t>
      </w:r>
      <w:r w:rsidRPr="00957A7F" w:rsidR="002661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</w:t>
      </w:r>
      <w:r w:rsidRPr="00957A7F" w:rsidR="00957A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</w:p>
    <w:p w:rsidR="0077020D" w:rsidRPr="00957A7F" w:rsidP="00EC389B">
      <w:pPr>
        <w:spacing w:after="0" w:line="240" w:lineRule="auto"/>
        <w:ind w:right="19"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57A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77020D" w:rsidRPr="00957A7F" w:rsidP="00EC389B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57A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12</w:t>
      </w:r>
      <w:r w:rsidRPr="00957A7F" w:rsidR="00FB7D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57A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февраля </w:t>
      </w:r>
      <w:r w:rsidRPr="00957A7F" w:rsidR="002661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Pr="00957A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 года   </w:t>
      </w:r>
      <w:r w:rsidRPr="00957A7F" w:rsid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957A7F" w:rsidR="00CE68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 w:rsidRPr="00957A7F" w:rsidR="00F320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57A7F" w:rsidR="00457A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957A7F" w:rsidR="003D2D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957A7F" w:rsidR="00457A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57A7F" w:rsidR="00F320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57A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57A7F" w:rsid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957A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957A7F" w:rsidR="002F1C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Белогорск</w:t>
      </w:r>
    </w:p>
    <w:p w:rsidR="0077020D" w:rsidRPr="00957A7F" w:rsidP="00EC389B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57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№32 Белогорского судебного района (Белогорский муниципальный район) Республики Крым Новиков С.Р. </w:t>
      </w:r>
      <w:r w:rsidRPr="00957A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рассмотрев в </w:t>
      </w:r>
      <w:r w:rsidRPr="00957A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помещении мировых судей </w:t>
      </w:r>
      <w:r w:rsidRPr="00957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Белогорского судебного района Республики Крым, по адресу: </w:t>
      </w:r>
      <w:r w:rsidRPr="00957A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г. Белогорск, ул. Чобан-Заде, 26</w:t>
      </w:r>
      <w:r w:rsidRPr="00957A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Pr="00957A7F">
        <w:rPr>
          <w:rFonts w:ascii="Times New Roman" w:hAnsi="Times New Roman" w:cs="Times New Roman"/>
          <w:color w:val="000000" w:themeColor="text1"/>
          <w:sz w:val="28"/>
          <w:szCs w:val="28"/>
        </w:rPr>
        <w:t>дело об административном правонарушении</w:t>
      </w:r>
      <w:r w:rsidRPr="00957A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отношении</w:t>
      </w:r>
      <w:r w:rsidRPr="00957A7F" w:rsid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57A7F" w:rsidR="00637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должностного лица –</w:t>
      </w:r>
      <w:r w:rsidRPr="00957A7F" w:rsidR="00774C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57A7F" w:rsidR="00957A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директора </w:t>
      </w:r>
      <w:r w:rsidRPr="00217438" w:rsidR="00DF065A">
        <w:rPr>
          <w:rFonts w:ascii="Times New Roman" w:hAnsi="Times New Roman" w:cs="Times New Roman"/>
          <w:sz w:val="28"/>
          <w:szCs w:val="28"/>
        </w:rPr>
        <w:t>&lt;</w:t>
      </w:r>
      <w:r w:rsidR="00DF065A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DF065A">
        <w:rPr>
          <w:rFonts w:ascii="Times New Roman" w:hAnsi="Times New Roman" w:cs="Times New Roman"/>
          <w:sz w:val="28"/>
          <w:szCs w:val="28"/>
        </w:rPr>
        <w:t>&gt;</w:t>
      </w:r>
      <w:r w:rsidRPr="00957A7F" w:rsidR="00957A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Здорова Дмитрия Павловича, </w:t>
      </w:r>
      <w:r w:rsidRPr="00217438" w:rsidR="00DF065A">
        <w:rPr>
          <w:rFonts w:ascii="Times New Roman" w:hAnsi="Times New Roman" w:cs="Times New Roman"/>
          <w:sz w:val="28"/>
          <w:szCs w:val="28"/>
        </w:rPr>
        <w:t>&lt;</w:t>
      </w:r>
      <w:r w:rsidR="00DF065A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DF065A">
        <w:rPr>
          <w:rFonts w:ascii="Times New Roman" w:hAnsi="Times New Roman" w:cs="Times New Roman"/>
          <w:sz w:val="28"/>
          <w:szCs w:val="28"/>
        </w:rPr>
        <w:t>&gt;</w:t>
      </w:r>
      <w:r w:rsidRPr="00957A7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57A7F" w:rsidR="00FD3C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57A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ст.15.</w:t>
      </w:r>
      <w:r w:rsidRPr="00957A7F" w:rsidR="003D1D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957A7F" w:rsidR="001B03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57A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КоАП РФ,</w:t>
      </w:r>
    </w:p>
    <w:p w:rsidR="0077020D" w:rsidRPr="00957A7F" w:rsidP="00EC389B">
      <w:pPr>
        <w:tabs>
          <w:tab w:val="left" w:pos="4111"/>
        </w:tabs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57A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57A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266146" w:rsidRPr="00957A7F" w:rsidP="00EC389B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A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Здоров Д.П., являясь директором </w:t>
      </w:r>
      <w:r w:rsidRPr="00217438" w:rsidR="00DF065A">
        <w:rPr>
          <w:rFonts w:ascii="Times New Roman" w:hAnsi="Times New Roman" w:cs="Times New Roman"/>
          <w:sz w:val="28"/>
          <w:szCs w:val="28"/>
        </w:rPr>
        <w:t>&lt;</w:t>
      </w:r>
      <w:r w:rsidR="00DF065A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DF065A">
        <w:rPr>
          <w:rFonts w:ascii="Times New Roman" w:hAnsi="Times New Roman" w:cs="Times New Roman"/>
          <w:sz w:val="28"/>
          <w:szCs w:val="28"/>
        </w:rPr>
        <w:t>&gt;</w:t>
      </w:r>
      <w:r w:rsidRPr="00957A7F" w:rsidR="005144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57A7F">
        <w:rPr>
          <w:rFonts w:ascii="Times New Roman" w:hAnsi="Times New Roman" w:cs="Times New Roman"/>
          <w:color w:val="000000" w:themeColor="text1"/>
          <w:sz w:val="28"/>
          <w:szCs w:val="28"/>
        </w:rPr>
        <w:t>не исполнил обязанност</w:t>
      </w:r>
      <w:r w:rsidRPr="00957A7F" w:rsidR="00F66C29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957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своевременному предоставлению в налоговый орган -</w:t>
      </w:r>
      <w:r w:rsidRPr="00957A7F">
        <w:rPr>
          <w:color w:val="000000" w:themeColor="text1"/>
          <w:sz w:val="28"/>
          <w:szCs w:val="28"/>
        </w:rPr>
        <w:t xml:space="preserve"> </w:t>
      </w:r>
      <w:r w:rsidRPr="00957A7F">
        <w:rPr>
          <w:rFonts w:ascii="Times New Roman" w:hAnsi="Times New Roman" w:cs="Times New Roman"/>
          <w:color w:val="000000" w:themeColor="text1"/>
          <w:sz w:val="28"/>
          <w:szCs w:val="28"/>
        </w:rPr>
        <w:t>в Межрайонную ИФНС России №</w:t>
      </w:r>
      <w:r w:rsidRPr="00957A7F" w:rsidR="00637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</w:t>
      </w:r>
      <w:r w:rsidRPr="00957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Республике Крым в установленный законодательством о налогах и сборах срок</w:t>
      </w:r>
      <w:r w:rsidRPr="00957A7F" w:rsidR="00AC5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не позднее </w:t>
      </w:r>
      <w:r w:rsidRPr="00217438" w:rsidR="00DF065A">
        <w:rPr>
          <w:rFonts w:ascii="Times New Roman" w:hAnsi="Times New Roman" w:cs="Times New Roman"/>
          <w:sz w:val="28"/>
          <w:szCs w:val="28"/>
        </w:rPr>
        <w:t>&lt;</w:t>
      </w:r>
      <w:r w:rsidR="00DF065A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DF065A">
        <w:rPr>
          <w:rFonts w:ascii="Times New Roman" w:hAnsi="Times New Roman" w:cs="Times New Roman"/>
          <w:sz w:val="28"/>
          <w:szCs w:val="28"/>
        </w:rPr>
        <w:t>&gt;</w:t>
      </w:r>
      <w:r w:rsidRPr="00957A7F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Pr="00957A7F" w:rsidR="00CF22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57A7F" w:rsidR="00493F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Налоговую </w:t>
      </w:r>
      <w:r w:rsidRPr="00957A7F">
        <w:rPr>
          <w:rFonts w:ascii="Times New Roman" w:hAnsi="Times New Roman" w:cs="Times New Roman"/>
          <w:color w:val="000000" w:themeColor="text1"/>
          <w:sz w:val="28"/>
          <w:szCs w:val="28"/>
        </w:rPr>
        <w:t>декларацию</w:t>
      </w:r>
      <w:r w:rsidRPr="00957A7F" w:rsidR="00493F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налогу, уплачиваемому в связи с применением УСН</w:t>
      </w:r>
      <w:r w:rsidRPr="00957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438" w:rsidR="00DF065A">
        <w:rPr>
          <w:rFonts w:ascii="Times New Roman" w:hAnsi="Times New Roman" w:cs="Times New Roman"/>
          <w:sz w:val="28"/>
          <w:szCs w:val="28"/>
        </w:rPr>
        <w:t>&lt;</w:t>
      </w:r>
      <w:r w:rsidR="00DF065A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DF065A">
        <w:rPr>
          <w:rFonts w:ascii="Times New Roman" w:hAnsi="Times New Roman" w:cs="Times New Roman"/>
          <w:sz w:val="28"/>
          <w:szCs w:val="28"/>
        </w:rPr>
        <w:t>&gt;</w:t>
      </w:r>
      <w:r w:rsidRPr="00957A7F" w:rsidR="00637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год, </w:t>
      </w:r>
      <w:r w:rsidRPr="00957A7F" w:rsidR="00637DF6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</w:t>
      </w:r>
      <w:r w:rsidRPr="00957A7F" w:rsidR="00637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57A7F" w:rsidR="00CF2288">
        <w:rPr>
          <w:rFonts w:ascii="Times New Roman" w:hAnsi="Times New Roman" w:cs="Times New Roman"/>
          <w:color w:val="000000" w:themeColor="text1"/>
          <w:sz w:val="28"/>
          <w:szCs w:val="28"/>
        </w:rPr>
        <w:t>котор</w:t>
      </w:r>
      <w:r w:rsidRPr="00957A7F" w:rsidR="00FB7D55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Pr="00957A7F" w:rsidR="00CF22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была </w:t>
      </w:r>
      <w:r w:rsidRPr="00957A7F" w:rsidR="00637DF6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</w:t>
      </w:r>
      <w:r w:rsidRPr="00957A7F" w:rsidR="00CF22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лена </w:t>
      </w:r>
      <w:r w:rsidRPr="00957A7F" w:rsidR="00637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телекоммуникационным каналам связи с ЭЦП  - </w:t>
      </w:r>
      <w:r w:rsidRPr="00217438" w:rsidR="00DF065A">
        <w:rPr>
          <w:rFonts w:ascii="Times New Roman" w:hAnsi="Times New Roman" w:cs="Times New Roman"/>
          <w:sz w:val="28"/>
          <w:szCs w:val="28"/>
        </w:rPr>
        <w:t>&lt;</w:t>
      </w:r>
      <w:r w:rsidR="00DF065A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DF065A">
        <w:rPr>
          <w:rFonts w:ascii="Times New Roman" w:hAnsi="Times New Roman" w:cs="Times New Roman"/>
          <w:sz w:val="28"/>
          <w:szCs w:val="28"/>
        </w:rPr>
        <w:t>&gt;</w:t>
      </w:r>
      <w:r w:rsidRPr="00957A7F" w:rsidR="00637DF6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Pr="00957A7F" w:rsidR="00774C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выписке из ЕГРЮЛ руководителем названного юридического лица в должности </w:t>
      </w:r>
      <w:r w:rsidRPr="00957A7F" w:rsidR="005144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генерального </w:t>
      </w:r>
      <w:r w:rsidRPr="00957A7F" w:rsidR="00774C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директора является </w:t>
      </w:r>
      <w:r w:rsidRPr="00957A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Здоров Д.П. </w:t>
      </w:r>
      <w:r w:rsidRPr="00957A7F" w:rsidR="00774CF5">
        <w:rPr>
          <w:rFonts w:ascii="Times New Roman" w:hAnsi="Times New Roman" w:cs="Times New Roman"/>
          <w:color w:val="000000" w:themeColor="text1"/>
          <w:sz w:val="28"/>
          <w:szCs w:val="28"/>
        </w:rPr>
        <w:t>При этом в силу абзаца 1 пункта 4 статьи 5 Федерального закона от 08 августа 2001 года №129-ФЗ «О государственной регистрации юридических лиц и индивидуальных предпринимателей» сведения, в том числе о лице, имеющем право без доверенности действовать от имени юридического лица</w:t>
      </w:r>
      <w:r w:rsidRPr="00957A7F" w:rsidR="00774C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57A7F" w:rsidR="00774CF5">
        <w:rPr>
          <w:rFonts w:ascii="Times New Roman" w:hAnsi="Times New Roman" w:cs="Times New Roman"/>
          <w:color w:val="000000" w:themeColor="text1"/>
          <w:sz w:val="28"/>
          <w:szCs w:val="28"/>
        </w:rPr>
        <w:t>считаются</w:t>
      </w:r>
      <w:r w:rsidRPr="00957A7F" w:rsidR="00774C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достоверными до внесения в них соответствующих изменений. Для всех третьих лиц руководителем организации является лицо, указанное в реестре.</w:t>
      </w:r>
    </w:p>
    <w:p w:rsidR="00774CF5" w:rsidRPr="00957A7F" w:rsidP="00EC389B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57A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пункте 6 постановления </w:t>
      </w:r>
      <w:r w:rsidRPr="00957A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</w:t>
      </w:r>
      <w:r w:rsidRPr="00957A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r w:rsidRPr="00957A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Кодекс Российской Федерации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</w:t>
      </w:r>
      <w:r w:rsidRPr="00957A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</w:t>
      </w:r>
      <w:r w:rsidRPr="00957A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тправки и доставки СМС-извещения адресату).</w:t>
      </w:r>
    </w:p>
    <w:p w:rsidR="00774CF5" w:rsidRPr="00957A7F" w:rsidP="00EC389B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57A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судебное заседание </w:t>
      </w:r>
      <w:r w:rsidRPr="00957A7F" w:rsidR="00957A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Здоров Д.П. </w:t>
      </w:r>
      <w:r w:rsidRPr="00957A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явилс</w:t>
      </w:r>
      <w:r w:rsidRPr="00957A7F" w:rsidR="00957A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Pr="00957A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о дате, времени и месте судебного заседания извещен надлежащим образом. </w:t>
      </w:r>
    </w:p>
    <w:p w:rsidR="00774CF5" w:rsidRPr="00957A7F" w:rsidP="00EC389B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57A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Учитывая вышеизложенное, мировой судья, считает возможным рассмотреть дело в отсутствии </w:t>
      </w:r>
      <w:r w:rsidRPr="00957A7F" w:rsidR="00957A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Здорова Д.П.</w:t>
      </w:r>
      <w:r w:rsidRPr="00957A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поскольку е</w:t>
      </w:r>
      <w:r w:rsidRPr="00957A7F" w:rsidR="00957A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</w:t>
      </w:r>
      <w:r w:rsidRPr="00957A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присутствие не является обязательным. </w:t>
      </w:r>
    </w:p>
    <w:p w:rsidR="007C0769" w:rsidRPr="00957A7F" w:rsidP="00EC389B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A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Вышеобозначенное является правовой позицией, изложенной в Постановлении Четвертого кассационного суда общей юрисдикции от 02.04.2021 по делу № 16-1543/2021.</w:t>
      </w:r>
    </w:p>
    <w:p w:rsidR="00AA0A03" w:rsidRPr="00957A7F" w:rsidP="00EC389B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A7F">
        <w:rPr>
          <w:rFonts w:ascii="Times New Roman" w:hAnsi="Times New Roman" w:cs="Times New Roman"/>
          <w:color w:val="000000" w:themeColor="text1"/>
          <w:sz w:val="28"/>
          <w:szCs w:val="28"/>
        </w:rPr>
        <w:t>Изучив материалы дела, оценив представл</w:t>
      </w:r>
      <w:r w:rsidRPr="00957A7F">
        <w:rPr>
          <w:rFonts w:ascii="Times New Roman" w:hAnsi="Times New Roman" w:cs="Times New Roman"/>
          <w:color w:val="000000" w:themeColor="text1"/>
          <w:sz w:val="28"/>
          <w:szCs w:val="28"/>
        </w:rPr>
        <w:t>енные доказательства в их совокупности, суд приходит к следующим выводам.</w:t>
      </w:r>
    </w:p>
    <w:p w:rsidR="007B27EE" w:rsidRPr="00957A7F" w:rsidP="00EC389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A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соответствии с п.п.4 п.1 ст.23 Налогового кодекса Российской Федерации, </w:t>
      </w:r>
      <w:r w:rsidRPr="00957A7F">
        <w:rPr>
          <w:rFonts w:ascii="Times New Roman" w:hAnsi="Times New Roman" w:cs="Times New Roman"/>
          <w:color w:val="000000" w:themeColor="text1"/>
          <w:sz w:val="28"/>
          <w:szCs w:val="28"/>
        </w:rPr>
        <w:t>налогоплательщики  представлять в установленном порядке в налоговый орган по месту учета налоговые деклараци</w:t>
      </w:r>
      <w:r w:rsidRPr="00957A7F">
        <w:rPr>
          <w:rFonts w:ascii="Times New Roman" w:hAnsi="Times New Roman" w:cs="Times New Roman"/>
          <w:color w:val="000000" w:themeColor="text1"/>
          <w:sz w:val="28"/>
          <w:szCs w:val="28"/>
        </w:rPr>
        <w:t>и (расчеты), если такая обязанность предусмотрена законодательством о налогах и сбора.</w:t>
      </w:r>
    </w:p>
    <w:p w:rsidR="003D7E7A" w:rsidRPr="00957A7F" w:rsidP="00EC389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A7F">
        <w:rPr>
          <w:rFonts w:ascii="Times New Roman" w:hAnsi="Times New Roman" w:cs="Times New Roman"/>
          <w:color w:val="000000" w:themeColor="text1"/>
          <w:sz w:val="28"/>
          <w:szCs w:val="28"/>
        </w:rPr>
        <w:t>Пунктом 1 статьи  333.11 НК РФ предусмотрено, что налоговым периодом признается квартал.</w:t>
      </w:r>
    </w:p>
    <w:p w:rsidR="00CF2288" w:rsidRPr="00957A7F" w:rsidP="00EC389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A7F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п. 2 ст. 80 Налогового кодекса Российской Федерации, единая (уп</w:t>
      </w:r>
      <w:r w:rsidRPr="00957A7F">
        <w:rPr>
          <w:rFonts w:ascii="Times New Roman" w:hAnsi="Times New Roman" w:cs="Times New Roman"/>
          <w:color w:val="000000" w:themeColor="text1"/>
          <w:sz w:val="28"/>
          <w:szCs w:val="28"/>
        </w:rPr>
        <w:t>рощенная) налоговая декларация представляется в налоговый орган по месту нахождения организации или месту жительства физического лица не позднее 20-го числа месяца, следующего за истекшими кварталом, полугодием, 9 месяцами, календарным годом.</w:t>
      </w:r>
    </w:p>
    <w:p w:rsidR="00AC126C" w:rsidRPr="00957A7F" w:rsidP="00EC389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957A7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п. п. 1 п. 1 ст. 346.23 НК РФ  по итогам налогового периода налогоплательщики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следующие сроки:</w:t>
      </w:r>
    </w:p>
    <w:p w:rsidR="00AC126C" w:rsidRPr="00957A7F" w:rsidP="00EC389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A7F">
        <w:rPr>
          <w:rFonts w:ascii="Times New Roman" w:hAnsi="Times New Roman" w:cs="Times New Roman"/>
          <w:color w:val="000000" w:themeColor="text1"/>
          <w:sz w:val="28"/>
          <w:szCs w:val="28"/>
        </w:rPr>
        <w:t>1) орга</w:t>
      </w:r>
      <w:r w:rsidRPr="00957A7F">
        <w:rPr>
          <w:rFonts w:ascii="Times New Roman" w:hAnsi="Times New Roman" w:cs="Times New Roman"/>
          <w:color w:val="000000" w:themeColor="text1"/>
          <w:sz w:val="28"/>
          <w:szCs w:val="28"/>
        </w:rPr>
        <w:t>низации - не позднее 25 марта года, следующего за истекшим налоговым периодом (за исключением случаев, предусмотренных пунктами 2 и 3 настоящей статьи).</w:t>
      </w:r>
    </w:p>
    <w:p w:rsidR="001820EA" w:rsidRPr="00957A7F" w:rsidP="00EC389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п.7 ст.6.1 Налогового кодекса Российской Федерации в случаях, когда последний день срока </w:t>
      </w:r>
      <w:r w:rsidRPr="00957A7F">
        <w:rPr>
          <w:rFonts w:ascii="Times New Roman" w:hAnsi="Times New Roman" w:cs="Times New Roman"/>
          <w:color w:val="000000" w:themeColor="text1"/>
          <w:sz w:val="28"/>
          <w:szCs w:val="28"/>
        </w:rPr>
        <w:t>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666829" w:rsidRPr="00957A7F" w:rsidP="00EC389B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57A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Ответственность по ст. 15.5 Кодекса Российской Фед</w:t>
      </w:r>
      <w:r w:rsidRPr="00957A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ерации об административных правонарушениях наступает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5A6612" w:rsidRPr="00957A7F" w:rsidP="00EC389B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57A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Pr="00957A7F" w:rsidR="00957A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Здорова Д.П. </w:t>
      </w:r>
      <w:r w:rsidRPr="00957A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совершении и</w:t>
      </w:r>
      <w:r w:rsidRPr="00957A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нкриминированного правонарушения подтверждается исследованными в судебном заседании документами, а именно: протоколом</w:t>
      </w:r>
      <w:r w:rsidRPr="00957A7F" w:rsidR="009147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217438" w:rsidR="00DF065A">
        <w:rPr>
          <w:rFonts w:ascii="Times New Roman" w:hAnsi="Times New Roman" w:cs="Times New Roman"/>
          <w:sz w:val="28"/>
          <w:szCs w:val="28"/>
        </w:rPr>
        <w:t>&lt;</w:t>
      </w:r>
      <w:r w:rsidR="00DF065A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DF065A">
        <w:rPr>
          <w:rFonts w:ascii="Times New Roman" w:hAnsi="Times New Roman" w:cs="Times New Roman"/>
          <w:sz w:val="28"/>
          <w:szCs w:val="28"/>
        </w:rPr>
        <w:t>&gt;</w:t>
      </w:r>
      <w:r w:rsidRPr="00957A7F" w:rsidR="00957A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57A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от </w:t>
      </w:r>
      <w:r w:rsidRPr="00217438" w:rsidR="00DF065A">
        <w:rPr>
          <w:rFonts w:ascii="Times New Roman" w:hAnsi="Times New Roman" w:cs="Times New Roman"/>
          <w:sz w:val="28"/>
          <w:szCs w:val="28"/>
        </w:rPr>
        <w:t>&lt;</w:t>
      </w:r>
      <w:r w:rsidR="00DF065A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DF065A">
        <w:rPr>
          <w:rFonts w:ascii="Times New Roman" w:hAnsi="Times New Roman" w:cs="Times New Roman"/>
          <w:sz w:val="28"/>
          <w:szCs w:val="28"/>
        </w:rPr>
        <w:t>&gt;</w:t>
      </w:r>
      <w:r w:rsidRPr="00957A7F" w:rsidR="007A5F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</w:t>
      </w:r>
      <w:r w:rsidRPr="00957A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957A7F" w:rsidR="00065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решением №</w:t>
      </w:r>
      <w:r w:rsidRPr="00217438" w:rsidR="00DF065A">
        <w:rPr>
          <w:rFonts w:ascii="Times New Roman" w:hAnsi="Times New Roman" w:cs="Times New Roman"/>
          <w:sz w:val="28"/>
          <w:szCs w:val="28"/>
        </w:rPr>
        <w:t>&lt;</w:t>
      </w:r>
      <w:r w:rsidR="00DF065A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DF065A">
        <w:rPr>
          <w:rFonts w:ascii="Times New Roman" w:hAnsi="Times New Roman" w:cs="Times New Roman"/>
          <w:sz w:val="28"/>
          <w:szCs w:val="28"/>
        </w:rPr>
        <w:t>&gt;</w:t>
      </w:r>
      <w:r w:rsidRPr="00957A7F" w:rsidR="00065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привлечении к ответственности от </w:t>
      </w:r>
      <w:r w:rsidRPr="00217438" w:rsidR="00DF065A">
        <w:rPr>
          <w:rFonts w:ascii="Times New Roman" w:hAnsi="Times New Roman" w:cs="Times New Roman"/>
          <w:sz w:val="28"/>
          <w:szCs w:val="28"/>
        </w:rPr>
        <w:t>&lt;</w:t>
      </w:r>
      <w:r w:rsidR="00DF065A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DF065A">
        <w:rPr>
          <w:rFonts w:ascii="Times New Roman" w:hAnsi="Times New Roman" w:cs="Times New Roman"/>
          <w:sz w:val="28"/>
          <w:szCs w:val="28"/>
        </w:rPr>
        <w:t>&gt;</w:t>
      </w:r>
      <w:r w:rsidRPr="00957A7F" w:rsidR="00065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г.; </w:t>
      </w:r>
      <w:r w:rsidRPr="00957A7F" w:rsidR="00957A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подтверждением даты отправки; </w:t>
      </w:r>
      <w:r w:rsidRPr="00957A7F" w:rsidR="00065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актом налоговой проверки №</w:t>
      </w:r>
      <w:r w:rsidRPr="00217438" w:rsidR="00DF065A">
        <w:rPr>
          <w:rFonts w:ascii="Times New Roman" w:hAnsi="Times New Roman" w:cs="Times New Roman"/>
          <w:sz w:val="28"/>
          <w:szCs w:val="28"/>
        </w:rPr>
        <w:t>&lt;</w:t>
      </w:r>
      <w:r w:rsidR="00DF065A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DF065A">
        <w:rPr>
          <w:rFonts w:ascii="Times New Roman" w:hAnsi="Times New Roman" w:cs="Times New Roman"/>
          <w:sz w:val="28"/>
          <w:szCs w:val="28"/>
        </w:rPr>
        <w:t>&gt;</w:t>
      </w:r>
      <w:r w:rsidRPr="00957A7F" w:rsidR="00065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г.; </w:t>
      </w:r>
      <w:r w:rsidRPr="00957A7F" w:rsidR="00AC12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Налогов</w:t>
      </w:r>
      <w:r w:rsidRPr="00957A7F" w:rsidR="00EF23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ой</w:t>
      </w:r>
      <w:r w:rsidRPr="00957A7F" w:rsidR="00AC12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деклараци</w:t>
      </w:r>
      <w:r w:rsidRPr="00957A7F" w:rsidR="00EF23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ей</w:t>
      </w:r>
      <w:r w:rsidRPr="00957A7F" w:rsidR="00AC12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налогу, уплачиваемому в связи с применением УСН </w:t>
      </w:r>
      <w:r w:rsidRPr="00217438" w:rsidR="00DF065A">
        <w:rPr>
          <w:rFonts w:ascii="Times New Roman" w:hAnsi="Times New Roman" w:cs="Times New Roman"/>
          <w:sz w:val="28"/>
          <w:szCs w:val="28"/>
        </w:rPr>
        <w:t>&lt;</w:t>
      </w:r>
      <w:r w:rsidR="00DF065A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DF065A">
        <w:rPr>
          <w:rFonts w:ascii="Times New Roman" w:hAnsi="Times New Roman" w:cs="Times New Roman"/>
          <w:sz w:val="28"/>
          <w:szCs w:val="28"/>
        </w:rPr>
        <w:t>&gt;</w:t>
      </w:r>
      <w:r w:rsidRPr="00957A7F" w:rsidR="00AC12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год</w:t>
      </w:r>
      <w:r w:rsidRPr="00957A7F" w:rsidR="00065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  <w:r w:rsidRPr="00957A7F" w:rsidR="000A25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квитанцией о приеме налоговой декларации (</w:t>
      </w:r>
      <w:r w:rsidRPr="00957A7F" w:rsidR="00065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подтверждени</w:t>
      </w:r>
      <w:r w:rsidRPr="00957A7F" w:rsidR="000A25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957A7F" w:rsidR="00065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даты отправки</w:t>
      </w:r>
      <w:r w:rsidRPr="00957A7F" w:rsidR="000A25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Pr="00957A7F" w:rsidR="00065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  <w:r w:rsidRPr="00957A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выпиской из </w:t>
      </w:r>
      <w:r w:rsidRPr="00957A7F" w:rsidR="00BA6E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ЕГРЮЛ</w:t>
      </w:r>
      <w:r w:rsidRPr="00957A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774CF5" w:rsidRPr="00957A7F" w:rsidP="00EC389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57A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Субъектами правонарушения, предусмотренного ст. 15.5 Кодекса Российской Федерации об административных правонарушениях  являются руководитель организации-налогоплательщика при отсутствии в штате главного бухгалтера (бухгалтера).</w:t>
      </w:r>
    </w:p>
    <w:p w:rsidR="00774CF5" w:rsidRPr="00957A7F" w:rsidP="00EC389B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57A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силу </w:t>
      </w:r>
      <w:r w:rsidRPr="00957A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В соответствии с примечанием к данной стат</w:t>
      </w:r>
      <w:r w:rsidRPr="00957A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ье, руководители организаций, осуществляющих полномочия единоличных исполнительных органов других организаций, физические лица, являющиеся учредителями (участниками) юридических лиц, руководители организаций, осуществляющих полномочия </w:t>
      </w:r>
      <w:r w:rsidRPr="00957A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единоличных исполните</w:t>
      </w:r>
      <w:r w:rsidRPr="00957A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льных органов организаций, являющихся учредителями юридических лиц, несут административную ответственность как должностные лица.</w:t>
      </w:r>
    </w:p>
    <w:p w:rsidR="00774CF5" w:rsidRPr="00957A7F" w:rsidP="00EC389B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57A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Согласно ч.3 ст. 2.1 КоАП РФ назначение административного наказания юридическому лицу не освобождает от административной ответс</w:t>
      </w:r>
      <w:r w:rsidRPr="00957A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твенности за данное правонарушение виновное физическое лицо,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лицо.</w:t>
      </w:r>
    </w:p>
    <w:p w:rsidR="00774CF5" w:rsidRPr="00957A7F" w:rsidP="00EC389B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57A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Анализируя </w:t>
      </w:r>
      <w:r w:rsidRPr="00957A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оценивая, в соответствии со ст.26.11 КоАП РФ, собранные и исследованные в судебном заседании доказательства в их совокупности, прихожу к выводу о виновности </w:t>
      </w:r>
      <w:r w:rsidRPr="00957A7F" w:rsidR="00957A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Здорова Д.П. </w:t>
      </w:r>
      <w:r w:rsidRPr="00957A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совершении административного правонарушения, предусмотренного ст. 15.5 КоАП РФ.</w:t>
      </w:r>
    </w:p>
    <w:p w:rsidR="00774CF5" w:rsidRPr="00957A7F" w:rsidP="00EC389B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57A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ст. 1.5 КоАП РФ должны быть истолков</w:t>
      </w:r>
      <w:r w:rsidRPr="00957A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аны в пользу лица, в отношении которого ведется производство по делу об административном правонарушении, не усматривается.</w:t>
      </w:r>
    </w:p>
    <w:p w:rsidR="00774CF5" w:rsidRPr="00957A7F" w:rsidP="00EC389B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57A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соответствии со ст.ст.4.2, 4.3 КоАП РФ обстоятельств, смягчающих и отягчающих административную ответственность </w:t>
      </w:r>
      <w:r w:rsidRPr="00957A7F" w:rsidR="00957A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Здорова Д.П.</w:t>
      </w:r>
      <w:r w:rsidRPr="00957A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не уст</w:t>
      </w:r>
      <w:r w:rsidRPr="00957A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ановлено.</w:t>
      </w:r>
    </w:p>
    <w:p w:rsidR="00774CF5" w:rsidRPr="00957A7F" w:rsidP="00EC389B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57A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назначении административного наказания, с учетом характера совершенного административного правонарушения, личности виновного, всех обстоятельств дела, считаю возможным назначить минимальное </w:t>
      </w:r>
      <w:r w:rsidRPr="00957A7F" w:rsidR="00EC38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административное </w:t>
      </w:r>
      <w:r w:rsidRPr="00957A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наказание, предусмотренное санкцией</w:t>
      </w:r>
      <w:r w:rsidRPr="00957A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ст. 15.5  КоАП РФ, что будет достаточной мерой ответственности за совершенное правонарушение, наиболее целесообразной для предупреждения совершения новых правонарушений, отвечать целям административного наказания для достижения справедливого баланса публи</w:t>
      </w:r>
      <w:r w:rsidRPr="00957A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чных и частных интересов в рамках производства по делу об административном правонарушении.</w:t>
      </w:r>
    </w:p>
    <w:p w:rsidR="007B27EE" w:rsidRPr="00957A7F" w:rsidP="00EC389B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A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основании  изложенного, ст. 15.</w:t>
      </w:r>
      <w:r w:rsidRPr="00957A7F" w:rsidR="00EC38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957A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КоАП РФ, руководствуясь ст.ст. 29.9, 29.10, КоАП РФ, мировой судья, </w:t>
      </w:r>
      <w:r w:rsidRPr="00957A7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</w:p>
    <w:p w:rsidR="007B27EE" w:rsidRPr="00957A7F" w:rsidP="00EC389B">
      <w:pPr>
        <w:spacing w:after="0" w:line="240" w:lineRule="auto"/>
        <w:ind w:right="19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57A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3E6AEE" w:rsidRPr="00957A7F" w:rsidP="00EC389B">
      <w:pPr>
        <w:spacing w:after="0" w:line="240" w:lineRule="auto"/>
        <w:ind w:right="19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57A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Признать</w:t>
      </w:r>
      <w:r w:rsidRPr="00957A7F" w:rsidR="007530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57A7F" w:rsidR="00957A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директора </w:t>
      </w:r>
      <w:r w:rsidRPr="00217438" w:rsidR="00DF065A">
        <w:rPr>
          <w:rFonts w:ascii="Times New Roman" w:hAnsi="Times New Roman" w:cs="Times New Roman"/>
          <w:sz w:val="28"/>
          <w:szCs w:val="28"/>
        </w:rPr>
        <w:t>&lt;</w:t>
      </w:r>
      <w:r w:rsidR="00DF065A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DF065A">
        <w:rPr>
          <w:rFonts w:ascii="Times New Roman" w:hAnsi="Times New Roman" w:cs="Times New Roman"/>
          <w:sz w:val="28"/>
          <w:szCs w:val="28"/>
        </w:rPr>
        <w:t>&gt;</w:t>
      </w:r>
      <w:r w:rsidRPr="00957A7F" w:rsidR="00957A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Здорова Дмитрия Павловича</w:t>
      </w:r>
      <w:r w:rsidRPr="00957A7F" w:rsidR="00957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957A7F">
        <w:rPr>
          <w:rFonts w:ascii="Times New Roman" w:hAnsi="Times New Roman" w:cs="Times New Roman"/>
          <w:color w:val="000000" w:themeColor="text1"/>
          <w:sz w:val="28"/>
          <w:szCs w:val="28"/>
        </w:rPr>
        <w:t>виновн</w:t>
      </w:r>
      <w:r w:rsidRPr="00957A7F" w:rsidR="00957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ым </w:t>
      </w:r>
      <w:r w:rsidRPr="00957A7F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административного правонарушения, предусмотренного ст. 15.5 Кодекса Российской Федерации об адми</w:t>
      </w:r>
      <w:r w:rsidRPr="00957A7F">
        <w:rPr>
          <w:rFonts w:ascii="Times New Roman" w:hAnsi="Times New Roman" w:cs="Times New Roman"/>
          <w:color w:val="000000" w:themeColor="text1"/>
          <w:sz w:val="28"/>
          <w:szCs w:val="28"/>
        </w:rPr>
        <w:t>нистративных правонарушениях и назначить е</w:t>
      </w:r>
      <w:r w:rsidRPr="00957A7F" w:rsidR="00957A7F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957A7F" w:rsidR="00C64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57A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административное наказание в виде предупреждения</w:t>
      </w:r>
      <w:r w:rsidRPr="00957A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7B27EE" w:rsidRPr="00957A7F" w:rsidP="00EC389B">
      <w:pPr>
        <w:pStyle w:val="NoSpacing"/>
        <w:ind w:right="19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57A7F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может быть обжаловано в </w:t>
      </w:r>
      <w:r w:rsidRPr="00957A7F" w:rsidR="0079209A">
        <w:rPr>
          <w:rFonts w:ascii="Times New Roman" w:hAnsi="Times New Roman"/>
          <w:color w:val="000000" w:themeColor="text1"/>
          <w:sz w:val="28"/>
          <w:szCs w:val="28"/>
        </w:rPr>
        <w:t>Белогорски</w:t>
      </w:r>
      <w:r w:rsidRPr="00957A7F">
        <w:rPr>
          <w:rFonts w:ascii="Times New Roman" w:hAnsi="Times New Roman"/>
          <w:color w:val="000000" w:themeColor="text1"/>
          <w:sz w:val="28"/>
          <w:szCs w:val="28"/>
        </w:rPr>
        <w:t xml:space="preserve">й районный суд </w:t>
      </w:r>
      <w:r w:rsidRPr="00957A7F" w:rsidR="0079209A">
        <w:rPr>
          <w:rFonts w:ascii="Times New Roman" w:hAnsi="Times New Roman"/>
          <w:color w:val="000000" w:themeColor="text1"/>
          <w:sz w:val="28"/>
          <w:szCs w:val="28"/>
        </w:rPr>
        <w:t>Республики Крым</w:t>
      </w:r>
      <w:r w:rsidRPr="00957A7F">
        <w:rPr>
          <w:rFonts w:ascii="Times New Roman" w:hAnsi="Times New Roman"/>
          <w:color w:val="000000" w:themeColor="text1"/>
          <w:sz w:val="28"/>
          <w:szCs w:val="28"/>
        </w:rPr>
        <w:t xml:space="preserve"> через мирового судью судебного участка №</w:t>
      </w:r>
      <w:r w:rsidRPr="00957A7F" w:rsidR="0079209A">
        <w:rPr>
          <w:rFonts w:ascii="Times New Roman" w:hAnsi="Times New Roman"/>
          <w:color w:val="000000" w:themeColor="text1"/>
          <w:sz w:val="28"/>
          <w:szCs w:val="28"/>
        </w:rPr>
        <w:t>32</w:t>
      </w:r>
      <w:r w:rsidRPr="00957A7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57A7F" w:rsidR="0079209A">
        <w:rPr>
          <w:rFonts w:ascii="Times New Roman" w:hAnsi="Times New Roman"/>
          <w:color w:val="000000" w:themeColor="text1"/>
          <w:sz w:val="28"/>
          <w:szCs w:val="28"/>
        </w:rPr>
        <w:t>Белогорск</w:t>
      </w:r>
      <w:r w:rsidRPr="00957A7F">
        <w:rPr>
          <w:rFonts w:ascii="Times New Roman" w:hAnsi="Times New Roman"/>
          <w:color w:val="000000" w:themeColor="text1"/>
          <w:sz w:val="28"/>
          <w:szCs w:val="28"/>
        </w:rPr>
        <w:t>ого судебного района (</w:t>
      </w:r>
      <w:r w:rsidRPr="00957A7F" w:rsidR="0079209A">
        <w:rPr>
          <w:rFonts w:ascii="Times New Roman" w:hAnsi="Times New Roman"/>
          <w:color w:val="000000" w:themeColor="text1"/>
          <w:sz w:val="28"/>
          <w:szCs w:val="28"/>
        </w:rPr>
        <w:t>Белогорский муниципальный район</w:t>
      </w:r>
      <w:r w:rsidRPr="00957A7F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Pr="00957A7F" w:rsidR="0079209A">
        <w:rPr>
          <w:rFonts w:ascii="Times New Roman" w:hAnsi="Times New Roman"/>
          <w:color w:val="000000" w:themeColor="text1"/>
          <w:sz w:val="28"/>
          <w:szCs w:val="28"/>
        </w:rPr>
        <w:t xml:space="preserve">Республики Крым </w:t>
      </w:r>
      <w:r w:rsidRPr="00957A7F">
        <w:rPr>
          <w:rFonts w:ascii="Times New Roman" w:hAnsi="Times New Roman"/>
          <w:color w:val="000000" w:themeColor="text1"/>
          <w:sz w:val="28"/>
          <w:szCs w:val="28"/>
        </w:rPr>
        <w:t xml:space="preserve">в течение 10 </w:t>
      </w:r>
      <w:r w:rsidRPr="00957A7F" w:rsidR="00AC126C">
        <w:rPr>
          <w:rFonts w:ascii="Times New Roman" w:hAnsi="Times New Roman"/>
          <w:color w:val="000000" w:themeColor="text1"/>
          <w:sz w:val="28"/>
          <w:szCs w:val="28"/>
        </w:rPr>
        <w:t xml:space="preserve">дней </w:t>
      </w:r>
      <w:r w:rsidRPr="00957A7F">
        <w:rPr>
          <w:rFonts w:ascii="Times New Roman" w:hAnsi="Times New Roman"/>
          <w:color w:val="000000" w:themeColor="text1"/>
          <w:sz w:val="28"/>
          <w:szCs w:val="28"/>
        </w:rPr>
        <w:t xml:space="preserve"> со дня вручения или получения копии постановления.</w:t>
      </w:r>
    </w:p>
    <w:p w:rsidR="00293C03" w:rsidRPr="00957A7F" w:rsidP="00EC389B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749C4" w:rsidRPr="00957A7F" w:rsidP="00EC389B">
      <w:pPr>
        <w:spacing w:after="0" w:line="240" w:lineRule="auto"/>
        <w:ind w:right="19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судья: </w:t>
      </w:r>
      <w:r w:rsidRPr="00957A7F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957A7F">
        <w:rPr>
          <w:rFonts w:ascii="Times New Roman" w:hAnsi="Times New Roman" w:cs="Times New Roman"/>
          <w:color w:val="000000" w:themeColor="text1"/>
          <w:sz w:val="28"/>
          <w:szCs w:val="28"/>
        </w:rPr>
        <w:t>С.Р. Новиков</w:t>
      </w:r>
    </w:p>
    <w:p w:rsidR="00C749C4" w:rsidRPr="00957A7F" w:rsidP="00EC389B">
      <w:pPr>
        <w:spacing w:after="0" w:line="240" w:lineRule="auto"/>
        <w:ind w:right="19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957A7F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C749C4" w:rsidRPr="00957A7F" w:rsidP="00EC389B">
      <w:pPr>
        <w:spacing w:after="0" w:line="240" w:lineRule="auto"/>
        <w:ind w:right="19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C749C4" w:rsidRPr="00957A7F" w:rsidP="00EC389B">
      <w:pPr>
        <w:spacing w:after="0" w:line="240" w:lineRule="auto"/>
        <w:ind w:right="19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957A7F">
        <w:rPr>
          <w:rFonts w:ascii="Times New Roman" w:hAnsi="Times New Roman" w:cs="Times New Roman"/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C749C4" w:rsidRPr="00957A7F" w:rsidP="00EC389B">
      <w:pPr>
        <w:spacing w:after="0" w:line="240" w:lineRule="auto"/>
        <w:ind w:right="19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957A7F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 </w:t>
      </w:r>
    </w:p>
    <w:sectPr w:rsidSect="00EC389B">
      <w:headerReference w:type="default" r:id="rId5"/>
      <w:pgSz w:w="11906" w:h="16838"/>
      <w:pgMar w:top="426" w:right="566" w:bottom="567" w:left="993" w:header="142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47619745"/>
      <w:docPartObj>
        <w:docPartGallery w:val="Page Numbers (Top of Page)"/>
        <w:docPartUnique/>
      </w:docPartObj>
    </w:sdtPr>
    <w:sdtContent>
      <w:p w:rsidR="00F37AF0" w:rsidP="004F4C58">
        <w:pPr>
          <w:pStyle w:val="Header"/>
          <w:tabs>
            <w:tab w:val="left" w:pos="1605"/>
            <w:tab w:val="right" w:pos="9685"/>
          </w:tabs>
        </w:pPr>
        <w:r>
          <w:tab/>
        </w:r>
        <w:r>
          <w:tab/>
        </w:r>
        <w:r>
          <w:tab/>
        </w:r>
        <w:r>
          <w:tab/>
        </w:r>
        <w:r w:rsidR="00DC21AB">
          <w:fldChar w:fldCharType="begin"/>
        </w:r>
        <w:r>
          <w:instrText>PAGE   \* MERGEFORMAT</w:instrText>
        </w:r>
        <w:r w:rsidR="00DC21AB">
          <w:fldChar w:fldCharType="separate"/>
        </w:r>
        <w:r w:rsidR="00DF065A">
          <w:rPr>
            <w:noProof/>
          </w:rPr>
          <w:t>3</w:t>
        </w:r>
        <w:r w:rsidR="00DC21AB">
          <w:fldChar w:fldCharType="end"/>
        </w:r>
      </w:p>
    </w:sdtContent>
  </w:sdt>
  <w:p w:rsidR="00F37AF0">
    <w:pPr>
      <w:pStyle w:val="Header"/>
    </w:pPr>
    <w:r>
      <w:obje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width:503.2pt;height:772.7pt" o:oleicon="f" o:ole="">
          <v:imagedata r:id="rId1" o:title=""/>
        </v:shape>
        <o:OLEObject Type="Embed" ProgID="Word.Document.12" ShapeID="_x0000_i2049" DrawAspect="Content" ObjectID="_1835760440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DE9"/>
    <w:rsid w:val="00040C64"/>
    <w:rsid w:val="00042900"/>
    <w:rsid w:val="00065D7C"/>
    <w:rsid w:val="00070E5E"/>
    <w:rsid w:val="00080C29"/>
    <w:rsid w:val="000842E8"/>
    <w:rsid w:val="000A252F"/>
    <w:rsid w:val="000E212D"/>
    <w:rsid w:val="000E7432"/>
    <w:rsid w:val="00100AB7"/>
    <w:rsid w:val="0010377C"/>
    <w:rsid w:val="00121F6E"/>
    <w:rsid w:val="001615EE"/>
    <w:rsid w:val="001820EA"/>
    <w:rsid w:val="001904B4"/>
    <w:rsid w:val="001B030D"/>
    <w:rsid w:val="001B596F"/>
    <w:rsid w:val="002020B8"/>
    <w:rsid w:val="0021662A"/>
    <w:rsid w:val="00217438"/>
    <w:rsid w:val="00242594"/>
    <w:rsid w:val="00266146"/>
    <w:rsid w:val="00273C65"/>
    <w:rsid w:val="00293C03"/>
    <w:rsid w:val="002F1C97"/>
    <w:rsid w:val="002F2537"/>
    <w:rsid w:val="003012AD"/>
    <w:rsid w:val="003075D3"/>
    <w:rsid w:val="003173F6"/>
    <w:rsid w:val="00324F97"/>
    <w:rsid w:val="00342013"/>
    <w:rsid w:val="0035169C"/>
    <w:rsid w:val="00356E44"/>
    <w:rsid w:val="00361265"/>
    <w:rsid w:val="003801C4"/>
    <w:rsid w:val="0039674F"/>
    <w:rsid w:val="003977AD"/>
    <w:rsid w:val="003A7057"/>
    <w:rsid w:val="003B2FAC"/>
    <w:rsid w:val="003D1D40"/>
    <w:rsid w:val="003D2D46"/>
    <w:rsid w:val="003D7E7A"/>
    <w:rsid w:val="003E6AEE"/>
    <w:rsid w:val="00414182"/>
    <w:rsid w:val="0042221B"/>
    <w:rsid w:val="00424098"/>
    <w:rsid w:val="00457A0B"/>
    <w:rsid w:val="004619D0"/>
    <w:rsid w:val="00467AE8"/>
    <w:rsid w:val="00476614"/>
    <w:rsid w:val="004907FF"/>
    <w:rsid w:val="00493F4D"/>
    <w:rsid w:val="004A4CB1"/>
    <w:rsid w:val="004A6A30"/>
    <w:rsid w:val="004C587A"/>
    <w:rsid w:val="004E3BB5"/>
    <w:rsid w:val="004F0963"/>
    <w:rsid w:val="004F4C58"/>
    <w:rsid w:val="005144E5"/>
    <w:rsid w:val="0051703D"/>
    <w:rsid w:val="00572E2B"/>
    <w:rsid w:val="00583838"/>
    <w:rsid w:val="005A6612"/>
    <w:rsid w:val="005A6DA3"/>
    <w:rsid w:val="005B1C99"/>
    <w:rsid w:val="005B1DE9"/>
    <w:rsid w:val="005D5B7E"/>
    <w:rsid w:val="005E5377"/>
    <w:rsid w:val="00600632"/>
    <w:rsid w:val="0061471D"/>
    <w:rsid w:val="0063353D"/>
    <w:rsid w:val="00637DF6"/>
    <w:rsid w:val="00666829"/>
    <w:rsid w:val="006826C0"/>
    <w:rsid w:val="006E30C6"/>
    <w:rsid w:val="006E6156"/>
    <w:rsid w:val="00700B4C"/>
    <w:rsid w:val="00702891"/>
    <w:rsid w:val="0070436E"/>
    <w:rsid w:val="00720185"/>
    <w:rsid w:val="007530F1"/>
    <w:rsid w:val="00765501"/>
    <w:rsid w:val="0077020D"/>
    <w:rsid w:val="00774CF5"/>
    <w:rsid w:val="0079209A"/>
    <w:rsid w:val="007A5F0B"/>
    <w:rsid w:val="007B27EE"/>
    <w:rsid w:val="007C0769"/>
    <w:rsid w:val="007C47C9"/>
    <w:rsid w:val="007F009E"/>
    <w:rsid w:val="007F0D2B"/>
    <w:rsid w:val="007F3B35"/>
    <w:rsid w:val="0080428D"/>
    <w:rsid w:val="00813603"/>
    <w:rsid w:val="008365C7"/>
    <w:rsid w:val="00843374"/>
    <w:rsid w:val="00853CD2"/>
    <w:rsid w:val="008604E2"/>
    <w:rsid w:val="00871F55"/>
    <w:rsid w:val="00874E89"/>
    <w:rsid w:val="0087526D"/>
    <w:rsid w:val="00890A09"/>
    <w:rsid w:val="00891B0B"/>
    <w:rsid w:val="008D6D10"/>
    <w:rsid w:val="008E0985"/>
    <w:rsid w:val="008E58E4"/>
    <w:rsid w:val="008F7E69"/>
    <w:rsid w:val="00905C70"/>
    <w:rsid w:val="009147C5"/>
    <w:rsid w:val="00915CA0"/>
    <w:rsid w:val="009300B6"/>
    <w:rsid w:val="00932378"/>
    <w:rsid w:val="009374F2"/>
    <w:rsid w:val="009451A8"/>
    <w:rsid w:val="009551E0"/>
    <w:rsid w:val="00957A7F"/>
    <w:rsid w:val="00966272"/>
    <w:rsid w:val="00985276"/>
    <w:rsid w:val="00985A24"/>
    <w:rsid w:val="009A0A56"/>
    <w:rsid w:val="009B18F1"/>
    <w:rsid w:val="009C0E4C"/>
    <w:rsid w:val="009F0055"/>
    <w:rsid w:val="00A100B9"/>
    <w:rsid w:val="00A11FF8"/>
    <w:rsid w:val="00A36885"/>
    <w:rsid w:val="00A70AFC"/>
    <w:rsid w:val="00A901DE"/>
    <w:rsid w:val="00AA0A03"/>
    <w:rsid w:val="00AA1A61"/>
    <w:rsid w:val="00AC126C"/>
    <w:rsid w:val="00AC21FC"/>
    <w:rsid w:val="00AC5E4E"/>
    <w:rsid w:val="00AC6A6D"/>
    <w:rsid w:val="00AD3DDA"/>
    <w:rsid w:val="00AE117C"/>
    <w:rsid w:val="00B00091"/>
    <w:rsid w:val="00B131D2"/>
    <w:rsid w:val="00B140A6"/>
    <w:rsid w:val="00B24C23"/>
    <w:rsid w:val="00B477E1"/>
    <w:rsid w:val="00B8356D"/>
    <w:rsid w:val="00B8597E"/>
    <w:rsid w:val="00BA6EF2"/>
    <w:rsid w:val="00BC261C"/>
    <w:rsid w:val="00C158B1"/>
    <w:rsid w:val="00C252CD"/>
    <w:rsid w:val="00C3273E"/>
    <w:rsid w:val="00C33423"/>
    <w:rsid w:val="00C64E53"/>
    <w:rsid w:val="00C65784"/>
    <w:rsid w:val="00C749C4"/>
    <w:rsid w:val="00C8485D"/>
    <w:rsid w:val="00C95203"/>
    <w:rsid w:val="00CB6C1F"/>
    <w:rsid w:val="00CD1A5B"/>
    <w:rsid w:val="00CD61D2"/>
    <w:rsid w:val="00CE6853"/>
    <w:rsid w:val="00CF2288"/>
    <w:rsid w:val="00D22DFD"/>
    <w:rsid w:val="00D57B50"/>
    <w:rsid w:val="00D77B16"/>
    <w:rsid w:val="00D90B93"/>
    <w:rsid w:val="00DA3650"/>
    <w:rsid w:val="00DB397E"/>
    <w:rsid w:val="00DB68AF"/>
    <w:rsid w:val="00DC21AB"/>
    <w:rsid w:val="00DD2910"/>
    <w:rsid w:val="00DD2D8D"/>
    <w:rsid w:val="00DF065A"/>
    <w:rsid w:val="00DF1112"/>
    <w:rsid w:val="00E2397A"/>
    <w:rsid w:val="00E43DEB"/>
    <w:rsid w:val="00E45F00"/>
    <w:rsid w:val="00E5218A"/>
    <w:rsid w:val="00E527DC"/>
    <w:rsid w:val="00E625C1"/>
    <w:rsid w:val="00E71DBC"/>
    <w:rsid w:val="00E73093"/>
    <w:rsid w:val="00E847FE"/>
    <w:rsid w:val="00E91DBB"/>
    <w:rsid w:val="00EC389B"/>
    <w:rsid w:val="00EC7702"/>
    <w:rsid w:val="00EF23CC"/>
    <w:rsid w:val="00EF339D"/>
    <w:rsid w:val="00EF3E4A"/>
    <w:rsid w:val="00F266E8"/>
    <w:rsid w:val="00F318D8"/>
    <w:rsid w:val="00F32046"/>
    <w:rsid w:val="00F37AF0"/>
    <w:rsid w:val="00F66C29"/>
    <w:rsid w:val="00F725BC"/>
    <w:rsid w:val="00F7374C"/>
    <w:rsid w:val="00F96FAC"/>
    <w:rsid w:val="00FB7D55"/>
    <w:rsid w:val="00FD39B3"/>
    <w:rsid w:val="00FD3C08"/>
    <w:rsid w:val="00FF4DE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20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77020D"/>
  </w:style>
  <w:style w:type="paragraph" w:styleId="NoSpacing">
    <w:name w:val="No Spacing"/>
    <w:uiPriority w:val="1"/>
    <w:qFormat/>
    <w:rsid w:val="0077020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77020D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B27EE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F37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37AF0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37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37AF0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F37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37AF0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Relationship Id="rId2" Type="http://schemas.openxmlformats.org/officeDocument/2006/relationships/package" Target="embeddings/ooxmlPackage1.docx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EFFEB-7512-475B-9A6D-D6848286A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