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26F8" w:rsidRPr="00B60433" w:rsidP="00B60433">
      <w:pPr>
        <w:ind w:right="-2" w:firstLine="567"/>
        <w:jc w:val="right"/>
        <w:rPr>
          <w:noProof/>
          <w:color w:val="000000" w:themeColor="text1"/>
          <w:sz w:val="28"/>
          <w:szCs w:val="28"/>
          <w:lang w:val="uk-UA"/>
        </w:rPr>
      </w:pPr>
      <w:r>
        <w:rPr>
          <w:noProof/>
          <w:color w:val="000000" w:themeColor="text1"/>
          <w:sz w:val="28"/>
          <w:szCs w:val="28"/>
          <w:lang w:val="uk-UA"/>
        </w:rPr>
        <w:t xml:space="preserve">                                                                                                                              </w:t>
      </w:r>
      <w:r w:rsidRPr="00B60433" w:rsidR="006E6CA1">
        <w:rPr>
          <w:noProof/>
          <w:color w:val="000000" w:themeColor="text1"/>
          <w:sz w:val="28"/>
          <w:szCs w:val="28"/>
          <w:lang w:val="uk-UA"/>
        </w:rPr>
        <w:t xml:space="preserve">                                                     </w:t>
      </w:r>
      <w:r w:rsidRPr="00B60433">
        <w:rPr>
          <w:noProof/>
          <w:color w:val="000000" w:themeColor="text1"/>
          <w:sz w:val="28"/>
          <w:szCs w:val="28"/>
          <w:lang w:val="uk-UA"/>
        </w:rPr>
        <w:t xml:space="preserve">Дело </w:t>
      </w:r>
      <w:r w:rsidRPr="00B60433" w:rsidR="001D0453">
        <w:rPr>
          <w:noProof/>
          <w:color w:val="000000" w:themeColor="text1"/>
          <w:sz w:val="28"/>
          <w:szCs w:val="28"/>
          <w:lang w:val="uk-UA"/>
        </w:rPr>
        <w:t>№5-32-</w:t>
      </w:r>
      <w:r w:rsidRPr="00B60433" w:rsidR="00207504">
        <w:rPr>
          <w:noProof/>
          <w:color w:val="000000" w:themeColor="text1"/>
          <w:sz w:val="28"/>
          <w:szCs w:val="28"/>
          <w:lang w:val="uk-UA"/>
        </w:rPr>
        <w:t>65</w:t>
      </w:r>
      <w:r w:rsidRPr="00B60433" w:rsidR="00AB2DBF">
        <w:rPr>
          <w:noProof/>
          <w:color w:val="000000" w:themeColor="text1"/>
          <w:sz w:val="28"/>
          <w:szCs w:val="28"/>
          <w:lang w:val="uk-UA"/>
        </w:rPr>
        <w:t>/202</w:t>
      </w:r>
      <w:r w:rsidRPr="00B60433" w:rsidR="00FD0354">
        <w:rPr>
          <w:noProof/>
          <w:color w:val="000000" w:themeColor="text1"/>
          <w:sz w:val="28"/>
          <w:szCs w:val="28"/>
          <w:lang w:val="uk-UA"/>
        </w:rPr>
        <w:t>4</w:t>
      </w:r>
    </w:p>
    <w:p w:rsidR="008A26F8" w:rsidRPr="00B60433" w:rsidP="00B60433">
      <w:pPr>
        <w:ind w:right="-2" w:firstLine="567"/>
        <w:jc w:val="center"/>
        <w:rPr>
          <w:b/>
          <w:bCs/>
          <w:color w:val="000000" w:themeColor="text1"/>
          <w:sz w:val="28"/>
          <w:szCs w:val="28"/>
          <w:lang w:val="uk-UA"/>
        </w:rPr>
      </w:pPr>
      <w:r w:rsidRPr="00B60433">
        <w:rPr>
          <w:b/>
          <w:bCs/>
          <w:color w:val="000000" w:themeColor="text1"/>
          <w:sz w:val="28"/>
          <w:szCs w:val="28"/>
          <w:lang w:val="uk-UA"/>
        </w:rPr>
        <w:t xml:space="preserve">ПОСТАНОВЛЕНИЕ </w:t>
      </w:r>
    </w:p>
    <w:p w:rsidR="008A26F8" w:rsidRPr="00B60433" w:rsidP="00B60433">
      <w:pPr>
        <w:ind w:right="-2" w:firstLine="567"/>
        <w:jc w:val="both"/>
        <w:outlineLvl w:val="0"/>
        <w:rPr>
          <w:color w:val="000000" w:themeColor="text1"/>
          <w:sz w:val="28"/>
          <w:szCs w:val="28"/>
        </w:rPr>
      </w:pPr>
      <w:r w:rsidRPr="00B60433">
        <w:rPr>
          <w:color w:val="000000" w:themeColor="text1"/>
          <w:sz w:val="28"/>
          <w:szCs w:val="28"/>
        </w:rPr>
        <w:t>2</w:t>
      </w:r>
      <w:r w:rsidR="00756053">
        <w:rPr>
          <w:color w:val="000000" w:themeColor="text1"/>
          <w:sz w:val="28"/>
          <w:szCs w:val="28"/>
        </w:rPr>
        <w:t>9</w:t>
      </w:r>
      <w:r w:rsidRPr="00B60433" w:rsidR="002B0064">
        <w:rPr>
          <w:color w:val="000000" w:themeColor="text1"/>
          <w:sz w:val="28"/>
          <w:szCs w:val="28"/>
        </w:rPr>
        <w:t xml:space="preserve"> </w:t>
      </w:r>
      <w:r w:rsidRPr="00B60433" w:rsidR="00C6615A">
        <w:rPr>
          <w:color w:val="000000" w:themeColor="text1"/>
          <w:sz w:val="28"/>
          <w:szCs w:val="28"/>
        </w:rPr>
        <w:t xml:space="preserve">февраля </w:t>
      </w:r>
      <w:r w:rsidRPr="00B60433" w:rsidR="00AB2DBF">
        <w:rPr>
          <w:color w:val="000000" w:themeColor="text1"/>
          <w:sz w:val="28"/>
          <w:szCs w:val="28"/>
        </w:rPr>
        <w:t>202</w:t>
      </w:r>
      <w:r w:rsidRPr="00B60433" w:rsidR="00FD0354">
        <w:rPr>
          <w:color w:val="000000" w:themeColor="text1"/>
          <w:sz w:val="28"/>
          <w:szCs w:val="28"/>
        </w:rPr>
        <w:t>4</w:t>
      </w:r>
      <w:r w:rsidRPr="00B60433">
        <w:rPr>
          <w:color w:val="000000" w:themeColor="text1"/>
          <w:sz w:val="28"/>
          <w:szCs w:val="28"/>
        </w:rPr>
        <w:t xml:space="preserve"> года</w:t>
      </w:r>
      <w:r w:rsidRPr="00B60433" w:rsidR="001E102E">
        <w:rPr>
          <w:color w:val="000000" w:themeColor="text1"/>
          <w:sz w:val="28"/>
          <w:szCs w:val="28"/>
        </w:rPr>
        <w:t xml:space="preserve">        </w:t>
      </w:r>
      <w:r w:rsidRPr="00B60433">
        <w:rPr>
          <w:color w:val="000000" w:themeColor="text1"/>
          <w:sz w:val="28"/>
          <w:szCs w:val="28"/>
        </w:rPr>
        <w:t xml:space="preserve">                     </w:t>
      </w:r>
      <w:r w:rsidRPr="00B60433" w:rsidR="000C419E">
        <w:rPr>
          <w:color w:val="000000" w:themeColor="text1"/>
          <w:sz w:val="28"/>
          <w:szCs w:val="28"/>
        </w:rPr>
        <w:t xml:space="preserve"> </w:t>
      </w:r>
      <w:r w:rsidRPr="00B60433" w:rsidR="00FE6C04">
        <w:rPr>
          <w:color w:val="000000" w:themeColor="text1"/>
          <w:sz w:val="28"/>
          <w:szCs w:val="28"/>
        </w:rPr>
        <w:t xml:space="preserve">     </w:t>
      </w:r>
      <w:r w:rsidRPr="00B60433" w:rsidR="000C419E">
        <w:rPr>
          <w:color w:val="000000" w:themeColor="text1"/>
          <w:sz w:val="28"/>
          <w:szCs w:val="28"/>
        </w:rPr>
        <w:t xml:space="preserve">               </w:t>
      </w:r>
      <w:r w:rsidRPr="00B60433" w:rsidR="004C261C">
        <w:rPr>
          <w:color w:val="000000" w:themeColor="text1"/>
          <w:sz w:val="28"/>
          <w:szCs w:val="28"/>
        </w:rPr>
        <w:t xml:space="preserve">  </w:t>
      </w:r>
      <w:r w:rsidRPr="00B60433" w:rsidR="004B1C99">
        <w:rPr>
          <w:color w:val="000000" w:themeColor="text1"/>
          <w:sz w:val="28"/>
          <w:szCs w:val="28"/>
        </w:rPr>
        <w:t xml:space="preserve">        </w:t>
      </w:r>
      <w:r w:rsidRPr="00B60433" w:rsidR="004C261C">
        <w:rPr>
          <w:color w:val="000000" w:themeColor="text1"/>
          <w:sz w:val="28"/>
          <w:szCs w:val="28"/>
        </w:rPr>
        <w:t xml:space="preserve">    </w:t>
      </w:r>
      <w:r w:rsidRPr="00B60433">
        <w:rPr>
          <w:color w:val="000000" w:themeColor="text1"/>
          <w:sz w:val="28"/>
          <w:szCs w:val="28"/>
        </w:rPr>
        <w:t xml:space="preserve"> г. </w:t>
      </w:r>
      <w:r w:rsidRPr="00B60433" w:rsidR="001D0453">
        <w:rPr>
          <w:color w:val="000000" w:themeColor="text1"/>
          <w:sz w:val="28"/>
          <w:szCs w:val="28"/>
        </w:rPr>
        <w:t>Белогорск</w:t>
      </w:r>
    </w:p>
    <w:p w:rsidR="008A26F8" w:rsidRPr="00B60433" w:rsidP="00B60433">
      <w:pPr>
        <w:ind w:right="-2" w:firstLine="567"/>
        <w:jc w:val="both"/>
        <w:rPr>
          <w:color w:val="000000" w:themeColor="text1"/>
          <w:sz w:val="28"/>
          <w:szCs w:val="28"/>
        </w:rPr>
      </w:pPr>
      <w:r w:rsidRPr="00B60433">
        <w:rPr>
          <w:color w:val="000000" w:themeColor="text1"/>
          <w:sz w:val="28"/>
          <w:szCs w:val="28"/>
        </w:rPr>
        <w:t>Мировой судья судебного участка №</w:t>
      </w:r>
      <w:r w:rsidRPr="00B60433" w:rsidR="001D0453">
        <w:rPr>
          <w:color w:val="000000" w:themeColor="text1"/>
          <w:sz w:val="28"/>
          <w:szCs w:val="28"/>
        </w:rPr>
        <w:t>32</w:t>
      </w:r>
      <w:r w:rsidRPr="00B60433">
        <w:rPr>
          <w:color w:val="000000" w:themeColor="text1"/>
          <w:sz w:val="28"/>
          <w:szCs w:val="28"/>
        </w:rPr>
        <w:t xml:space="preserve"> </w:t>
      </w:r>
      <w:r w:rsidRPr="00B60433" w:rsidR="001D0453">
        <w:rPr>
          <w:color w:val="000000" w:themeColor="text1"/>
          <w:sz w:val="28"/>
          <w:szCs w:val="28"/>
        </w:rPr>
        <w:t>Белогорского</w:t>
      </w:r>
      <w:r w:rsidRPr="00B60433">
        <w:rPr>
          <w:color w:val="000000" w:themeColor="text1"/>
          <w:sz w:val="28"/>
          <w:szCs w:val="28"/>
        </w:rPr>
        <w:t xml:space="preserve"> судебного района (</w:t>
      </w:r>
      <w:r w:rsidRPr="00B60433" w:rsidR="001D0453">
        <w:rPr>
          <w:color w:val="000000" w:themeColor="text1"/>
          <w:sz w:val="28"/>
          <w:szCs w:val="28"/>
        </w:rPr>
        <w:t>Белогорский муниципальный район</w:t>
      </w:r>
      <w:r w:rsidRPr="00B60433">
        <w:rPr>
          <w:color w:val="000000" w:themeColor="text1"/>
          <w:sz w:val="28"/>
          <w:szCs w:val="28"/>
        </w:rPr>
        <w:t xml:space="preserve">) Республики Крым </w:t>
      </w:r>
      <w:r w:rsidRPr="00B60433" w:rsidR="001D0453">
        <w:rPr>
          <w:color w:val="000000" w:themeColor="text1"/>
          <w:sz w:val="28"/>
          <w:szCs w:val="28"/>
        </w:rPr>
        <w:t>Новиков С.Р</w:t>
      </w:r>
      <w:r w:rsidRPr="00B60433">
        <w:rPr>
          <w:color w:val="000000" w:themeColor="text1"/>
          <w:sz w:val="28"/>
          <w:szCs w:val="28"/>
        </w:rPr>
        <w:t>.,</w:t>
      </w:r>
      <w:r w:rsidRPr="00B60433" w:rsidR="00783AB3">
        <w:rPr>
          <w:color w:val="000000" w:themeColor="text1"/>
          <w:sz w:val="28"/>
          <w:szCs w:val="28"/>
        </w:rPr>
        <w:t xml:space="preserve"> </w:t>
      </w:r>
      <w:r w:rsidRPr="00B60433">
        <w:rPr>
          <w:color w:val="000000" w:themeColor="text1"/>
          <w:sz w:val="28"/>
          <w:szCs w:val="28"/>
        </w:rPr>
        <w:t xml:space="preserve">рассмотрев в </w:t>
      </w:r>
      <w:r w:rsidRPr="00B60433">
        <w:rPr>
          <w:bCs/>
          <w:color w:val="000000" w:themeColor="text1"/>
          <w:sz w:val="28"/>
          <w:szCs w:val="28"/>
        </w:rPr>
        <w:t xml:space="preserve">помещении мировых судей </w:t>
      </w:r>
      <w:r w:rsidRPr="00B60433" w:rsidR="001D0453">
        <w:rPr>
          <w:color w:val="000000" w:themeColor="text1"/>
          <w:sz w:val="28"/>
          <w:szCs w:val="28"/>
        </w:rPr>
        <w:t>Белогорског</w:t>
      </w:r>
      <w:r w:rsidRPr="00B60433">
        <w:rPr>
          <w:color w:val="000000" w:themeColor="text1"/>
          <w:sz w:val="28"/>
          <w:szCs w:val="28"/>
        </w:rPr>
        <w:t xml:space="preserve">о судебного района </w:t>
      </w:r>
      <w:r w:rsidRPr="00B60433" w:rsidR="001D0453">
        <w:rPr>
          <w:color w:val="000000" w:themeColor="text1"/>
          <w:sz w:val="28"/>
          <w:szCs w:val="28"/>
        </w:rPr>
        <w:t>Республики Крым</w:t>
      </w:r>
      <w:r w:rsidRPr="00B60433">
        <w:rPr>
          <w:color w:val="000000" w:themeColor="text1"/>
          <w:sz w:val="28"/>
          <w:szCs w:val="28"/>
        </w:rPr>
        <w:t xml:space="preserve">, по адресу: </w:t>
      </w:r>
      <w:r w:rsidRPr="00B60433">
        <w:rPr>
          <w:bCs/>
          <w:color w:val="000000" w:themeColor="text1"/>
          <w:sz w:val="28"/>
          <w:szCs w:val="28"/>
        </w:rPr>
        <w:t xml:space="preserve">г. </w:t>
      </w:r>
      <w:r w:rsidRPr="00B60433" w:rsidR="001D0453">
        <w:rPr>
          <w:bCs/>
          <w:color w:val="000000" w:themeColor="text1"/>
          <w:sz w:val="28"/>
          <w:szCs w:val="28"/>
        </w:rPr>
        <w:t>Белогорск</w:t>
      </w:r>
      <w:r w:rsidRPr="00B60433">
        <w:rPr>
          <w:bCs/>
          <w:color w:val="000000" w:themeColor="text1"/>
          <w:sz w:val="28"/>
          <w:szCs w:val="28"/>
        </w:rPr>
        <w:t xml:space="preserve">, ул. </w:t>
      </w:r>
      <w:r w:rsidRPr="00B60433" w:rsidR="001D0453">
        <w:rPr>
          <w:bCs/>
          <w:color w:val="000000" w:themeColor="text1"/>
          <w:sz w:val="28"/>
          <w:szCs w:val="28"/>
        </w:rPr>
        <w:t>Б. Чобан-Заде, 26</w:t>
      </w:r>
      <w:r w:rsidRPr="00B60433">
        <w:rPr>
          <w:bCs/>
          <w:color w:val="000000" w:themeColor="text1"/>
          <w:sz w:val="28"/>
          <w:szCs w:val="28"/>
        </w:rPr>
        <w:t xml:space="preserve">, </w:t>
      </w:r>
      <w:r w:rsidRPr="00B60433">
        <w:rPr>
          <w:color w:val="000000" w:themeColor="text1"/>
          <w:sz w:val="28"/>
          <w:szCs w:val="28"/>
        </w:rPr>
        <w:t>дело об административном правонарушении в отношении</w:t>
      </w:r>
      <w:r w:rsidRPr="00B60433" w:rsidR="00AB2DBF">
        <w:rPr>
          <w:color w:val="000000" w:themeColor="text1"/>
          <w:sz w:val="28"/>
          <w:szCs w:val="28"/>
        </w:rPr>
        <w:t xml:space="preserve"> </w:t>
      </w:r>
      <w:r w:rsidRPr="00B60433" w:rsidR="00207504">
        <w:rPr>
          <w:color w:val="000000" w:themeColor="text1"/>
          <w:sz w:val="28"/>
          <w:szCs w:val="28"/>
        </w:rPr>
        <w:t>Фомицкого</w:t>
      </w:r>
      <w:r w:rsidRPr="00B60433" w:rsidR="00207504">
        <w:rPr>
          <w:color w:val="000000" w:themeColor="text1"/>
          <w:sz w:val="28"/>
          <w:szCs w:val="28"/>
        </w:rPr>
        <w:t xml:space="preserve"> Виталия Витальевича</w:t>
      </w:r>
      <w:r w:rsidRPr="00B60433" w:rsidR="00C94DD9">
        <w:rPr>
          <w:color w:val="000000" w:themeColor="text1"/>
          <w:sz w:val="28"/>
          <w:szCs w:val="28"/>
        </w:rPr>
        <w:t xml:space="preserve">, </w:t>
      </w:r>
      <w:r w:rsidR="001A1C35">
        <w:rPr>
          <w:color w:val="000000" w:themeColor="text1"/>
          <w:sz w:val="28"/>
          <w:szCs w:val="28"/>
        </w:rPr>
        <w:t>&lt;данные изъяты&gt;</w:t>
      </w:r>
      <w:r w:rsidRPr="00B60433" w:rsidR="0056750A">
        <w:rPr>
          <w:color w:val="000000" w:themeColor="text1"/>
          <w:sz w:val="28"/>
          <w:szCs w:val="28"/>
        </w:rPr>
        <w:t xml:space="preserve">, </w:t>
      </w:r>
      <w:r w:rsidRPr="00B60433" w:rsidR="005B10FD">
        <w:rPr>
          <w:color w:val="000000" w:themeColor="text1"/>
          <w:sz w:val="28"/>
          <w:szCs w:val="28"/>
        </w:rPr>
        <w:t xml:space="preserve"> </w:t>
      </w:r>
      <w:r w:rsidRPr="00B60433">
        <w:rPr>
          <w:color w:val="000000" w:themeColor="text1"/>
          <w:sz w:val="28"/>
          <w:szCs w:val="28"/>
        </w:rPr>
        <w:t>по ч.</w:t>
      </w:r>
      <w:r w:rsidRPr="00B60433" w:rsidR="00983F7A">
        <w:rPr>
          <w:color w:val="000000" w:themeColor="text1"/>
          <w:sz w:val="28"/>
          <w:szCs w:val="28"/>
        </w:rPr>
        <w:t xml:space="preserve"> </w:t>
      </w:r>
      <w:r w:rsidRPr="00B60433">
        <w:rPr>
          <w:color w:val="000000" w:themeColor="text1"/>
          <w:sz w:val="28"/>
          <w:szCs w:val="28"/>
        </w:rPr>
        <w:t>1 ст.</w:t>
      </w:r>
      <w:r w:rsidRPr="00B60433" w:rsidR="00983F7A">
        <w:rPr>
          <w:color w:val="000000" w:themeColor="text1"/>
          <w:sz w:val="28"/>
          <w:szCs w:val="28"/>
        </w:rPr>
        <w:t xml:space="preserve"> </w:t>
      </w:r>
      <w:r w:rsidRPr="00B60433">
        <w:rPr>
          <w:color w:val="000000" w:themeColor="text1"/>
          <w:sz w:val="28"/>
          <w:szCs w:val="28"/>
        </w:rPr>
        <w:t>12.8 КоАП РФ,</w:t>
      </w:r>
    </w:p>
    <w:p w:rsidR="008A26F8" w:rsidRPr="00B60433" w:rsidP="00B60433">
      <w:pPr>
        <w:ind w:right="-2" w:firstLine="567"/>
        <w:jc w:val="center"/>
        <w:rPr>
          <w:b/>
          <w:color w:val="000000" w:themeColor="text1"/>
          <w:sz w:val="28"/>
          <w:szCs w:val="28"/>
        </w:rPr>
      </w:pPr>
      <w:r w:rsidRPr="00B60433">
        <w:rPr>
          <w:b/>
          <w:color w:val="000000" w:themeColor="text1"/>
          <w:sz w:val="28"/>
          <w:szCs w:val="28"/>
        </w:rPr>
        <w:t>УСТАНОВИЛ:</w:t>
      </w:r>
    </w:p>
    <w:p w:rsidR="00E22704" w:rsidRPr="00B60433" w:rsidP="00B60433">
      <w:pPr>
        <w:pStyle w:val="NoSpacing"/>
        <w:ind w:right="-2" w:firstLine="567"/>
        <w:jc w:val="both"/>
        <w:rPr>
          <w:rFonts w:eastAsiaTheme="minorHAnsi"/>
          <w:color w:val="000000" w:themeColor="text1"/>
          <w:sz w:val="28"/>
          <w:szCs w:val="28"/>
          <w:lang w:eastAsia="en-US"/>
        </w:rPr>
      </w:pPr>
      <w:r w:rsidRPr="00B60433">
        <w:rPr>
          <w:color w:val="000000" w:themeColor="text1"/>
          <w:sz w:val="28"/>
          <w:szCs w:val="28"/>
        </w:rPr>
        <w:t>Фомицкий</w:t>
      </w:r>
      <w:r w:rsidRPr="00B60433">
        <w:rPr>
          <w:color w:val="000000" w:themeColor="text1"/>
          <w:sz w:val="28"/>
          <w:szCs w:val="28"/>
        </w:rPr>
        <w:t xml:space="preserve"> В.В. </w:t>
      </w:r>
      <w:r w:rsidR="001A1C35">
        <w:rPr>
          <w:color w:val="000000" w:themeColor="text1"/>
          <w:sz w:val="28"/>
          <w:szCs w:val="28"/>
        </w:rPr>
        <w:t>&lt;данные изъяты&gt;</w:t>
      </w:r>
      <w:r w:rsidRPr="00B60433" w:rsidR="00AB2DBF">
        <w:rPr>
          <w:color w:val="000000" w:themeColor="text1"/>
          <w:sz w:val="28"/>
          <w:szCs w:val="28"/>
        </w:rPr>
        <w:t>.</w:t>
      </w:r>
      <w:r w:rsidRPr="00B60433" w:rsidR="00C6615A">
        <w:rPr>
          <w:color w:val="000000" w:themeColor="text1"/>
          <w:sz w:val="28"/>
          <w:szCs w:val="28"/>
        </w:rPr>
        <w:t>,</w:t>
      </w:r>
      <w:r w:rsidRPr="00B60433" w:rsidR="00AB2DBF">
        <w:rPr>
          <w:color w:val="000000" w:themeColor="text1"/>
          <w:sz w:val="28"/>
          <w:szCs w:val="28"/>
        </w:rPr>
        <w:t xml:space="preserve"> </w:t>
      </w:r>
      <w:r w:rsidRPr="00B60433">
        <w:rPr>
          <w:color w:val="000000" w:themeColor="text1"/>
          <w:sz w:val="28"/>
          <w:szCs w:val="28"/>
        </w:rPr>
        <w:t xml:space="preserve">на </w:t>
      </w:r>
      <w:r w:rsidR="001A1C35">
        <w:rPr>
          <w:color w:val="000000" w:themeColor="text1"/>
          <w:sz w:val="28"/>
          <w:szCs w:val="28"/>
        </w:rPr>
        <w:t>&lt;данные изъяты&gt;</w:t>
      </w:r>
      <w:r w:rsidRPr="00B60433" w:rsidR="00773E66">
        <w:rPr>
          <w:color w:val="000000" w:themeColor="text1"/>
          <w:sz w:val="28"/>
          <w:szCs w:val="28"/>
        </w:rPr>
        <w:t>,</w:t>
      </w:r>
      <w:r w:rsidRPr="00B60433" w:rsidR="00AB2DBF">
        <w:rPr>
          <w:color w:val="000000" w:themeColor="text1"/>
          <w:sz w:val="28"/>
          <w:szCs w:val="28"/>
        </w:rPr>
        <w:t xml:space="preserve"> управлял транспортным средством</w:t>
      </w:r>
      <w:r w:rsidRPr="00B60433" w:rsidR="006A1725">
        <w:rPr>
          <w:color w:val="000000" w:themeColor="text1"/>
          <w:sz w:val="28"/>
          <w:szCs w:val="28"/>
        </w:rPr>
        <w:t xml:space="preserve"> – </w:t>
      </w:r>
      <w:r w:rsidR="001A1C35">
        <w:rPr>
          <w:color w:val="000000" w:themeColor="text1"/>
          <w:sz w:val="28"/>
          <w:szCs w:val="28"/>
        </w:rPr>
        <w:t>&lt;данные изъяты&gt;</w:t>
      </w:r>
      <w:r w:rsidRPr="00B60433" w:rsidR="006A1725">
        <w:rPr>
          <w:color w:val="000000" w:themeColor="text1"/>
          <w:sz w:val="28"/>
          <w:szCs w:val="28"/>
        </w:rPr>
        <w:t>,</w:t>
      </w:r>
      <w:r w:rsidRPr="00B60433" w:rsidR="00E50BEE">
        <w:rPr>
          <w:color w:val="000000" w:themeColor="text1"/>
          <w:sz w:val="28"/>
          <w:szCs w:val="28"/>
        </w:rPr>
        <w:t xml:space="preserve"> государственн</w:t>
      </w:r>
      <w:r w:rsidRPr="00B60433" w:rsidR="006A1725">
        <w:rPr>
          <w:color w:val="000000" w:themeColor="text1"/>
          <w:sz w:val="28"/>
          <w:szCs w:val="28"/>
        </w:rPr>
        <w:t xml:space="preserve">ый </w:t>
      </w:r>
      <w:r w:rsidRPr="00B60433" w:rsidR="00E50BEE">
        <w:rPr>
          <w:color w:val="000000" w:themeColor="text1"/>
          <w:sz w:val="28"/>
          <w:szCs w:val="28"/>
        </w:rPr>
        <w:t>регистрационн</w:t>
      </w:r>
      <w:r w:rsidRPr="00B60433" w:rsidR="006A1725">
        <w:rPr>
          <w:color w:val="000000" w:themeColor="text1"/>
          <w:sz w:val="28"/>
          <w:szCs w:val="28"/>
        </w:rPr>
        <w:t xml:space="preserve">ый </w:t>
      </w:r>
      <w:r w:rsidRPr="00B60433" w:rsidR="00E50BEE">
        <w:rPr>
          <w:color w:val="000000" w:themeColor="text1"/>
          <w:sz w:val="28"/>
          <w:szCs w:val="28"/>
        </w:rPr>
        <w:t>знак</w:t>
      </w:r>
      <w:r w:rsidRPr="00B60433" w:rsidR="006A1725">
        <w:rPr>
          <w:color w:val="000000" w:themeColor="text1"/>
          <w:sz w:val="28"/>
          <w:szCs w:val="28"/>
        </w:rPr>
        <w:t xml:space="preserve"> </w:t>
      </w:r>
      <w:r w:rsidR="001A1C35">
        <w:rPr>
          <w:color w:val="000000" w:themeColor="text1"/>
          <w:sz w:val="28"/>
          <w:szCs w:val="28"/>
        </w:rPr>
        <w:t>&lt;данные изъяты&gt;</w:t>
      </w:r>
      <w:r w:rsidRPr="00B60433" w:rsidR="00E50BEE">
        <w:rPr>
          <w:color w:val="000000" w:themeColor="text1"/>
          <w:sz w:val="28"/>
          <w:szCs w:val="28"/>
        </w:rPr>
        <w:t>,</w:t>
      </w:r>
      <w:r w:rsidRPr="00B60433" w:rsidR="008A26F8">
        <w:rPr>
          <w:color w:val="000000" w:themeColor="text1"/>
          <w:sz w:val="28"/>
          <w:szCs w:val="28"/>
        </w:rPr>
        <w:t xml:space="preserve"> принадлежащим</w:t>
      </w:r>
      <w:r w:rsidRPr="00B60433" w:rsidR="00BF30B1">
        <w:rPr>
          <w:color w:val="000000" w:themeColor="text1"/>
          <w:sz w:val="28"/>
          <w:szCs w:val="28"/>
        </w:rPr>
        <w:t xml:space="preserve"> ему</w:t>
      </w:r>
      <w:r w:rsidRPr="00B60433" w:rsidR="008A26F8">
        <w:rPr>
          <w:color w:val="000000" w:themeColor="text1"/>
          <w:sz w:val="28"/>
          <w:szCs w:val="28"/>
        </w:rPr>
        <w:t xml:space="preserve"> </w:t>
      </w:r>
      <w:r w:rsidRPr="00B60433" w:rsidR="00F66B4B">
        <w:rPr>
          <w:color w:val="000000" w:themeColor="text1"/>
          <w:sz w:val="28"/>
          <w:szCs w:val="28"/>
        </w:rPr>
        <w:t>на праве собственности</w:t>
      </w:r>
      <w:r w:rsidRPr="00B60433" w:rsidR="008A26F8">
        <w:rPr>
          <w:color w:val="000000" w:themeColor="text1"/>
          <w:sz w:val="28"/>
          <w:szCs w:val="28"/>
        </w:rPr>
        <w:t xml:space="preserve">, </w:t>
      </w:r>
      <w:r w:rsidRPr="00B60433" w:rsidR="008A26F8">
        <w:rPr>
          <w:rFonts w:eastAsiaTheme="minorHAnsi"/>
          <w:color w:val="000000" w:themeColor="text1"/>
          <w:sz w:val="28"/>
          <w:szCs w:val="28"/>
          <w:lang w:eastAsia="en-US"/>
        </w:rPr>
        <w:t xml:space="preserve">в нарушение </w:t>
      </w:r>
      <w:hyperlink r:id="rId5" w:history="1">
        <w:r w:rsidRPr="00B60433" w:rsidR="008A26F8">
          <w:rPr>
            <w:rFonts w:eastAsiaTheme="minorHAnsi"/>
            <w:color w:val="000000" w:themeColor="text1"/>
            <w:sz w:val="28"/>
            <w:szCs w:val="28"/>
            <w:lang w:eastAsia="en-US"/>
          </w:rPr>
          <w:t>п. 2.7</w:t>
        </w:r>
      </w:hyperlink>
      <w:r w:rsidRPr="00B60433" w:rsidR="008A26F8">
        <w:rPr>
          <w:rFonts w:eastAsiaTheme="minorHAnsi"/>
          <w:color w:val="000000" w:themeColor="text1"/>
          <w:sz w:val="28"/>
          <w:szCs w:val="28"/>
          <w:lang w:eastAsia="en-US"/>
        </w:rPr>
        <w:t xml:space="preserve"> Правил дорожного движения РФ, </w:t>
      </w:r>
      <w:r w:rsidRPr="00B60433" w:rsidR="00654203">
        <w:rPr>
          <w:rFonts w:eastAsiaTheme="minorHAnsi"/>
          <w:color w:val="000000" w:themeColor="text1"/>
          <w:sz w:val="28"/>
          <w:szCs w:val="28"/>
          <w:lang w:eastAsia="en-US"/>
        </w:rPr>
        <w:t>находясь в состоянии алкогольного опьянения</w:t>
      </w:r>
      <w:r w:rsidRPr="00B60433" w:rsidR="008A26F8">
        <w:rPr>
          <w:rFonts w:eastAsiaTheme="minorHAnsi"/>
          <w:color w:val="000000" w:themeColor="text1"/>
          <w:sz w:val="28"/>
          <w:szCs w:val="28"/>
          <w:lang w:eastAsia="en-US"/>
        </w:rPr>
        <w:t xml:space="preserve">, совершив тем самым административное правонарушение, предусмотренное </w:t>
      </w:r>
      <w:hyperlink r:id="rId6" w:history="1">
        <w:r w:rsidRPr="00B60433" w:rsidR="008A26F8">
          <w:rPr>
            <w:rFonts w:eastAsiaTheme="minorHAnsi"/>
            <w:color w:val="000000" w:themeColor="text1"/>
            <w:sz w:val="28"/>
            <w:szCs w:val="28"/>
            <w:lang w:eastAsia="en-US"/>
          </w:rPr>
          <w:t>ч. 1 ст. 12.8</w:t>
        </w:r>
      </w:hyperlink>
      <w:r w:rsidRPr="00B60433" w:rsidR="008A26F8">
        <w:rPr>
          <w:rFonts w:eastAsiaTheme="minorHAnsi"/>
          <w:color w:val="000000" w:themeColor="text1"/>
          <w:sz w:val="28"/>
          <w:szCs w:val="28"/>
          <w:lang w:eastAsia="en-US"/>
        </w:rPr>
        <w:t xml:space="preserve"> КоАП РФ.</w:t>
      </w:r>
      <w:r w:rsidRPr="00B60433">
        <w:rPr>
          <w:rFonts w:eastAsiaTheme="minorHAnsi"/>
          <w:color w:val="000000" w:themeColor="text1"/>
          <w:sz w:val="28"/>
          <w:szCs w:val="28"/>
          <w:lang w:eastAsia="en-US"/>
        </w:rPr>
        <w:t xml:space="preserve"> Факт нахождения </w:t>
      </w:r>
      <w:r w:rsidRPr="00B60433">
        <w:rPr>
          <w:color w:val="000000" w:themeColor="text1"/>
          <w:sz w:val="28"/>
          <w:szCs w:val="28"/>
        </w:rPr>
        <w:t>Фомицким В</w:t>
      </w:r>
      <w:r w:rsidRPr="00B60433">
        <w:rPr>
          <w:color w:val="000000" w:themeColor="text1"/>
          <w:sz w:val="28"/>
          <w:szCs w:val="28"/>
        </w:rPr>
        <w:t xml:space="preserve">.В. </w:t>
      </w:r>
      <w:r w:rsidRPr="00B60433" w:rsidR="00983F7A">
        <w:rPr>
          <w:rFonts w:eastAsiaTheme="minorHAnsi"/>
          <w:color w:val="000000" w:themeColor="text1"/>
          <w:sz w:val="28"/>
          <w:szCs w:val="28"/>
          <w:lang w:eastAsia="en-US"/>
        </w:rPr>
        <w:t xml:space="preserve">в состоянии опьянения подтвержден Актом </w:t>
      </w:r>
      <w:r w:rsidRPr="00B60433" w:rsidR="00EB129E">
        <w:rPr>
          <w:rFonts w:eastAsiaTheme="minorHAnsi"/>
          <w:color w:val="000000" w:themeColor="text1"/>
          <w:sz w:val="28"/>
          <w:szCs w:val="28"/>
          <w:lang w:eastAsia="en-US"/>
        </w:rPr>
        <w:t>82</w:t>
      </w:r>
      <w:r w:rsidRPr="00B60433" w:rsidR="00BD1B33">
        <w:rPr>
          <w:rFonts w:eastAsiaTheme="minorHAnsi"/>
          <w:color w:val="000000" w:themeColor="text1"/>
          <w:sz w:val="28"/>
          <w:szCs w:val="28"/>
          <w:lang w:eastAsia="en-US"/>
        </w:rPr>
        <w:t xml:space="preserve"> </w:t>
      </w:r>
      <w:r w:rsidRPr="00B60433" w:rsidR="00683FF2">
        <w:rPr>
          <w:rFonts w:eastAsiaTheme="minorHAnsi"/>
          <w:color w:val="000000" w:themeColor="text1"/>
          <w:sz w:val="28"/>
          <w:szCs w:val="28"/>
          <w:lang w:eastAsia="en-US"/>
        </w:rPr>
        <w:t xml:space="preserve">АО </w:t>
      </w:r>
      <w:r w:rsidRPr="00B60433">
        <w:rPr>
          <w:rFonts w:eastAsiaTheme="minorHAnsi"/>
          <w:color w:val="000000" w:themeColor="text1"/>
          <w:sz w:val="28"/>
          <w:szCs w:val="28"/>
          <w:lang w:eastAsia="en-US"/>
        </w:rPr>
        <w:t xml:space="preserve">034050 </w:t>
      </w:r>
      <w:r w:rsidRPr="00B60433" w:rsidR="00983F7A">
        <w:rPr>
          <w:rFonts w:eastAsiaTheme="minorHAnsi"/>
          <w:color w:val="000000" w:themeColor="text1"/>
          <w:sz w:val="28"/>
          <w:szCs w:val="28"/>
          <w:lang w:eastAsia="en-US"/>
        </w:rPr>
        <w:t xml:space="preserve">освидетельствования на состояние алкогольного опьянения от </w:t>
      </w:r>
      <w:r w:rsidRPr="00B60433">
        <w:rPr>
          <w:rFonts w:eastAsiaTheme="minorHAnsi"/>
          <w:color w:val="000000" w:themeColor="text1"/>
          <w:sz w:val="28"/>
          <w:szCs w:val="28"/>
          <w:lang w:eastAsia="en-US"/>
        </w:rPr>
        <w:t>14</w:t>
      </w:r>
      <w:r w:rsidRPr="00B60433" w:rsidR="00C94DD9">
        <w:rPr>
          <w:rFonts w:eastAsiaTheme="minorHAnsi"/>
          <w:color w:val="000000" w:themeColor="text1"/>
          <w:sz w:val="28"/>
          <w:szCs w:val="28"/>
          <w:lang w:eastAsia="en-US"/>
        </w:rPr>
        <w:t>.</w:t>
      </w:r>
      <w:r w:rsidRPr="00B60433" w:rsidR="00BF30B1">
        <w:rPr>
          <w:rFonts w:eastAsiaTheme="minorHAnsi"/>
          <w:color w:val="000000" w:themeColor="text1"/>
          <w:sz w:val="28"/>
          <w:szCs w:val="28"/>
          <w:lang w:eastAsia="en-US"/>
        </w:rPr>
        <w:t>0</w:t>
      </w:r>
      <w:r w:rsidRPr="00B60433" w:rsidR="00C6615A">
        <w:rPr>
          <w:rFonts w:eastAsiaTheme="minorHAnsi"/>
          <w:color w:val="000000" w:themeColor="text1"/>
          <w:sz w:val="28"/>
          <w:szCs w:val="28"/>
          <w:lang w:eastAsia="en-US"/>
        </w:rPr>
        <w:t>2</w:t>
      </w:r>
      <w:r w:rsidRPr="00B60433" w:rsidR="00683FF2">
        <w:rPr>
          <w:rFonts w:eastAsiaTheme="minorHAnsi"/>
          <w:color w:val="000000" w:themeColor="text1"/>
          <w:sz w:val="28"/>
          <w:szCs w:val="28"/>
          <w:lang w:eastAsia="en-US"/>
        </w:rPr>
        <w:t>.202</w:t>
      </w:r>
      <w:r w:rsidRPr="00B60433" w:rsidR="00BF30B1">
        <w:rPr>
          <w:rFonts w:eastAsiaTheme="minorHAnsi"/>
          <w:color w:val="000000" w:themeColor="text1"/>
          <w:sz w:val="28"/>
          <w:szCs w:val="28"/>
          <w:lang w:eastAsia="en-US"/>
        </w:rPr>
        <w:t>4</w:t>
      </w:r>
      <w:r w:rsidRPr="00B60433">
        <w:rPr>
          <w:rFonts w:eastAsiaTheme="minorHAnsi"/>
          <w:color w:val="000000" w:themeColor="text1"/>
          <w:sz w:val="28"/>
          <w:szCs w:val="28"/>
          <w:lang w:eastAsia="en-US"/>
        </w:rPr>
        <w:t xml:space="preserve"> </w:t>
      </w:r>
      <w:r w:rsidRPr="00B60433" w:rsidR="00983F7A">
        <w:rPr>
          <w:rFonts w:eastAsiaTheme="minorHAnsi"/>
          <w:color w:val="000000" w:themeColor="text1"/>
          <w:sz w:val="28"/>
          <w:szCs w:val="28"/>
          <w:lang w:eastAsia="en-US"/>
        </w:rPr>
        <w:t>г</w:t>
      </w:r>
      <w:r w:rsidRPr="00B60433">
        <w:rPr>
          <w:rFonts w:eastAsiaTheme="minorHAnsi"/>
          <w:color w:val="000000" w:themeColor="text1"/>
          <w:sz w:val="28"/>
          <w:szCs w:val="28"/>
          <w:lang w:eastAsia="en-US"/>
        </w:rPr>
        <w:t>.</w:t>
      </w:r>
      <w:r w:rsidRPr="00B60433" w:rsidR="000303D2">
        <w:rPr>
          <w:rFonts w:eastAsiaTheme="minorHAnsi"/>
          <w:color w:val="000000" w:themeColor="text1"/>
          <w:sz w:val="28"/>
          <w:szCs w:val="28"/>
          <w:lang w:eastAsia="en-US"/>
        </w:rPr>
        <w:t xml:space="preserve"> </w:t>
      </w:r>
    </w:p>
    <w:p w:rsidR="00207504" w:rsidRPr="00B60433" w:rsidP="00B60433">
      <w:pPr>
        <w:autoSpaceDE w:val="0"/>
        <w:autoSpaceDN w:val="0"/>
        <w:adjustRightInd w:val="0"/>
        <w:ind w:right="-2" w:firstLine="567"/>
        <w:jc w:val="both"/>
        <w:rPr>
          <w:rFonts w:eastAsiaTheme="minorHAnsi"/>
          <w:color w:val="000000" w:themeColor="text1"/>
          <w:sz w:val="28"/>
          <w:szCs w:val="28"/>
          <w:lang w:eastAsia="en-US"/>
        </w:rPr>
      </w:pPr>
      <w:r w:rsidRPr="00B60433">
        <w:rPr>
          <w:rFonts w:eastAsiaTheme="minorHAnsi"/>
          <w:color w:val="000000" w:themeColor="text1"/>
          <w:sz w:val="28"/>
          <w:szCs w:val="28"/>
          <w:lang w:eastAsia="en-US"/>
        </w:rPr>
        <w:t xml:space="preserve">В пункте 6 постановления Пленума Верховного Суда Российской Федерации от 24 марта 2005 года N 5 "О некоторых вопросах, </w:t>
      </w:r>
      <w:r w:rsidRPr="00B60433">
        <w:rPr>
          <w:rFonts w:eastAsiaTheme="minorHAnsi"/>
          <w:color w:val="000000" w:themeColor="text1"/>
          <w:sz w:val="28"/>
          <w:szCs w:val="28"/>
          <w:lang w:eastAsia="en-US"/>
        </w:rPr>
        <w:t>возникающих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Кодекса Российской Федерации об административных правонарушениях сроков рассмотрения дел об а</w:t>
      </w:r>
      <w:r w:rsidRPr="00B60433">
        <w:rPr>
          <w:rFonts w:eastAsiaTheme="minorHAnsi"/>
          <w:color w:val="000000" w:themeColor="text1"/>
          <w:sz w:val="28"/>
          <w:szCs w:val="28"/>
          <w:lang w:eastAsia="en-US"/>
        </w:rPr>
        <w:t>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w:t>
      </w:r>
      <w:r w:rsidRPr="00B60433">
        <w:rPr>
          <w:rFonts w:eastAsiaTheme="minorHAnsi"/>
          <w:color w:val="000000" w:themeColor="text1"/>
          <w:sz w:val="28"/>
          <w:szCs w:val="28"/>
          <w:lang w:eastAsia="en-US"/>
        </w:rPr>
        <w:t>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w:t>
      </w:r>
      <w:r w:rsidRPr="00B60433">
        <w:rPr>
          <w:rFonts w:eastAsiaTheme="minorHAnsi"/>
          <w:color w:val="000000" w:themeColor="text1"/>
          <w:sz w:val="28"/>
          <w:szCs w:val="28"/>
          <w:lang w:eastAsia="en-US"/>
        </w:rPr>
        <w:t>,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207504" w:rsidRPr="00B60433" w:rsidP="00B60433">
      <w:pPr>
        <w:autoSpaceDE w:val="0"/>
        <w:autoSpaceDN w:val="0"/>
        <w:adjustRightInd w:val="0"/>
        <w:ind w:right="-2" w:firstLine="567"/>
        <w:jc w:val="both"/>
        <w:rPr>
          <w:rFonts w:eastAsiaTheme="minorHAnsi"/>
          <w:color w:val="000000" w:themeColor="text1"/>
          <w:sz w:val="28"/>
          <w:szCs w:val="28"/>
          <w:lang w:eastAsia="en-US"/>
        </w:rPr>
      </w:pPr>
      <w:r w:rsidRPr="00B60433">
        <w:rPr>
          <w:rFonts w:eastAsiaTheme="minorHAnsi"/>
          <w:color w:val="000000" w:themeColor="text1"/>
          <w:sz w:val="28"/>
          <w:szCs w:val="28"/>
          <w:lang w:eastAsia="en-US"/>
        </w:rPr>
        <w:t>Вместе с тем, исходя из положений частей 2 и 3 ста</w:t>
      </w:r>
      <w:r w:rsidRPr="00B60433">
        <w:rPr>
          <w:rFonts w:eastAsiaTheme="minorHAnsi"/>
          <w:color w:val="000000" w:themeColor="text1"/>
          <w:sz w:val="28"/>
          <w:szCs w:val="28"/>
          <w:lang w:eastAsia="en-US"/>
        </w:rPr>
        <w:t>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w:t>
      </w:r>
      <w:r w:rsidRPr="00B60433">
        <w:rPr>
          <w:rFonts w:eastAsiaTheme="minorHAnsi"/>
          <w:color w:val="000000" w:themeColor="text1"/>
          <w:sz w:val="28"/>
          <w:szCs w:val="28"/>
          <w:lang w:eastAsia="en-US"/>
        </w:rPr>
        <w:t>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w:t>
      </w:r>
      <w:r w:rsidRPr="00B60433">
        <w:rPr>
          <w:rFonts w:eastAsiaTheme="minorHAnsi"/>
          <w:color w:val="000000" w:themeColor="text1"/>
          <w:sz w:val="28"/>
          <w:szCs w:val="28"/>
          <w:lang w:eastAsia="en-US"/>
        </w:rPr>
        <w:t xml:space="preserve">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w:t>
      </w:r>
      <w:r w:rsidRPr="00B60433">
        <w:rPr>
          <w:rFonts w:eastAsiaTheme="minorHAnsi"/>
          <w:color w:val="000000" w:themeColor="text1"/>
          <w:sz w:val="28"/>
          <w:szCs w:val="28"/>
          <w:lang w:eastAsia="en-US"/>
        </w:rPr>
        <w:t>ходатайство об отложении рассмотрения дела либо такое ходатайств</w:t>
      </w:r>
      <w:r w:rsidRPr="00B60433">
        <w:rPr>
          <w:rFonts w:eastAsiaTheme="minorHAnsi"/>
          <w:color w:val="000000" w:themeColor="text1"/>
          <w:sz w:val="28"/>
          <w:szCs w:val="28"/>
          <w:lang w:eastAsia="en-US"/>
        </w:rPr>
        <w:t>о оставлено без удовлетворения. Данный подход сформулирован в пункте 14 постановления Пленума Верховного Суда Российской Федерации от 27 декабря 2007 г. N 52 "О сроках рассмотрения судами Российской Федерации уголовных, гражданских дел и дел об администрат</w:t>
      </w:r>
      <w:r w:rsidRPr="00B60433">
        <w:rPr>
          <w:rFonts w:eastAsiaTheme="minorHAnsi"/>
          <w:color w:val="000000" w:themeColor="text1"/>
          <w:sz w:val="28"/>
          <w:szCs w:val="28"/>
          <w:lang w:eastAsia="en-US"/>
        </w:rPr>
        <w:t>ивных правонарушениях".</w:t>
      </w:r>
    </w:p>
    <w:p w:rsidR="00207504" w:rsidRPr="00B60433" w:rsidP="00B60433">
      <w:pPr>
        <w:autoSpaceDE w:val="0"/>
        <w:autoSpaceDN w:val="0"/>
        <w:adjustRightInd w:val="0"/>
        <w:ind w:right="-2" w:firstLine="567"/>
        <w:jc w:val="both"/>
        <w:rPr>
          <w:rFonts w:eastAsiaTheme="minorHAnsi"/>
          <w:color w:val="000000" w:themeColor="text1"/>
          <w:sz w:val="28"/>
          <w:szCs w:val="28"/>
          <w:lang w:eastAsia="en-US"/>
        </w:rPr>
      </w:pPr>
      <w:r w:rsidRPr="00B60433">
        <w:rPr>
          <w:rFonts w:eastAsiaTheme="minorHAnsi"/>
          <w:color w:val="000000" w:themeColor="text1"/>
          <w:sz w:val="28"/>
          <w:szCs w:val="28"/>
          <w:lang w:eastAsia="en-US"/>
        </w:rPr>
        <w:t>Согласно пункту 2.3 Регламента организации извещения участников судопроизводства посредством СМС-сообщений, утвержденного приказом Судебного департамента при Верховном Суде Российской Федерации от 25 декабря 2013 г. N 257, извещение</w:t>
      </w:r>
      <w:r w:rsidRPr="00B60433">
        <w:rPr>
          <w:rFonts w:eastAsiaTheme="minorHAnsi"/>
          <w:color w:val="000000" w:themeColor="text1"/>
          <w:sz w:val="28"/>
          <w:szCs w:val="28"/>
          <w:lang w:eastAsia="en-US"/>
        </w:rPr>
        <w:t xml:space="preserve"> посредством СМС-сообщения осуществляется только с согласия участника судопроизводства, то есть на добровольной основе. Факт согласия на получение СМС-извещения подтверждается распиской (приложение N 1), в которой наряду с данными об участнике судопроизвод</w:t>
      </w:r>
      <w:r w:rsidRPr="00B60433">
        <w:rPr>
          <w:rFonts w:eastAsiaTheme="minorHAnsi"/>
          <w:color w:val="000000" w:themeColor="text1"/>
          <w:sz w:val="28"/>
          <w:szCs w:val="28"/>
          <w:lang w:eastAsia="en-US"/>
        </w:rPr>
        <w:t>ства и его согласием на уведомление подобным способом указывается номер мобильного телефона, на который оно направляется, а также подтверждение отсутствия блокировки на получение сообщений с коротких номеров и буквенных адресатов.</w:t>
      </w:r>
    </w:p>
    <w:p w:rsidR="00207504" w:rsidRPr="00B60433" w:rsidP="00B60433">
      <w:pPr>
        <w:autoSpaceDE w:val="0"/>
        <w:autoSpaceDN w:val="0"/>
        <w:adjustRightInd w:val="0"/>
        <w:ind w:right="-2" w:firstLine="567"/>
        <w:jc w:val="both"/>
        <w:rPr>
          <w:rFonts w:eastAsiaTheme="minorHAnsi"/>
          <w:color w:val="000000" w:themeColor="text1"/>
          <w:sz w:val="28"/>
          <w:szCs w:val="28"/>
          <w:lang w:eastAsia="en-US"/>
        </w:rPr>
      </w:pPr>
      <w:r w:rsidRPr="00B60433">
        <w:rPr>
          <w:rFonts w:eastAsiaTheme="minorHAnsi"/>
          <w:color w:val="000000" w:themeColor="text1"/>
          <w:sz w:val="28"/>
          <w:szCs w:val="28"/>
          <w:lang w:eastAsia="en-US"/>
        </w:rPr>
        <w:t xml:space="preserve">В судебное заседание </w:t>
      </w:r>
      <w:r w:rsidRPr="00B60433">
        <w:rPr>
          <w:color w:val="000000" w:themeColor="text1"/>
          <w:sz w:val="28"/>
          <w:szCs w:val="28"/>
        </w:rPr>
        <w:t>Фоми</w:t>
      </w:r>
      <w:r w:rsidRPr="00B60433">
        <w:rPr>
          <w:color w:val="000000" w:themeColor="text1"/>
          <w:sz w:val="28"/>
          <w:szCs w:val="28"/>
        </w:rPr>
        <w:t xml:space="preserve">цкий В.В. </w:t>
      </w:r>
      <w:r w:rsidRPr="00B60433">
        <w:rPr>
          <w:rFonts w:eastAsiaTheme="minorHAnsi"/>
          <w:color w:val="000000" w:themeColor="text1"/>
          <w:sz w:val="28"/>
          <w:szCs w:val="28"/>
          <w:lang w:eastAsia="en-US"/>
        </w:rPr>
        <w:t>не явился, о дате, времени и месте судебного заседания извещен надлежащим образом посредствам телефонограммы, при которой просил рассмотреть дело в его отсутствие, а также посредством СМС-извещения, доставленного заблаговременно</w:t>
      </w:r>
      <w:r w:rsidRPr="00B60433" w:rsidR="00EA3889">
        <w:rPr>
          <w:rFonts w:eastAsiaTheme="minorHAnsi"/>
          <w:color w:val="000000" w:themeColor="text1"/>
          <w:sz w:val="28"/>
          <w:szCs w:val="28"/>
          <w:lang w:eastAsia="en-US"/>
        </w:rPr>
        <w:t>,</w:t>
      </w:r>
      <w:r w:rsidRPr="00B60433">
        <w:rPr>
          <w:rFonts w:eastAsiaTheme="minorHAnsi"/>
          <w:color w:val="000000" w:themeColor="text1"/>
          <w:sz w:val="28"/>
          <w:szCs w:val="28"/>
          <w:lang w:eastAsia="en-US"/>
        </w:rPr>
        <w:t xml:space="preserve">  письменное согл</w:t>
      </w:r>
      <w:r w:rsidRPr="00B60433">
        <w:rPr>
          <w:rFonts w:eastAsiaTheme="minorHAnsi"/>
          <w:color w:val="000000" w:themeColor="text1"/>
          <w:sz w:val="28"/>
          <w:szCs w:val="28"/>
          <w:lang w:eastAsia="en-US"/>
        </w:rPr>
        <w:t>асие на СМС-извещение имеется в материалах дела, с ходатайством об отложении судебного заседания</w:t>
      </w:r>
      <w:r w:rsidRPr="00B60433" w:rsidR="00E6560D">
        <w:rPr>
          <w:rFonts w:eastAsiaTheme="minorHAnsi"/>
          <w:color w:val="000000" w:themeColor="text1"/>
          <w:sz w:val="28"/>
          <w:szCs w:val="28"/>
          <w:lang w:eastAsia="en-US"/>
        </w:rPr>
        <w:t xml:space="preserve"> заблаговременно </w:t>
      </w:r>
      <w:r w:rsidRPr="00B60433">
        <w:rPr>
          <w:rFonts w:eastAsiaTheme="minorHAnsi"/>
          <w:color w:val="000000" w:themeColor="text1"/>
          <w:sz w:val="28"/>
          <w:szCs w:val="28"/>
          <w:lang w:eastAsia="en-US"/>
        </w:rPr>
        <w:t xml:space="preserve"> в суд  не обращался.</w:t>
      </w:r>
    </w:p>
    <w:p w:rsidR="00207504" w:rsidRPr="00B60433" w:rsidP="00B60433">
      <w:pPr>
        <w:autoSpaceDE w:val="0"/>
        <w:autoSpaceDN w:val="0"/>
        <w:adjustRightInd w:val="0"/>
        <w:ind w:right="-2" w:firstLine="567"/>
        <w:jc w:val="both"/>
        <w:rPr>
          <w:rFonts w:eastAsiaTheme="minorHAnsi"/>
          <w:color w:val="000000" w:themeColor="text1"/>
          <w:sz w:val="28"/>
          <w:szCs w:val="28"/>
          <w:lang w:eastAsia="en-US"/>
        </w:rPr>
      </w:pPr>
      <w:r w:rsidRPr="00B60433">
        <w:rPr>
          <w:rFonts w:eastAsiaTheme="minorHAnsi"/>
          <w:color w:val="000000" w:themeColor="text1"/>
          <w:sz w:val="28"/>
          <w:szCs w:val="28"/>
          <w:lang w:eastAsia="en-US"/>
        </w:rPr>
        <w:t xml:space="preserve"> Учитывая вышеизложенное, мировой судья, считает возможным рассмотреть дело в отсутствии </w:t>
      </w:r>
      <w:r w:rsidRPr="00B60433">
        <w:rPr>
          <w:color w:val="000000" w:themeColor="text1"/>
          <w:sz w:val="28"/>
          <w:szCs w:val="28"/>
        </w:rPr>
        <w:t>Фомицкого В.В.</w:t>
      </w:r>
      <w:r w:rsidRPr="00B60433">
        <w:rPr>
          <w:rFonts w:eastAsiaTheme="minorHAnsi"/>
          <w:color w:val="000000" w:themeColor="text1"/>
          <w:sz w:val="28"/>
          <w:szCs w:val="28"/>
          <w:lang w:eastAsia="en-US"/>
        </w:rPr>
        <w:t xml:space="preserve">, поскольку его присутствие не является обязательным. </w:t>
      </w:r>
    </w:p>
    <w:p w:rsidR="00207504" w:rsidRPr="00B60433" w:rsidP="00B60433">
      <w:pPr>
        <w:autoSpaceDE w:val="0"/>
        <w:autoSpaceDN w:val="0"/>
        <w:adjustRightInd w:val="0"/>
        <w:ind w:right="-2" w:firstLine="567"/>
        <w:jc w:val="both"/>
        <w:rPr>
          <w:rFonts w:eastAsiaTheme="minorHAnsi"/>
          <w:color w:val="000000" w:themeColor="text1"/>
          <w:sz w:val="28"/>
          <w:szCs w:val="28"/>
          <w:lang w:eastAsia="en-US"/>
        </w:rPr>
      </w:pPr>
      <w:r w:rsidRPr="00B60433">
        <w:rPr>
          <w:rFonts w:eastAsiaTheme="minorHAnsi"/>
          <w:color w:val="000000" w:themeColor="text1"/>
          <w:sz w:val="28"/>
          <w:szCs w:val="28"/>
          <w:lang w:eastAsia="en-US"/>
        </w:rPr>
        <w:t xml:space="preserve"> Вышеобозначенное является правовой позицией, изложенной в Постановлении Верховного Суда РФ от 06.04.2021 № 49-АД21-5-К6, Постановлении Четвертого кассационного суда общей юрисдикции от 02.04.2021 по д</w:t>
      </w:r>
      <w:r w:rsidRPr="00B60433">
        <w:rPr>
          <w:rFonts w:eastAsiaTheme="minorHAnsi"/>
          <w:color w:val="000000" w:themeColor="text1"/>
          <w:sz w:val="28"/>
          <w:szCs w:val="28"/>
          <w:lang w:eastAsia="en-US"/>
        </w:rPr>
        <w:t>елу № 16-1543/2021.</w:t>
      </w:r>
    </w:p>
    <w:p w:rsidR="00EA3889" w:rsidRPr="00B60433" w:rsidP="00B60433">
      <w:pPr>
        <w:autoSpaceDE w:val="0"/>
        <w:autoSpaceDN w:val="0"/>
        <w:adjustRightInd w:val="0"/>
        <w:ind w:right="-2" w:firstLine="567"/>
        <w:jc w:val="both"/>
        <w:rPr>
          <w:rFonts w:eastAsiaTheme="minorHAnsi"/>
          <w:color w:val="000000" w:themeColor="text1"/>
          <w:sz w:val="28"/>
          <w:szCs w:val="28"/>
          <w:lang w:eastAsia="en-US"/>
        </w:rPr>
      </w:pPr>
      <w:r w:rsidRPr="00B60433">
        <w:rPr>
          <w:rFonts w:eastAsiaTheme="minorHAnsi"/>
          <w:color w:val="000000" w:themeColor="text1"/>
          <w:sz w:val="28"/>
          <w:szCs w:val="28"/>
          <w:lang w:eastAsia="en-US"/>
        </w:rPr>
        <w:t xml:space="preserve">В судебном заседании защитник </w:t>
      </w:r>
      <w:r w:rsidR="001A1C35">
        <w:rPr>
          <w:color w:val="000000" w:themeColor="text1"/>
          <w:sz w:val="28"/>
          <w:szCs w:val="28"/>
        </w:rPr>
        <w:t>&lt;данные изъяты&gt;</w:t>
      </w:r>
      <w:r w:rsidRPr="00B60433">
        <w:rPr>
          <w:rFonts w:eastAsiaTheme="minorHAnsi"/>
          <w:color w:val="000000" w:themeColor="text1"/>
          <w:sz w:val="28"/>
          <w:szCs w:val="28"/>
          <w:lang w:eastAsia="en-US"/>
        </w:rPr>
        <w:t xml:space="preserve">., вину в совершении вменяемого </w:t>
      </w:r>
      <w:r w:rsidR="001A1C35">
        <w:rPr>
          <w:color w:val="000000" w:themeColor="text1"/>
          <w:sz w:val="28"/>
          <w:szCs w:val="28"/>
        </w:rPr>
        <w:t>&lt;данные изъяты&gt;</w:t>
      </w:r>
      <w:r w:rsidRPr="00B60433">
        <w:rPr>
          <w:color w:val="000000" w:themeColor="text1"/>
          <w:sz w:val="28"/>
          <w:szCs w:val="28"/>
        </w:rPr>
        <w:t xml:space="preserve">. </w:t>
      </w:r>
      <w:r w:rsidRPr="00B60433">
        <w:rPr>
          <w:rFonts w:eastAsiaTheme="minorHAnsi"/>
          <w:color w:val="000000" w:themeColor="text1"/>
          <w:sz w:val="28"/>
          <w:szCs w:val="28"/>
          <w:lang w:eastAsia="en-US"/>
        </w:rPr>
        <w:t>правонарушения, не признала, указав, что</w:t>
      </w:r>
      <w:r w:rsidRPr="00B60433" w:rsidR="00587176">
        <w:rPr>
          <w:rFonts w:eastAsiaTheme="minorHAnsi"/>
          <w:color w:val="000000" w:themeColor="text1"/>
          <w:sz w:val="28"/>
          <w:szCs w:val="28"/>
          <w:lang w:eastAsia="en-US"/>
        </w:rPr>
        <w:t xml:space="preserve">: </w:t>
      </w:r>
      <w:r w:rsidR="001A1C35">
        <w:rPr>
          <w:color w:val="000000" w:themeColor="text1"/>
          <w:sz w:val="28"/>
          <w:szCs w:val="28"/>
        </w:rPr>
        <w:t>&lt;данные изъяты&gt;</w:t>
      </w:r>
      <w:r w:rsidRPr="00B60433" w:rsidR="00587176">
        <w:rPr>
          <w:rFonts w:eastAsiaTheme="minorHAnsi"/>
          <w:sz w:val="28"/>
          <w:szCs w:val="28"/>
          <w:lang w:eastAsia="en-US"/>
        </w:rPr>
        <w:t>.</w:t>
      </w:r>
    </w:p>
    <w:p w:rsidR="00EA3889" w:rsidRPr="00B60433" w:rsidP="00B60433">
      <w:pPr>
        <w:ind w:firstLine="567"/>
        <w:jc w:val="both"/>
        <w:rPr>
          <w:color w:val="000000" w:themeColor="text1"/>
          <w:sz w:val="28"/>
          <w:szCs w:val="28"/>
        </w:rPr>
      </w:pPr>
      <w:r w:rsidRPr="00B60433">
        <w:rPr>
          <w:color w:val="000000" w:themeColor="text1"/>
          <w:sz w:val="28"/>
          <w:szCs w:val="28"/>
        </w:rPr>
        <w:t xml:space="preserve">Допрошенный в судебном заседании в качестве свидетеля сотрудник полиции – </w:t>
      </w:r>
      <w:r w:rsidR="001A1C35">
        <w:rPr>
          <w:color w:val="000000" w:themeColor="text1"/>
          <w:sz w:val="28"/>
          <w:szCs w:val="28"/>
        </w:rPr>
        <w:t>&lt;данные изъяты&gt;</w:t>
      </w:r>
      <w:r w:rsidRPr="00B60433">
        <w:rPr>
          <w:color w:val="000000" w:themeColor="text1"/>
          <w:sz w:val="28"/>
          <w:szCs w:val="28"/>
        </w:rPr>
        <w:t>., предупрежде</w:t>
      </w:r>
      <w:r w:rsidRPr="00B60433">
        <w:rPr>
          <w:color w:val="000000" w:themeColor="text1"/>
          <w:sz w:val="28"/>
          <w:szCs w:val="28"/>
        </w:rPr>
        <w:t>нный об административной ответственности по ст. 17.9 КоАП РФ показал, что</w:t>
      </w:r>
      <w:r w:rsidRPr="00B60433" w:rsidR="00587176">
        <w:rPr>
          <w:color w:val="000000" w:themeColor="text1"/>
          <w:sz w:val="28"/>
          <w:szCs w:val="28"/>
        </w:rPr>
        <w:t xml:space="preserve"> </w:t>
      </w:r>
      <w:r w:rsidR="001A1C35">
        <w:rPr>
          <w:color w:val="000000" w:themeColor="text1"/>
          <w:sz w:val="28"/>
          <w:szCs w:val="28"/>
        </w:rPr>
        <w:t>&lt;данные изъяты&gt;</w:t>
      </w:r>
      <w:r w:rsidRPr="00B60433">
        <w:rPr>
          <w:color w:val="000000" w:themeColor="text1"/>
          <w:sz w:val="28"/>
          <w:szCs w:val="28"/>
        </w:rPr>
        <w:t>.</w:t>
      </w:r>
    </w:p>
    <w:p w:rsidR="00EA3889" w:rsidRPr="00B60433" w:rsidP="00B60433">
      <w:pPr>
        <w:ind w:firstLine="567"/>
        <w:jc w:val="both"/>
        <w:rPr>
          <w:color w:val="000000" w:themeColor="text1"/>
          <w:sz w:val="28"/>
          <w:szCs w:val="28"/>
        </w:rPr>
      </w:pPr>
      <w:r w:rsidRPr="00B60433">
        <w:rPr>
          <w:color w:val="000000" w:themeColor="text1"/>
          <w:sz w:val="28"/>
          <w:szCs w:val="28"/>
        </w:rPr>
        <w:t>Допрошенный</w:t>
      </w:r>
      <w:r w:rsidRPr="00B60433">
        <w:rPr>
          <w:color w:val="000000" w:themeColor="text1"/>
          <w:sz w:val="28"/>
          <w:szCs w:val="28"/>
        </w:rPr>
        <w:t xml:space="preserve"> в судебном заседании в качестве свидетеля </w:t>
      </w:r>
      <w:r w:rsidR="001A1C35">
        <w:rPr>
          <w:color w:val="000000" w:themeColor="text1"/>
          <w:sz w:val="28"/>
          <w:szCs w:val="28"/>
        </w:rPr>
        <w:t>&lt;данные изъяты&gt;</w:t>
      </w:r>
      <w:r w:rsidRPr="00B60433">
        <w:rPr>
          <w:color w:val="000000" w:themeColor="text1"/>
          <w:sz w:val="28"/>
          <w:szCs w:val="28"/>
        </w:rPr>
        <w:t xml:space="preserve">, предупрежденный об административной ответственности по ст. 17.9 КоАП РФ,  дал показания аналогичные показаниям </w:t>
      </w:r>
      <w:r w:rsidR="001A1C35">
        <w:rPr>
          <w:color w:val="000000" w:themeColor="text1"/>
          <w:sz w:val="28"/>
          <w:szCs w:val="28"/>
        </w:rPr>
        <w:t>&lt;данные изъяты&gt;</w:t>
      </w:r>
      <w:r w:rsidRPr="00B60433" w:rsidR="00B8069D">
        <w:rPr>
          <w:color w:val="000000" w:themeColor="text1"/>
          <w:sz w:val="28"/>
          <w:szCs w:val="28"/>
        </w:rPr>
        <w:t>.</w:t>
      </w:r>
    </w:p>
    <w:p w:rsidR="00C60ADC" w:rsidRPr="00B60433" w:rsidP="00B60433">
      <w:pPr>
        <w:autoSpaceDE w:val="0"/>
        <w:autoSpaceDN w:val="0"/>
        <w:adjustRightInd w:val="0"/>
        <w:ind w:right="-2" w:firstLine="567"/>
        <w:jc w:val="both"/>
        <w:rPr>
          <w:rFonts w:eastAsiaTheme="minorHAnsi"/>
          <w:color w:val="000000" w:themeColor="text1"/>
          <w:sz w:val="28"/>
          <w:szCs w:val="28"/>
          <w:lang w:eastAsia="en-US"/>
        </w:rPr>
      </w:pPr>
      <w:r w:rsidRPr="00B60433">
        <w:rPr>
          <w:rFonts w:eastAsiaTheme="minorHAnsi"/>
          <w:color w:val="000000" w:themeColor="text1"/>
          <w:sz w:val="28"/>
          <w:szCs w:val="28"/>
          <w:lang w:eastAsia="en-US"/>
        </w:rPr>
        <w:t xml:space="preserve">Выслушав </w:t>
      </w:r>
      <w:r w:rsidRPr="00B60433" w:rsidR="00207504">
        <w:rPr>
          <w:rFonts w:eastAsiaTheme="minorHAnsi"/>
          <w:color w:val="000000" w:themeColor="text1"/>
          <w:sz w:val="28"/>
          <w:szCs w:val="28"/>
          <w:lang w:eastAsia="en-US"/>
        </w:rPr>
        <w:t xml:space="preserve">защитника </w:t>
      </w:r>
      <w:r w:rsidR="001A1C35">
        <w:rPr>
          <w:color w:val="000000" w:themeColor="text1"/>
          <w:sz w:val="28"/>
          <w:szCs w:val="28"/>
        </w:rPr>
        <w:t>&lt;данные изъяты&gt;</w:t>
      </w:r>
      <w:r w:rsidRPr="00B60433" w:rsidR="00C75021">
        <w:rPr>
          <w:rFonts w:eastAsiaTheme="minorHAnsi"/>
          <w:color w:val="000000" w:themeColor="text1"/>
          <w:sz w:val="28"/>
          <w:szCs w:val="28"/>
          <w:lang w:eastAsia="en-US"/>
        </w:rPr>
        <w:t>.</w:t>
      </w:r>
      <w:r w:rsidRPr="00B60433">
        <w:rPr>
          <w:color w:val="000000" w:themeColor="text1"/>
          <w:sz w:val="28"/>
          <w:szCs w:val="28"/>
        </w:rPr>
        <w:t>,</w:t>
      </w:r>
      <w:r w:rsidRPr="00B60433" w:rsidR="00C75021">
        <w:rPr>
          <w:color w:val="000000" w:themeColor="text1"/>
          <w:sz w:val="28"/>
          <w:szCs w:val="28"/>
        </w:rPr>
        <w:t xml:space="preserve"> допросив свидетелей,</w:t>
      </w:r>
      <w:r w:rsidRPr="00B60433">
        <w:rPr>
          <w:color w:val="000000" w:themeColor="text1"/>
          <w:sz w:val="28"/>
          <w:szCs w:val="28"/>
        </w:rPr>
        <w:t xml:space="preserve"> </w:t>
      </w:r>
      <w:r w:rsidRPr="00B60433">
        <w:rPr>
          <w:rFonts w:eastAsiaTheme="minorHAnsi"/>
          <w:color w:val="000000" w:themeColor="text1"/>
          <w:sz w:val="28"/>
          <w:szCs w:val="28"/>
          <w:lang w:eastAsia="en-US"/>
        </w:rPr>
        <w:t xml:space="preserve">исследовав материалы дела, оценив представленные доказательства в их совокупности, суд приходит к выводу о наличии в действиях </w:t>
      </w:r>
      <w:r w:rsidRPr="00B60433" w:rsidR="00207504">
        <w:rPr>
          <w:color w:val="000000" w:themeColor="text1"/>
          <w:sz w:val="28"/>
          <w:szCs w:val="28"/>
        </w:rPr>
        <w:t>Фомицкого В.В.</w:t>
      </w:r>
      <w:r w:rsidRPr="00B60433" w:rsidR="00C6615A">
        <w:rPr>
          <w:color w:val="000000" w:themeColor="text1"/>
          <w:sz w:val="28"/>
          <w:szCs w:val="28"/>
        </w:rPr>
        <w:t xml:space="preserve"> </w:t>
      </w:r>
      <w:r w:rsidRPr="00B60433">
        <w:rPr>
          <w:rFonts w:eastAsiaTheme="minorHAnsi"/>
          <w:color w:val="000000" w:themeColor="text1"/>
          <w:sz w:val="28"/>
          <w:szCs w:val="28"/>
          <w:lang w:eastAsia="en-US"/>
        </w:rPr>
        <w:t>состава административного правонарушения, предусмотренного ч. 1 ст. 12.8 КоАП Российской Федерации, исходя из сле</w:t>
      </w:r>
      <w:r w:rsidRPr="00B60433">
        <w:rPr>
          <w:rFonts w:eastAsiaTheme="minorHAnsi"/>
          <w:color w:val="000000" w:themeColor="text1"/>
          <w:sz w:val="28"/>
          <w:szCs w:val="28"/>
          <w:lang w:eastAsia="en-US"/>
        </w:rPr>
        <w:t>дующего.</w:t>
      </w:r>
    </w:p>
    <w:p w:rsidR="00E22704" w:rsidRPr="00B60433" w:rsidP="00B60433">
      <w:pPr>
        <w:autoSpaceDE w:val="0"/>
        <w:autoSpaceDN w:val="0"/>
        <w:adjustRightInd w:val="0"/>
        <w:ind w:right="-2" w:firstLine="567"/>
        <w:jc w:val="both"/>
        <w:rPr>
          <w:rFonts w:eastAsiaTheme="minorHAnsi"/>
          <w:color w:val="000000" w:themeColor="text1"/>
          <w:sz w:val="28"/>
          <w:szCs w:val="28"/>
          <w:lang w:eastAsia="en-US"/>
        </w:rPr>
      </w:pPr>
      <w:r w:rsidRPr="00B60433">
        <w:rPr>
          <w:rFonts w:eastAsiaTheme="minorHAnsi"/>
          <w:color w:val="000000" w:themeColor="text1"/>
          <w:sz w:val="28"/>
          <w:szCs w:val="28"/>
          <w:lang w:eastAsia="en-US"/>
        </w:rPr>
        <w:t xml:space="preserve">Административная ответственность по </w:t>
      </w:r>
      <w:hyperlink r:id="rId7" w:history="1">
        <w:r w:rsidRPr="00B60433">
          <w:rPr>
            <w:rFonts w:eastAsiaTheme="minorHAnsi"/>
            <w:color w:val="000000" w:themeColor="text1"/>
            <w:sz w:val="28"/>
            <w:szCs w:val="28"/>
            <w:lang w:eastAsia="en-US"/>
          </w:rPr>
          <w:t>ч. 1 ст. 12.8</w:t>
        </w:r>
      </w:hyperlink>
      <w:r w:rsidRPr="00B60433">
        <w:rPr>
          <w:rFonts w:eastAsiaTheme="minorHAnsi"/>
          <w:color w:val="000000" w:themeColor="text1"/>
          <w:sz w:val="28"/>
          <w:szCs w:val="28"/>
          <w:lang w:eastAsia="en-US"/>
        </w:rPr>
        <w:t xml:space="preserve"> КоАП РФ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E22704" w:rsidRPr="00B60433" w:rsidP="00B60433">
      <w:pPr>
        <w:autoSpaceDE w:val="0"/>
        <w:autoSpaceDN w:val="0"/>
        <w:adjustRightInd w:val="0"/>
        <w:ind w:right="-2" w:firstLine="567"/>
        <w:jc w:val="both"/>
        <w:rPr>
          <w:sz w:val="28"/>
          <w:szCs w:val="28"/>
          <w:shd w:val="clear" w:color="auto" w:fill="FFFFFF"/>
        </w:rPr>
      </w:pPr>
      <w:r w:rsidRPr="00B60433">
        <w:rPr>
          <w:color w:val="000000" w:themeColor="text1"/>
          <w:sz w:val="28"/>
          <w:szCs w:val="28"/>
          <w:shd w:val="clear" w:color="auto" w:fill="FFFFFF"/>
        </w:rPr>
        <w:t>Согласно примечанию к данной норме употребление веществ, вызывающих алкогольное или наркотиче</w:t>
      </w:r>
      <w:r w:rsidRPr="00B60433">
        <w:rPr>
          <w:color w:val="000000" w:themeColor="text1"/>
          <w:sz w:val="28"/>
          <w:szCs w:val="28"/>
          <w:shd w:val="clear" w:color="auto" w:fill="FFFFFF"/>
        </w:rPr>
        <w:t>ское опьянение либо психотропных или иных вызывающих опьянение веществ запрещается. Административная ответственность, предусмотренная</w:t>
      </w:r>
      <w:r w:rsidRPr="00B60433" w:rsidR="000D3801">
        <w:rPr>
          <w:color w:val="000000" w:themeColor="text1"/>
          <w:sz w:val="28"/>
          <w:szCs w:val="28"/>
          <w:shd w:val="clear" w:color="auto" w:fill="FFFFFF"/>
        </w:rPr>
        <w:t xml:space="preserve"> </w:t>
      </w:r>
      <w:r w:rsidRPr="00B60433">
        <w:rPr>
          <w:rStyle w:val="snippetequal"/>
          <w:bCs/>
          <w:color w:val="000000" w:themeColor="text1"/>
          <w:sz w:val="28"/>
          <w:szCs w:val="28"/>
          <w:bdr w:val="none" w:sz="0" w:space="0" w:color="auto" w:frame="1"/>
        </w:rPr>
        <w:t>статьей</w:t>
      </w:r>
      <w:r w:rsidRPr="00B60433" w:rsidR="000D3801">
        <w:rPr>
          <w:rStyle w:val="snippetequal"/>
          <w:bCs/>
          <w:color w:val="000000" w:themeColor="text1"/>
          <w:sz w:val="28"/>
          <w:szCs w:val="28"/>
          <w:bdr w:val="none" w:sz="0" w:space="0" w:color="auto" w:frame="1"/>
        </w:rP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B60433">
          <w:rPr>
            <w:rStyle w:val="snippetequal"/>
            <w:bCs/>
            <w:color w:val="000000" w:themeColor="text1"/>
            <w:sz w:val="28"/>
            <w:szCs w:val="28"/>
            <w:bdr w:val="none" w:sz="0" w:space="0" w:color="auto" w:frame="1"/>
          </w:rPr>
          <w:t>12.8</w:t>
        </w:r>
      </w:hyperlink>
      <w:r w:rsidRPr="00B60433" w:rsidR="000D3801">
        <w:rPr>
          <w:rStyle w:val="snippetequal"/>
          <w:bCs/>
          <w:color w:val="000000" w:themeColor="text1"/>
          <w:sz w:val="28"/>
          <w:szCs w:val="28"/>
          <w:bdr w:val="none" w:sz="0" w:space="0" w:color="auto" w:frame="1"/>
        </w:rPr>
        <w:t xml:space="preserve"> </w:t>
      </w:r>
      <w:r w:rsidRPr="00B60433">
        <w:rPr>
          <w:color w:val="000000" w:themeColor="text1"/>
          <w:sz w:val="28"/>
          <w:szCs w:val="28"/>
          <w:shd w:val="clear" w:color="auto" w:fill="FFFFFF"/>
        </w:rPr>
        <w:t xml:space="preserve">и частью 3 </w:t>
      </w:r>
      <w:r w:rsidRPr="00B60433">
        <w:rPr>
          <w:rStyle w:val="snippetequal"/>
          <w:bCs/>
          <w:color w:val="000000" w:themeColor="text1"/>
          <w:sz w:val="28"/>
          <w:szCs w:val="28"/>
          <w:bdr w:val="none" w:sz="0" w:space="0" w:color="auto" w:frame="1"/>
        </w:rPr>
        <w:t>статьи</w:t>
      </w:r>
      <w:r w:rsidRPr="00B60433" w:rsidR="000D3801">
        <w:rPr>
          <w:rStyle w:val="snippetequal"/>
          <w:bCs/>
          <w:color w:val="000000" w:themeColor="text1"/>
          <w:sz w:val="28"/>
          <w:szCs w:val="28"/>
          <w:bdr w:val="none" w:sz="0" w:space="0" w:color="auto" w:frame="1"/>
        </w:rPr>
        <w:t xml:space="preserve"> </w:t>
      </w:r>
      <w:hyperlink r:id="rId9" w:tgtFrame="_blank" w:tooltip="КОАП &gt;  Раздел II. Особенная часть &gt; Глава 12. Административные правонарушения в области дорожного движения &gt;&lt;span class=" w:history="1">
        <w:r w:rsidRPr="00B60433">
          <w:rPr>
            <w:rStyle w:val="Hyperlink"/>
            <w:color w:val="000000" w:themeColor="text1"/>
            <w:sz w:val="28"/>
            <w:szCs w:val="28"/>
            <w:u w:val="none"/>
            <w:bdr w:val="none" w:sz="0" w:space="0" w:color="auto" w:frame="1"/>
          </w:rPr>
          <w:t>12.27</w:t>
        </w:r>
      </w:hyperlink>
      <w:r w:rsidRPr="00B60433" w:rsidR="000D3801">
        <w:rPr>
          <w:rStyle w:val="Hyperlink"/>
          <w:color w:val="000000" w:themeColor="text1"/>
          <w:sz w:val="28"/>
          <w:szCs w:val="28"/>
          <w:u w:val="none"/>
          <w:bdr w:val="none" w:sz="0" w:space="0" w:color="auto" w:frame="1"/>
        </w:rPr>
        <w:t xml:space="preserve"> </w:t>
      </w:r>
      <w:r w:rsidRPr="00B60433">
        <w:rPr>
          <w:color w:val="000000" w:themeColor="text1"/>
          <w:sz w:val="28"/>
          <w:szCs w:val="28"/>
          <w:shd w:val="clear" w:color="auto" w:fill="FFFFFF"/>
        </w:rPr>
        <w:t>Кодекса Российской Федерац</w:t>
      </w:r>
      <w:r w:rsidRPr="00B60433">
        <w:rPr>
          <w:color w:val="000000" w:themeColor="text1"/>
          <w:sz w:val="28"/>
          <w:szCs w:val="28"/>
          <w:shd w:val="clear" w:color="auto" w:fill="FFFFFF"/>
        </w:rPr>
        <w:t xml:space="preserve">ии об административных правонарушениях, наступает в случае установленного факта употребления вызывающих алкогольное опьянение </w:t>
      </w:r>
      <w:r w:rsidRPr="00B60433">
        <w:rPr>
          <w:sz w:val="28"/>
          <w:szCs w:val="28"/>
          <w:shd w:val="clear" w:color="auto" w:fill="FFFFFF"/>
        </w:rPr>
        <w:t>веществ, который определяется наличием абсолютного этилового спирта в концентрации, превышающей возможную суммарную погрешность из</w:t>
      </w:r>
      <w:r w:rsidRPr="00B60433">
        <w:rPr>
          <w:sz w:val="28"/>
          <w:szCs w:val="28"/>
          <w:shd w:val="clear" w:color="auto" w:fill="FFFFFF"/>
        </w:rPr>
        <w:t>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E22704" w:rsidRPr="00B60433" w:rsidP="00B60433">
      <w:pPr>
        <w:autoSpaceDE w:val="0"/>
        <w:autoSpaceDN w:val="0"/>
        <w:adjustRightInd w:val="0"/>
        <w:ind w:right="-2" w:firstLine="567"/>
        <w:jc w:val="both"/>
        <w:rPr>
          <w:rFonts w:eastAsiaTheme="minorHAnsi"/>
          <w:sz w:val="28"/>
          <w:szCs w:val="28"/>
          <w:lang w:eastAsia="en-US"/>
        </w:rPr>
      </w:pPr>
      <w:r w:rsidRPr="00B60433">
        <w:rPr>
          <w:rFonts w:eastAsiaTheme="minorHAnsi"/>
          <w:sz w:val="28"/>
          <w:szCs w:val="28"/>
          <w:lang w:eastAsia="en-US"/>
        </w:rPr>
        <w:t xml:space="preserve">В соответствии с требованиями </w:t>
      </w:r>
      <w:hyperlink r:id="rId10" w:history="1">
        <w:r w:rsidRPr="00B60433">
          <w:rPr>
            <w:rFonts w:eastAsiaTheme="minorHAnsi"/>
            <w:sz w:val="28"/>
            <w:szCs w:val="28"/>
            <w:lang w:eastAsia="en-US"/>
          </w:rPr>
          <w:t>п. 2.7</w:t>
        </w:r>
      </w:hyperlink>
      <w:r w:rsidRPr="00B60433">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w:t>
      </w:r>
      <w:r w:rsidRPr="00B60433">
        <w:rPr>
          <w:rFonts w:eastAsiaTheme="minorHAnsi"/>
          <w:sz w:val="28"/>
          <w:szCs w:val="28"/>
          <w:lang w:eastAsia="en-US"/>
        </w:rPr>
        <w:t>ю и внимание, в болезненном или утомленном состоянии, ставящем под угрозу безопасность движения.</w:t>
      </w:r>
    </w:p>
    <w:p w:rsidR="00E22704" w:rsidRPr="00B60433" w:rsidP="00B60433">
      <w:pPr>
        <w:autoSpaceDE w:val="0"/>
        <w:autoSpaceDN w:val="0"/>
        <w:adjustRightInd w:val="0"/>
        <w:ind w:right="-2" w:firstLine="567"/>
        <w:jc w:val="both"/>
        <w:rPr>
          <w:rFonts w:eastAsiaTheme="minorHAnsi"/>
          <w:sz w:val="28"/>
          <w:szCs w:val="28"/>
          <w:lang w:eastAsia="en-US"/>
        </w:rPr>
      </w:pPr>
      <w:r w:rsidRPr="00B60433">
        <w:rPr>
          <w:rFonts w:eastAsiaTheme="minorHAnsi"/>
          <w:sz w:val="28"/>
          <w:szCs w:val="28"/>
          <w:lang w:eastAsia="en-US"/>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w:t>
      </w:r>
      <w:r w:rsidRPr="00B60433">
        <w:rPr>
          <w:rFonts w:eastAsiaTheme="minorHAnsi"/>
          <w:sz w:val="28"/>
          <w:szCs w:val="28"/>
          <w:lang w:eastAsia="en-US"/>
        </w:rPr>
        <w:t xml:space="preserve">стоянии опьянения, подлежит освидетельствованию на состояние алкогольного опьянения в соответствии с </w:t>
      </w:r>
      <w:hyperlink r:id="rId11" w:history="1">
        <w:r w:rsidRPr="00B60433">
          <w:rPr>
            <w:rFonts w:eastAsiaTheme="minorHAnsi"/>
            <w:sz w:val="28"/>
            <w:szCs w:val="28"/>
            <w:lang w:eastAsia="en-US"/>
          </w:rPr>
          <w:t>ч. 6 ст. 27.12</w:t>
        </w:r>
      </w:hyperlink>
      <w:r w:rsidRPr="00B60433">
        <w:rPr>
          <w:rFonts w:eastAsiaTheme="minorHAnsi"/>
          <w:sz w:val="28"/>
          <w:szCs w:val="28"/>
          <w:lang w:eastAsia="en-US"/>
        </w:rPr>
        <w:t xml:space="preserve"> КоАП РФ.</w:t>
      </w:r>
    </w:p>
    <w:p w:rsidR="00E22704" w:rsidRPr="00B60433" w:rsidP="00B60433">
      <w:pPr>
        <w:autoSpaceDE w:val="0"/>
        <w:autoSpaceDN w:val="0"/>
        <w:adjustRightInd w:val="0"/>
        <w:ind w:right="-2" w:firstLine="567"/>
        <w:jc w:val="both"/>
        <w:rPr>
          <w:rFonts w:eastAsiaTheme="minorHAnsi"/>
          <w:sz w:val="28"/>
          <w:szCs w:val="28"/>
          <w:lang w:eastAsia="en-US"/>
        </w:rPr>
      </w:pPr>
      <w:r w:rsidRPr="00B60433">
        <w:rPr>
          <w:rFonts w:eastAsiaTheme="minorHAnsi"/>
          <w:sz w:val="28"/>
          <w:szCs w:val="28"/>
          <w:lang w:eastAsia="en-US"/>
        </w:rPr>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w:t>
      </w:r>
      <w:r w:rsidRPr="00B60433">
        <w:rPr>
          <w:rFonts w:eastAsiaTheme="minorHAnsi"/>
          <w:sz w:val="28"/>
          <w:szCs w:val="28"/>
          <w:lang w:eastAsia="en-US"/>
        </w:rPr>
        <w:t>в порядке, установленном Правительством РФ.</w:t>
      </w:r>
    </w:p>
    <w:p w:rsidR="0049482C" w:rsidRPr="00B60433" w:rsidP="00B60433">
      <w:pPr>
        <w:autoSpaceDE w:val="0"/>
        <w:autoSpaceDN w:val="0"/>
        <w:adjustRightInd w:val="0"/>
        <w:ind w:right="-2" w:firstLine="567"/>
        <w:jc w:val="both"/>
        <w:rPr>
          <w:rFonts w:eastAsiaTheme="minorHAnsi"/>
          <w:bCs/>
          <w:sz w:val="28"/>
          <w:szCs w:val="28"/>
          <w:lang w:eastAsia="en-US"/>
        </w:rPr>
      </w:pPr>
      <w:r w:rsidRPr="00B60433">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hyperlink r:id="rId12" w:history="1">
        <w:r w:rsidRPr="00B60433">
          <w:rPr>
            <w:rFonts w:eastAsiaTheme="minorHAnsi"/>
            <w:bCs/>
            <w:sz w:val="28"/>
            <w:szCs w:val="28"/>
            <w:lang w:eastAsia="en-US"/>
          </w:rPr>
          <w:t>ч. 1 ст. 12.8</w:t>
        </w:r>
      </w:hyperlink>
      <w:r w:rsidRPr="00B60433">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49482C" w:rsidRPr="00B60433" w:rsidP="00B60433">
      <w:pPr>
        <w:autoSpaceDE w:val="0"/>
        <w:autoSpaceDN w:val="0"/>
        <w:adjustRightInd w:val="0"/>
        <w:ind w:right="-2" w:firstLine="567"/>
        <w:jc w:val="both"/>
        <w:rPr>
          <w:rFonts w:eastAsiaTheme="minorHAnsi"/>
          <w:sz w:val="28"/>
          <w:szCs w:val="28"/>
          <w:lang w:eastAsia="en-US"/>
        </w:rPr>
      </w:pPr>
      <w:r w:rsidRPr="00B60433">
        <w:rPr>
          <w:rFonts w:eastAsiaTheme="minorHAnsi"/>
          <w:bCs/>
          <w:sz w:val="28"/>
          <w:szCs w:val="28"/>
          <w:lang w:eastAsia="en-US"/>
        </w:rPr>
        <w:t xml:space="preserve">При этом, как разъяснено в </w:t>
      </w:r>
      <w:hyperlink r:id="rId13" w:history="1">
        <w:r w:rsidRPr="00B60433">
          <w:rPr>
            <w:rFonts w:eastAsiaTheme="minorHAnsi"/>
            <w:bCs/>
            <w:sz w:val="28"/>
            <w:szCs w:val="28"/>
            <w:lang w:eastAsia="en-US"/>
          </w:rPr>
          <w:t xml:space="preserve">п. </w:t>
        </w:r>
        <w:r w:rsidRPr="00B60433" w:rsidR="004E10DC">
          <w:rPr>
            <w:rFonts w:eastAsiaTheme="minorHAnsi"/>
            <w:bCs/>
            <w:sz w:val="28"/>
            <w:szCs w:val="28"/>
            <w:lang w:eastAsia="en-US"/>
          </w:rPr>
          <w:t>11</w:t>
        </w:r>
      </w:hyperlink>
      <w:r w:rsidRPr="00B60433">
        <w:rPr>
          <w:rFonts w:eastAsiaTheme="minorHAnsi"/>
          <w:bCs/>
          <w:sz w:val="28"/>
          <w:szCs w:val="28"/>
          <w:lang w:eastAsia="en-US"/>
        </w:rPr>
        <w:t xml:space="preserve"> </w:t>
      </w:r>
      <w:r w:rsidRPr="00B60433" w:rsidR="004E10DC">
        <w:rPr>
          <w:rFonts w:eastAsiaTheme="minorHAnsi"/>
          <w:bCs/>
          <w:sz w:val="28"/>
          <w:szCs w:val="28"/>
          <w:lang w:eastAsia="en-US"/>
        </w:rPr>
        <w:t>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B60433">
        <w:rPr>
          <w:rFonts w:eastAsiaTheme="minorHAnsi"/>
          <w:bCs/>
          <w:sz w:val="28"/>
          <w:szCs w:val="28"/>
          <w:lang w:eastAsia="en-US"/>
        </w:rPr>
        <w:t xml:space="preserve">, </w:t>
      </w:r>
      <w:r w:rsidRPr="00B60433" w:rsidR="004E10DC">
        <w:rPr>
          <w:rFonts w:eastAsiaTheme="minorHAnsi"/>
          <w:bCs/>
          <w:sz w:val="28"/>
          <w:szCs w:val="28"/>
          <w:lang w:eastAsia="en-US"/>
        </w:rPr>
        <w:t xml:space="preserve">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w:t>
      </w:r>
      <w:r w:rsidRPr="00B60433" w:rsidR="004E10DC">
        <w:rPr>
          <w:rFonts w:eastAsiaTheme="minorHAnsi"/>
          <w:bCs/>
          <w:sz w:val="28"/>
          <w:szCs w:val="28"/>
          <w:lang w:eastAsia="en-US"/>
        </w:rPr>
        <w:t>направлении на медицинское освидетельствование на состояние опьянения (часть 4 статьи 27.12 КоАП РФ)</w:t>
      </w:r>
      <w:r w:rsidRPr="00B60433">
        <w:rPr>
          <w:rFonts w:eastAsiaTheme="minorHAnsi"/>
          <w:bCs/>
          <w:sz w:val="28"/>
          <w:szCs w:val="28"/>
          <w:lang w:eastAsia="en-US"/>
        </w:rPr>
        <w:t>.</w:t>
      </w:r>
    </w:p>
    <w:p w:rsidR="005B10FD" w:rsidRPr="00B60433" w:rsidP="00B60433">
      <w:pPr>
        <w:pStyle w:val="NoSpacing"/>
        <w:ind w:right="-2" w:firstLine="567"/>
        <w:jc w:val="both"/>
        <w:rPr>
          <w:sz w:val="28"/>
          <w:szCs w:val="28"/>
          <w:shd w:val="clear" w:color="auto" w:fill="FFFFFF"/>
        </w:rPr>
      </w:pPr>
      <w:r w:rsidRPr="00B60433">
        <w:rPr>
          <w:sz w:val="28"/>
          <w:szCs w:val="28"/>
          <w:shd w:val="clear" w:color="auto" w:fill="FFFFFF"/>
        </w:rPr>
        <w:t xml:space="preserve">Как </w:t>
      </w:r>
      <w:r w:rsidRPr="00B60433" w:rsidR="0036069D">
        <w:rPr>
          <w:sz w:val="28"/>
          <w:szCs w:val="28"/>
          <w:shd w:val="clear" w:color="auto" w:fill="FFFFFF"/>
        </w:rPr>
        <w:t xml:space="preserve">установлено </w:t>
      </w:r>
      <w:r w:rsidRPr="00B60433" w:rsidR="00317008">
        <w:rPr>
          <w:sz w:val="28"/>
          <w:szCs w:val="28"/>
          <w:shd w:val="clear" w:color="auto" w:fill="FFFFFF"/>
        </w:rPr>
        <w:t xml:space="preserve">судом </w:t>
      </w:r>
      <w:r w:rsidRPr="00B60433" w:rsidR="0036069D">
        <w:rPr>
          <w:sz w:val="28"/>
          <w:szCs w:val="28"/>
          <w:shd w:val="clear" w:color="auto" w:fill="FFFFFF"/>
        </w:rPr>
        <w:t>при рассмотрении дела</w:t>
      </w:r>
      <w:r w:rsidRPr="00B60433">
        <w:rPr>
          <w:sz w:val="28"/>
          <w:szCs w:val="28"/>
          <w:shd w:val="clear" w:color="auto" w:fill="FFFFFF"/>
        </w:rPr>
        <w:t xml:space="preserve">, </w:t>
      </w:r>
      <w:r w:rsidRPr="00B60433" w:rsidR="00207504">
        <w:rPr>
          <w:color w:val="000000" w:themeColor="text1"/>
          <w:sz w:val="28"/>
          <w:szCs w:val="28"/>
        </w:rPr>
        <w:t>Фомицкий</w:t>
      </w:r>
      <w:r w:rsidRPr="00B60433" w:rsidR="00207504">
        <w:rPr>
          <w:color w:val="000000" w:themeColor="text1"/>
          <w:sz w:val="28"/>
          <w:szCs w:val="28"/>
        </w:rPr>
        <w:t xml:space="preserve"> В.В. </w:t>
      </w:r>
      <w:r w:rsidR="001A1C35">
        <w:rPr>
          <w:color w:val="000000" w:themeColor="text1"/>
          <w:sz w:val="28"/>
          <w:szCs w:val="28"/>
        </w:rPr>
        <w:t>&lt;данные изъяты&gt;</w:t>
      </w:r>
      <w:r w:rsidRPr="00B60433" w:rsidR="00207504">
        <w:rPr>
          <w:color w:val="000000" w:themeColor="text1"/>
          <w:sz w:val="28"/>
          <w:szCs w:val="28"/>
        </w:rPr>
        <w:t xml:space="preserve">., </w:t>
      </w:r>
      <w:r w:rsidRPr="00B60433" w:rsidR="00C549BE">
        <w:rPr>
          <w:color w:val="000000" w:themeColor="text1"/>
          <w:sz w:val="28"/>
          <w:szCs w:val="28"/>
        </w:rPr>
        <w:t xml:space="preserve">на </w:t>
      </w:r>
      <w:r w:rsidR="001A1C35">
        <w:rPr>
          <w:color w:val="000000" w:themeColor="text1"/>
          <w:sz w:val="28"/>
          <w:szCs w:val="28"/>
        </w:rPr>
        <w:t>&lt;данные изъяты&gt;</w:t>
      </w:r>
      <w:r w:rsidRPr="00B60433" w:rsidR="00207504">
        <w:rPr>
          <w:color w:val="000000" w:themeColor="text1"/>
          <w:sz w:val="28"/>
          <w:szCs w:val="28"/>
        </w:rPr>
        <w:t xml:space="preserve">, управлял транспортным средством – </w:t>
      </w:r>
      <w:r w:rsidR="001A1C35">
        <w:rPr>
          <w:color w:val="000000" w:themeColor="text1"/>
          <w:sz w:val="28"/>
          <w:szCs w:val="28"/>
        </w:rPr>
        <w:t>&lt;данные изъяты&gt;</w:t>
      </w:r>
      <w:r w:rsidRPr="00B60433" w:rsidR="00FD0354">
        <w:rPr>
          <w:color w:val="000000" w:themeColor="text1"/>
          <w:sz w:val="28"/>
          <w:szCs w:val="28"/>
        </w:rPr>
        <w:t xml:space="preserve">, принадлежащим </w:t>
      </w:r>
      <w:r w:rsidRPr="00B60433" w:rsidR="00C6615A">
        <w:rPr>
          <w:color w:val="000000" w:themeColor="text1"/>
          <w:sz w:val="28"/>
          <w:szCs w:val="28"/>
        </w:rPr>
        <w:t xml:space="preserve">ему </w:t>
      </w:r>
      <w:r w:rsidRPr="00B60433" w:rsidR="00FD0354">
        <w:rPr>
          <w:color w:val="000000" w:themeColor="text1"/>
          <w:sz w:val="28"/>
          <w:szCs w:val="28"/>
        </w:rPr>
        <w:t>на праве собственности</w:t>
      </w:r>
      <w:r w:rsidRPr="00B60433" w:rsidR="00C94DD9">
        <w:rPr>
          <w:color w:val="000000" w:themeColor="text1"/>
          <w:sz w:val="28"/>
          <w:szCs w:val="28"/>
        </w:rPr>
        <w:t xml:space="preserve">, </w:t>
      </w:r>
      <w:r w:rsidRPr="00B60433" w:rsidR="00C94DD9">
        <w:rPr>
          <w:rFonts w:eastAsiaTheme="minorHAnsi"/>
          <w:color w:val="000000" w:themeColor="text1"/>
          <w:sz w:val="28"/>
          <w:szCs w:val="28"/>
          <w:lang w:eastAsia="en-US"/>
        </w:rPr>
        <w:t xml:space="preserve">в нарушение </w:t>
      </w:r>
      <w:hyperlink r:id="rId5" w:history="1">
        <w:r w:rsidRPr="00B60433" w:rsidR="00C94DD9">
          <w:rPr>
            <w:rFonts w:eastAsiaTheme="minorHAnsi"/>
            <w:color w:val="000000" w:themeColor="text1"/>
            <w:sz w:val="28"/>
            <w:szCs w:val="28"/>
            <w:lang w:eastAsia="en-US"/>
          </w:rPr>
          <w:t>п. 2.7</w:t>
        </w:r>
      </w:hyperlink>
      <w:r w:rsidRPr="00B60433" w:rsidR="00C94DD9">
        <w:rPr>
          <w:rFonts w:eastAsiaTheme="minorHAnsi"/>
          <w:color w:val="000000" w:themeColor="text1"/>
          <w:sz w:val="28"/>
          <w:szCs w:val="28"/>
          <w:lang w:eastAsia="en-US"/>
        </w:rPr>
        <w:t xml:space="preserve"> Правил дорожного движения РФ, находясь в состоянии алкогольного опьянения, совершив тем самым административное правонарушение, предусмотренное </w:t>
      </w:r>
      <w:hyperlink r:id="rId6" w:history="1">
        <w:r w:rsidRPr="00B60433" w:rsidR="00C94DD9">
          <w:rPr>
            <w:rFonts w:eastAsiaTheme="minorHAnsi"/>
            <w:color w:val="000000" w:themeColor="text1"/>
            <w:sz w:val="28"/>
            <w:szCs w:val="28"/>
            <w:lang w:eastAsia="en-US"/>
          </w:rPr>
          <w:t>ч. 1 ст. 12.8</w:t>
        </w:r>
      </w:hyperlink>
      <w:r w:rsidRPr="00B60433" w:rsidR="00C94DD9">
        <w:rPr>
          <w:rFonts w:eastAsiaTheme="minorHAnsi"/>
          <w:color w:val="000000" w:themeColor="text1"/>
          <w:sz w:val="28"/>
          <w:szCs w:val="28"/>
          <w:lang w:eastAsia="en-US"/>
        </w:rPr>
        <w:t xml:space="preserve"> КоАП РФ. </w:t>
      </w:r>
    </w:p>
    <w:p w:rsidR="0049482C" w:rsidRPr="00B60433" w:rsidP="00B60433">
      <w:pPr>
        <w:autoSpaceDE w:val="0"/>
        <w:autoSpaceDN w:val="0"/>
        <w:adjustRightInd w:val="0"/>
        <w:ind w:right="-2" w:firstLine="567"/>
        <w:jc w:val="both"/>
        <w:rPr>
          <w:rFonts w:eastAsiaTheme="minorHAnsi"/>
          <w:color w:val="000000" w:themeColor="text1"/>
          <w:sz w:val="28"/>
          <w:szCs w:val="28"/>
          <w:lang w:eastAsia="en-US"/>
        </w:rPr>
      </w:pPr>
      <w:r w:rsidRPr="00B60433">
        <w:rPr>
          <w:rFonts w:eastAsiaTheme="minorHAnsi"/>
          <w:sz w:val="28"/>
          <w:szCs w:val="28"/>
          <w:lang w:eastAsia="en-US"/>
        </w:rPr>
        <w:t xml:space="preserve">В силу </w:t>
      </w:r>
      <w:hyperlink r:id="rId14" w:history="1">
        <w:r w:rsidRPr="00B60433">
          <w:rPr>
            <w:rFonts w:eastAsiaTheme="minorHAnsi"/>
            <w:sz w:val="28"/>
            <w:szCs w:val="28"/>
            <w:lang w:eastAsia="en-US"/>
          </w:rPr>
          <w:t>ч. 1.1 ст. 27.12</w:t>
        </w:r>
      </w:hyperlink>
      <w:r w:rsidRPr="00B60433">
        <w:rPr>
          <w:rFonts w:eastAsiaTheme="minorHAnsi"/>
          <w:sz w:val="28"/>
          <w:szCs w:val="28"/>
          <w:lang w:eastAsia="en-US"/>
        </w:rPr>
        <w:t xml:space="preserve"> КоАП РФ лицо, которое управляет тран</w:t>
      </w:r>
      <w:r w:rsidRPr="00B60433">
        <w:rPr>
          <w:rFonts w:eastAsiaTheme="minorHAnsi"/>
          <w:sz w:val="28"/>
          <w:szCs w:val="28"/>
          <w:lang w:eastAsia="en-US"/>
        </w:rPr>
        <w:t xml:space="preserve">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5" w:history="1">
        <w:r w:rsidRPr="00B60433">
          <w:rPr>
            <w:rFonts w:eastAsiaTheme="minorHAnsi"/>
            <w:sz w:val="28"/>
            <w:szCs w:val="28"/>
            <w:lang w:eastAsia="en-US"/>
          </w:rPr>
          <w:t>частью 6 настоящей статьи</w:t>
        </w:r>
      </w:hyperlink>
      <w:r w:rsidRPr="00B60433">
        <w:rPr>
          <w:rFonts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w:t>
      </w:r>
      <w:r w:rsidRPr="00B60433">
        <w:rPr>
          <w:rFonts w:eastAsiaTheme="minorHAnsi"/>
          <w:sz w:val="28"/>
          <w:szCs w:val="28"/>
          <w:lang w:eastAsia="en-US"/>
        </w:rPr>
        <w:t xml:space="preserve">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sidRPr="00B60433">
        <w:rPr>
          <w:rFonts w:eastAsiaTheme="minorHAnsi"/>
          <w:color w:val="000000" w:themeColor="text1"/>
          <w:sz w:val="28"/>
          <w:szCs w:val="28"/>
          <w:lang w:eastAsia="en-US"/>
        </w:rPr>
        <w:t>состояние алкогольного опьянения указанное лицо подлежит направлению на медицинское осви</w:t>
      </w:r>
      <w:r w:rsidRPr="00B60433">
        <w:rPr>
          <w:rFonts w:eastAsiaTheme="minorHAnsi"/>
          <w:color w:val="000000" w:themeColor="text1"/>
          <w:sz w:val="28"/>
          <w:szCs w:val="28"/>
          <w:lang w:eastAsia="en-US"/>
        </w:rPr>
        <w:t>детельствование на состояние опьянения.</w:t>
      </w:r>
    </w:p>
    <w:p w:rsidR="003325C5" w:rsidRPr="00B60433" w:rsidP="00B60433">
      <w:pPr>
        <w:ind w:right="-2" w:firstLine="567"/>
        <w:jc w:val="both"/>
        <w:rPr>
          <w:rFonts w:eastAsiaTheme="minorHAnsi"/>
          <w:color w:val="000000" w:themeColor="text1"/>
          <w:sz w:val="28"/>
          <w:szCs w:val="28"/>
          <w:lang w:eastAsia="en-US"/>
        </w:rPr>
      </w:pPr>
      <w:r w:rsidRPr="00B60433">
        <w:rPr>
          <w:rFonts w:eastAsiaTheme="minorHAnsi"/>
          <w:color w:val="000000" w:themeColor="text1"/>
          <w:sz w:val="28"/>
          <w:szCs w:val="28"/>
          <w:lang w:eastAsia="en-US"/>
        </w:rPr>
        <w:t>О</w:t>
      </w:r>
      <w:r w:rsidRPr="00B60433" w:rsidR="0049482C">
        <w:rPr>
          <w:rFonts w:eastAsiaTheme="minorHAnsi"/>
          <w:color w:val="000000" w:themeColor="text1"/>
          <w:sz w:val="28"/>
          <w:szCs w:val="28"/>
          <w:lang w:eastAsia="en-US"/>
        </w:rPr>
        <w:t>с</w:t>
      </w:r>
      <w:r w:rsidRPr="00B60433" w:rsidR="00B77594">
        <w:rPr>
          <w:rFonts w:eastAsiaTheme="minorHAnsi"/>
          <w:color w:val="000000" w:themeColor="text1"/>
          <w:sz w:val="28"/>
          <w:szCs w:val="28"/>
          <w:lang w:eastAsia="en-US"/>
        </w:rPr>
        <w:t>нованием полагать, что водитель</w:t>
      </w:r>
      <w:r w:rsidRPr="00B60433" w:rsidR="00B77594">
        <w:rPr>
          <w:color w:val="000000" w:themeColor="text1"/>
          <w:sz w:val="28"/>
          <w:szCs w:val="28"/>
          <w:shd w:val="clear" w:color="auto" w:fill="FFFFFF"/>
        </w:rPr>
        <w:t xml:space="preserve">, </w:t>
      </w:r>
      <w:r w:rsidRPr="00B60433" w:rsidR="00E6560D">
        <w:rPr>
          <w:color w:val="000000" w:themeColor="text1"/>
          <w:sz w:val="28"/>
          <w:szCs w:val="28"/>
        </w:rPr>
        <w:t xml:space="preserve">Фомицкий В.В. </w:t>
      </w:r>
      <w:r w:rsidRPr="00B60433" w:rsidR="0049482C">
        <w:rPr>
          <w:rFonts w:eastAsiaTheme="minorHAnsi"/>
          <w:color w:val="000000" w:themeColor="text1"/>
          <w:sz w:val="28"/>
          <w:szCs w:val="28"/>
          <w:lang w:eastAsia="en-US"/>
        </w:rPr>
        <w:t>находится в состоянии опьянения, послужило наличие выявленных у не</w:t>
      </w:r>
      <w:r w:rsidRPr="00B60433" w:rsidR="004E3B1E">
        <w:rPr>
          <w:rFonts w:eastAsiaTheme="minorHAnsi"/>
          <w:color w:val="000000" w:themeColor="text1"/>
          <w:sz w:val="28"/>
          <w:szCs w:val="28"/>
          <w:lang w:eastAsia="en-US"/>
        </w:rPr>
        <w:t>го</w:t>
      </w:r>
      <w:r w:rsidRPr="00B60433" w:rsidR="0049482C">
        <w:rPr>
          <w:rFonts w:eastAsiaTheme="minorHAnsi"/>
          <w:color w:val="000000" w:themeColor="text1"/>
          <w:sz w:val="28"/>
          <w:szCs w:val="28"/>
          <w:lang w:eastAsia="en-US"/>
        </w:rPr>
        <w:t xml:space="preserve"> сотрудником ДПС ГИБДД признаков опьянения</w:t>
      </w:r>
      <w:r w:rsidRPr="00B60433" w:rsidR="00812C33">
        <w:rPr>
          <w:rFonts w:eastAsiaTheme="minorHAnsi"/>
          <w:color w:val="000000" w:themeColor="text1"/>
          <w:sz w:val="28"/>
          <w:szCs w:val="28"/>
          <w:lang w:eastAsia="en-US"/>
        </w:rPr>
        <w:t>:</w:t>
      </w:r>
      <w:r w:rsidRPr="00B60433" w:rsidR="0049482C">
        <w:rPr>
          <w:rFonts w:eastAsiaTheme="minorHAnsi"/>
          <w:color w:val="000000" w:themeColor="text1"/>
          <w:sz w:val="28"/>
          <w:szCs w:val="28"/>
          <w:lang w:eastAsia="en-US"/>
        </w:rPr>
        <w:t xml:space="preserve">  </w:t>
      </w:r>
      <w:r w:rsidR="001A1C35">
        <w:rPr>
          <w:color w:val="000000" w:themeColor="text1"/>
          <w:sz w:val="28"/>
          <w:szCs w:val="28"/>
        </w:rPr>
        <w:t>&lt;данные изъяты&gt;</w:t>
      </w:r>
      <w:r w:rsidRPr="00B60433" w:rsidR="00C6615A">
        <w:rPr>
          <w:rFonts w:eastAsiaTheme="minorHAnsi"/>
          <w:color w:val="000000" w:themeColor="text1"/>
          <w:sz w:val="28"/>
          <w:szCs w:val="28"/>
          <w:lang w:eastAsia="en-US"/>
        </w:rPr>
        <w:t xml:space="preserve">, </w:t>
      </w:r>
      <w:r w:rsidRPr="00B60433" w:rsidR="0049482C">
        <w:rPr>
          <w:rFonts w:eastAsiaTheme="minorHAnsi"/>
          <w:color w:val="000000" w:themeColor="text1"/>
          <w:sz w:val="28"/>
          <w:szCs w:val="28"/>
          <w:lang w:eastAsia="en-US"/>
        </w:rPr>
        <w:t xml:space="preserve">указанных в </w:t>
      </w:r>
      <w:hyperlink r:id="rId16" w:history="1">
        <w:r w:rsidRPr="00B60433" w:rsidR="0049482C">
          <w:rPr>
            <w:rFonts w:eastAsiaTheme="minorHAnsi"/>
            <w:color w:val="000000" w:themeColor="text1"/>
            <w:sz w:val="28"/>
            <w:szCs w:val="28"/>
            <w:lang w:eastAsia="en-US"/>
          </w:rPr>
          <w:t xml:space="preserve">пункте </w:t>
        </w:r>
        <w:r w:rsidRPr="00B60433">
          <w:rPr>
            <w:rFonts w:eastAsiaTheme="minorHAnsi"/>
            <w:color w:val="000000" w:themeColor="text1"/>
            <w:sz w:val="28"/>
            <w:szCs w:val="28"/>
            <w:lang w:eastAsia="en-US"/>
          </w:rPr>
          <w:t>2</w:t>
        </w:r>
      </w:hyperlink>
      <w:r w:rsidRPr="00B60433" w:rsidR="0049482C">
        <w:rPr>
          <w:color w:val="000000" w:themeColor="text1"/>
          <w:sz w:val="28"/>
          <w:szCs w:val="28"/>
        </w:rPr>
        <w:t xml:space="preserve"> </w:t>
      </w:r>
      <w:r w:rsidRPr="00B60433" w:rsidR="004E10DC">
        <w:rPr>
          <w:color w:val="000000" w:themeColor="text1"/>
          <w:sz w:val="28"/>
          <w:szCs w:val="28"/>
        </w:rPr>
        <w:t>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B60433">
        <w:rPr>
          <w:color w:val="000000" w:themeColor="text1"/>
          <w:sz w:val="28"/>
          <w:szCs w:val="28"/>
        </w:rPr>
        <w:t>,</w:t>
      </w:r>
      <w:r w:rsidRPr="00B60433" w:rsidR="0049482C">
        <w:rPr>
          <w:color w:val="000000" w:themeColor="text1"/>
          <w:sz w:val="28"/>
          <w:szCs w:val="28"/>
        </w:rPr>
        <w:t xml:space="preserve"> утвержденных </w:t>
      </w:r>
      <w:r w:rsidRPr="00B60433">
        <w:rPr>
          <w:color w:val="000000" w:themeColor="text1"/>
          <w:sz w:val="28"/>
          <w:szCs w:val="28"/>
        </w:rPr>
        <w:t>Постановлением Правительства РФ от 21.10.2022г N 1882 "О порядке освидетельствования на состояние алкогольного опьянения</w:t>
      </w:r>
      <w:r w:rsidRPr="00B60433">
        <w:rPr>
          <w:color w:val="000000" w:themeColor="text1"/>
          <w:sz w:val="28"/>
          <w:szCs w:val="28"/>
        </w:rPr>
        <w:t xml:space="preserve"> и оформлен</w:t>
      </w:r>
      <w:r w:rsidRPr="00B60433">
        <w:rPr>
          <w:color w:val="000000" w:themeColor="text1"/>
          <w:sz w:val="28"/>
          <w:szCs w:val="28"/>
        </w:rPr>
        <w:t xml:space="preserve">ия его результатов, направления </w:t>
      </w:r>
      <w:r w:rsidRPr="00B60433">
        <w:rPr>
          <w:sz w:val="28"/>
          <w:szCs w:val="28"/>
        </w:rPr>
        <w:t>на медицинское освидетельствование на состояние опьянения"</w:t>
      </w:r>
      <w:r w:rsidRPr="00B60433" w:rsidR="004E10DC">
        <w:rPr>
          <w:sz w:val="28"/>
          <w:szCs w:val="28"/>
        </w:rPr>
        <w:t>.</w:t>
      </w:r>
      <w:r w:rsidRPr="00B60433">
        <w:rPr>
          <w:sz w:val="28"/>
          <w:szCs w:val="28"/>
        </w:rPr>
        <w:t xml:space="preserve"> </w:t>
      </w:r>
    </w:p>
    <w:p w:rsidR="00E22704" w:rsidRPr="00B60433" w:rsidP="00B60433">
      <w:pPr>
        <w:ind w:right="-2" w:firstLine="567"/>
        <w:jc w:val="both"/>
        <w:rPr>
          <w:rFonts w:eastAsiaTheme="minorHAnsi"/>
          <w:color w:val="000000" w:themeColor="text1"/>
          <w:sz w:val="28"/>
          <w:szCs w:val="28"/>
          <w:lang w:eastAsia="en-US"/>
        </w:rPr>
      </w:pPr>
      <w:r w:rsidRPr="00B60433">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17" w:history="1">
        <w:r w:rsidRPr="00B60433">
          <w:rPr>
            <w:rFonts w:eastAsiaTheme="minorHAnsi"/>
            <w:sz w:val="28"/>
            <w:szCs w:val="28"/>
            <w:lang w:eastAsia="en-US"/>
          </w:rPr>
          <w:t>Правилами</w:t>
        </w:r>
      </w:hyperlink>
      <w:r w:rsidRPr="00B60433">
        <w:rPr>
          <w:rFonts w:eastAsiaTheme="minorHAnsi"/>
          <w:color w:val="000000" w:themeColor="text1"/>
          <w:sz w:val="28"/>
          <w:szCs w:val="28"/>
          <w:lang w:eastAsia="en-US"/>
        </w:rPr>
        <w:t>,</w:t>
      </w:r>
      <w:r w:rsidRPr="00B60433" w:rsidR="001F6B0B">
        <w:rPr>
          <w:sz w:val="28"/>
          <w:szCs w:val="28"/>
          <w:shd w:val="clear" w:color="auto" w:fill="FFFFFF"/>
        </w:rPr>
        <w:t xml:space="preserve"> </w:t>
      </w:r>
      <w:r w:rsidRPr="00B60433" w:rsidR="00E6560D">
        <w:rPr>
          <w:color w:val="000000" w:themeColor="text1"/>
          <w:sz w:val="28"/>
          <w:szCs w:val="28"/>
        </w:rPr>
        <w:t xml:space="preserve">Фомицкому В.В. </w:t>
      </w:r>
      <w:r w:rsidRPr="00B60433">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p>
    <w:p w:rsidR="0049482C" w:rsidRPr="00B60433" w:rsidP="00B60433">
      <w:pPr>
        <w:autoSpaceDE w:val="0"/>
        <w:autoSpaceDN w:val="0"/>
        <w:adjustRightInd w:val="0"/>
        <w:ind w:right="-2" w:firstLine="567"/>
        <w:jc w:val="both"/>
        <w:rPr>
          <w:rFonts w:eastAsiaTheme="minorHAnsi"/>
          <w:sz w:val="28"/>
          <w:szCs w:val="28"/>
          <w:lang w:eastAsia="en-US"/>
        </w:rPr>
      </w:pPr>
      <w:r w:rsidRPr="00B60433">
        <w:rPr>
          <w:rFonts w:eastAsiaTheme="minorHAnsi"/>
          <w:sz w:val="28"/>
          <w:szCs w:val="28"/>
          <w:lang w:eastAsia="en-US"/>
        </w:rPr>
        <w:t>При прохождении освидетельствования на состояние алкогольного опьянения на месте с применени</w:t>
      </w:r>
      <w:r w:rsidRPr="00B60433">
        <w:rPr>
          <w:rFonts w:eastAsiaTheme="minorHAnsi"/>
          <w:sz w:val="28"/>
          <w:szCs w:val="28"/>
          <w:lang w:eastAsia="en-US"/>
        </w:rPr>
        <w:t xml:space="preserve">ем технического средства измерения </w:t>
      </w:r>
      <w:r w:rsidR="001A1C35">
        <w:rPr>
          <w:color w:val="000000" w:themeColor="text1"/>
          <w:sz w:val="28"/>
          <w:szCs w:val="28"/>
        </w:rPr>
        <w:t>&lt;данные изъяты&gt;</w:t>
      </w:r>
      <w:r w:rsidRPr="00B60433" w:rsidR="00E6591A">
        <w:rPr>
          <w:rFonts w:eastAsiaTheme="minorHAnsi"/>
          <w:sz w:val="28"/>
          <w:szCs w:val="28"/>
          <w:lang w:eastAsia="en-US"/>
        </w:rPr>
        <w:t xml:space="preserve"> </w:t>
      </w:r>
      <w:r w:rsidRPr="00B60433" w:rsidR="00AC7B69">
        <w:rPr>
          <w:rFonts w:eastAsiaTheme="minorHAnsi"/>
          <w:sz w:val="28"/>
          <w:szCs w:val="28"/>
          <w:lang w:eastAsia="en-US"/>
        </w:rPr>
        <w:t>г</w:t>
      </w:r>
      <w:r w:rsidRPr="00B60433">
        <w:rPr>
          <w:rFonts w:eastAsiaTheme="minorHAnsi"/>
          <w:sz w:val="28"/>
          <w:szCs w:val="28"/>
          <w:lang w:eastAsia="en-US"/>
        </w:rPr>
        <w:t xml:space="preserve">., у </w:t>
      </w:r>
      <w:r w:rsidRPr="00B60433" w:rsidR="00E6560D">
        <w:rPr>
          <w:color w:val="000000" w:themeColor="text1"/>
          <w:sz w:val="28"/>
          <w:szCs w:val="28"/>
        </w:rPr>
        <w:t>Фомицкого В.В.</w:t>
      </w:r>
      <w:r w:rsidRPr="00B60433" w:rsidR="00BF30B1">
        <w:rPr>
          <w:color w:val="000000" w:themeColor="text1"/>
          <w:sz w:val="28"/>
          <w:szCs w:val="28"/>
        </w:rPr>
        <w:t xml:space="preserve"> </w:t>
      </w:r>
      <w:r w:rsidRPr="00B60433">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sidR="001A1C35">
        <w:rPr>
          <w:color w:val="000000" w:themeColor="text1"/>
          <w:sz w:val="28"/>
          <w:szCs w:val="28"/>
        </w:rPr>
        <w:t>&lt;данные изъяты&gt;</w:t>
      </w:r>
      <w:r w:rsidRPr="00B60433">
        <w:rPr>
          <w:rFonts w:eastAsiaTheme="minorHAnsi"/>
          <w:sz w:val="28"/>
          <w:szCs w:val="28"/>
          <w:lang w:eastAsia="en-US"/>
        </w:rPr>
        <w:t xml:space="preserve">мг/л. С результатами освидетельствования </w:t>
      </w:r>
      <w:r w:rsidRPr="00B60433" w:rsidR="00E6560D">
        <w:rPr>
          <w:color w:val="000000" w:themeColor="text1"/>
          <w:sz w:val="28"/>
          <w:szCs w:val="28"/>
        </w:rPr>
        <w:t>Фомицкий В.В.</w:t>
      </w:r>
      <w:r w:rsidRPr="00B60433" w:rsidR="00BF30B1">
        <w:rPr>
          <w:color w:val="000000" w:themeColor="text1"/>
          <w:sz w:val="28"/>
          <w:szCs w:val="28"/>
        </w:rPr>
        <w:t xml:space="preserve"> </w:t>
      </w:r>
      <w:r w:rsidRPr="00B60433">
        <w:rPr>
          <w:rFonts w:eastAsiaTheme="minorHAnsi"/>
          <w:color w:val="000000" w:themeColor="text1"/>
          <w:sz w:val="28"/>
          <w:szCs w:val="28"/>
          <w:lang w:eastAsia="en-US"/>
        </w:rPr>
        <w:t>согласилс</w:t>
      </w:r>
      <w:r w:rsidRPr="00B60433" w:rsidR="003A0CB9">
        <w:rPr>
          <w:rFonts w:eastAsiaTheme="minorHAnsi"/>
          <w:color w:val="000000" w:themeColor="text1"/>
          <w:sz w:val="28"/>
          <w:szCs w:val="28"/>
          <w:lang w:eastAsia="en-US"/>
        </w:rPr>
        <w:t>я,</w:t>
      </w:r>
      <w:r w:rsidRPr="00B60433">
        <w:rPr>
          <w:rFonts w:eastAsiaTheme="minorHAnsi"/>
          <w:color w:val="000000" w:themeColor="text1"/>
          <w:sz w:val="28"/>
          <w:szCs w:val="28"/>
          <w:lang w:eastAsia="en-US"/>
        </w:rPr>
        <w:t xml:space="preserve"> о чем имеется е</w:t>
      </w:r>
      <w:r w:rsidRPr="00B60433" w:rsidR="003A0CB9">
        <w:rPr>
          <w:rFonts w:eastAsiaTheme="minorHAnsi"/>
          <w:color w:val="000000" w:themeColor="text1"/>
          <w:sz w:val="28"/>
          <w:szCs w:val="28"/>
          <w:lang w:eastAsia="en-US"/>
        </w:rPr>
        <w:t>го</w:t>
      </w:r>
      <w:r w:rsidRPr="00B60433">
        <w:rPr>
          <w:rFonts w:eastAsiaTheme="minorHAnsi"/>
          <w:color w:val="000000" w:themeColor="text1"/>
          <w:sz w:val="28"/>
          <w:szCs w:val="28"/>
          <w:lang w:eastAsia="en-US"/>
        </w:rPr>
        <w:t xml:space="preserve"> подпись в Акте </w:t>
      </w:r>
      <w:r w:rsidR="001A1C35">
        <w:rPr>
          <w:color w:val="000000" w:themeColor="text1"/>
          <w:sz w:val="28"/>
          <w:szCs w:val="28"/>
        </w:rPr>
        <w:t>&lt;данные изъяты&gt;</w:t>
      </w:r>
      <w:r w:rsidRPr="00B60433">
        <w:rPr>
          <w:rFonts w:eastAsiaTheme="minorHAnsi"/>
          <w:sz w:val="28"/>
          <w:szCs w:val="28"/>
          <w:lang w:eastAsia="en-US"/>
        </w:rPr>
        <w:t>освидетельствования на состояние алкогольного</w:t>
      </w:r>
      <w:r w:rsidRPr="00B60433">
        <w:rPr>
          <w:rFonts w:eastAsiaTheme="minorHAnsi"/>
          <w:sz w:val="28"/>
          <w:szCs w:val="28"/>
          <w:lang w:eastAsia="en-US"/>
        </w:rPr>
        <w:t xml:space="preserve"> опьянения от </w:t>
      </w:r>
      <w:r w:rsidR="001A1C35">
        <w:rPr>
          <w:color w:val="000000" w:themeColor="text1"/>
          <w:sz w:val="28"/>
          <w:szCs w:val="28"/>
        </w:rPr>
        <w:t>&lt;данные изъяты&gt;</w:t>
      </w:r>
      <w:r w:rsidRPr="00B60433">
        <w:rPr>
          <w:rFonts w:eastAsiaTheme="minorHAnsi"/>
          <w:sz w:val="28"/>
          <w:szCs w:val="28"/>
          <w:lang w:eastAsia="en-US"/>
        </w:rPr>
        <w:t>г</w:t>
      </w:r>
      <w:r w:rsidRPr="00B60433">
        <w:rPr>
          <w:rFonts w:eastAsiaTheme="minorHAnsi"/>
          <w:color w:val="000000" w:themeColor="text1"/>
          <w:sz w:val="28"/>
          <w:szCs w:val="28"/>
          <w:lang w:eastAsia="en-US"/>
        </w:rPr>
        <w:t xml:space="preserve">. </w:t>
      </w:r>
    </w:p>
    <w:p w:rsidR="00E22704" w:rsidRPr="00B60433" w:rsidP="00B60433">
      <w:pPr>
        <w:autoSpaceDE w:val="0"/>
        <w:autoSpaceDN w:val="0"/>
        <w:adjustRightInd w:val="0"/>
        <w:ind w:right="-2" w:firstLine="567"/>
        <w:jc w:val="both"/>
        <w:rPr>
          <w:sz w:val="28"/>
          <w:szCs w:val="28"/>
          <w:shd w:val="clear" w:color="auto" w:fill="FFFFFF"/>
        </w:rPr>
      </w:pPr>
      <w:r w:rsidRPr="00B60433">
        <w:rPr>
          <w:sz w:val="28"/>
          <w:szCs w:val="28"/>
          <w:shd w:val="clear" w:color="auto" w:fill="FFFFFF"/>
        </w:rPr>
        <w:t xml:space="preserve">Установленные обстоятельства свидетельствуют о нарушении </w:t>
      </w:r>
      <w:r w:rsidRPr="00B60433" w:rsidR="00E6560D">
        <w:rPr>
          <w:color w:val="000000" w:themeColor="text1"/>
          <w:sz w:val="28"/>
          <w:szCs w:val="28"/>
        </w:rPr>
        <w:t xml:space="preserve">Фомицким В.В. </w:t>
      </w:r>
      <w:r w:rsidRPr="00B60433">
        <w:rPr>
          <w:sz w:val="28"/>
          <w:szCs w:val="28"/>
          <w:shd w:val="clear" w:color="auto" w:fill="FFFFFF"/>
        </w:rPr>
        <w:t xml:space="preserve">пункта 2.7 Правил дорожного движения Российской Федерации и совершении, тем самым, административного </w:t>
      </w:r>
      <w:r w:rsidRPr="00B60433">
        <w:rPr>
          <w:sz w:val="28"/>
          <w:szCs w:val="28"/>
          <w:shd w:val="clear" w:color="auto" w:fill="FFFFFF"/>
        </w:rPr>
        <w:t>правонарушения, ответственность за которое установлена частью 1 стати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B60433">
          <w:rPr>
            <w:rStyle w:val="snippetequal"/>
            <w:bCs/>
            <w:sz w:val="28"/>
            <w:szCs w:val="28"/>
            <w:bdr w:val="none" w:sz="0" w:space="0" w:color="auto" w:frame="1"/>
          </w:rPr>
          <w:t>12.8 </w:t>
        </w:r>
      </w:hyperlink>
      <w:r w:rsidRPr="00B60433">
        <w:rPr>
          <w:sz w:val="28"/>
          <w:szCs w:val="28"/>
          <w:shd w:val="clear" w:color="auto" w:fill="FFFFFF"/>
        </w:rPr>
        <w:t>Кодекса Российской Федерации об административных правонарушениях.</w:t>
      </w:r>
    </w:p>
    <w:p w:rsidR="00737081" w:rsidRPr="00B60433" w:rsidP="00B60433">
      <w:pPr>
        <w:autoSpaceDE w:val="0"/>
        <w:autoSpaceDN w:val="0"/>
        <w:adjustRightInd w:val="0"/>
        <w:ind w:right="-2" w:firstLine="567"/>
        <w:jc w:val="both"/>
        <w:rPr>
          <w:rFonts w:eastAsiaTheme="minorHAnsi"/>
          <w:sz w:val="28"/>
          <w:szCs w:val="28"/>
          <w:lang w:eastAsia="en-US"/>
        </w:rPr>
      </w:pPr>
      <w:r w:rsidRPr="00B60433">
        <w:rPr>
          <w:rFonts w:eastAsiaTheme="minorHAnsi"/>
          <w:sz w:val="28"/>
          <w:szCs w:val="28"/>
          <w:lang w:eastAsia="en-US"/>
        </w:rPr>
        <w:t xml:space="preserve">Факт административного правонарушения, предусмотренного </w:t>
      </w:r>
      <w:hyperlink r:id="rId18" w:history="1">
        <w:r w:rsidRPr="00B60433">
          <w:rPr>
            <w:rFonts w:eastAsiaTheme="minorHAnsi"/>
            <w:sz w:val="28"/>
            <w:szCs w:val="28"/>
            <w:lang w:eastAsia="en-US"/>
          </w:rPr>
          <w:t>ч. 1 ст. 12.8</w:t>
        </w:r>
      </w:hyperlink>
      <w:r w:rsidRPr="00B60433">
        <w:rPr>
          <w:rFonts w:eastAsiaTheme="minorHAnsi"/>
          <w:sz w:val="28"/>
          <w:szCs w:val="28"/>
          <w:lang w:eastAsia="en-US"/>
        </w:rPr>
        <w:t xml:space="preserve"> КоАП РФ, и виновность </w:t>
      </w:r>
      <w:r w:rsidRPr="00B60433" w:rsidR="00E6560D">
        <w:rPr>
          <w:color w:val="000000" w:themeColor="text1"/>
          <w:sz w:val="28"/>
          <w:szCs w:val="28"/>
        </w:rPr>
        <w:t xml:space="preserve">Фомицкого В.В. </w:t>
      </w:r>
      <w:r w:rsidRPr="00B60433">
        <w:rPr>
          <w:rFonts w:eastAsiaTheme="minorHAnsi"/>
          <w:sz w:val="28"/>
          <w:szCs w:val="28"/>
          <w:lang w:eastAsia="en-US"/>
        </w:rPr>
        <w:t xml:space="preserve">в его совершении подтверждены </w:t>
      </w:r>
      <w:r w:rsidRPr="00B60433">
        <w:rPr>
          <w:rFonts w:eastAsiaTheme="minorHAnsi"/>
          <w:sz w:val="28"/>
          <w:szCs w:val="28"/>
          <w:lang w:eastAsia="en-US"/>
        </w:rPr>
        <w:t xml:space="preserve">совокупностью доказательств, достоверность и допустимость которых сомнений не вызывают, а именно: </w:t>
      </w:r>
    </w:p>
    <w:p w:rsidR="00737081" w:rsidRPr="00B60433" w:rsidP="00B60433">
      <w:pPr>
        <w:autoSpaceDE w:val="0"/>
        <w:autoSpaceDN w:val="0"/>
        <w:adjustRightInd w:val="0"/>
        <w:ind w:right="-2" w:firstLine="567"/>
        <w:jc w:val="both"/>
        <w:rPr>
          <w:rFonts w:eastAsiaTheme="minorHAnsi"/>
          <w:sz w:val="28"/>
          <w:szCs w:val="28"/>
          <w:lang w:eastAsia="en-US"/>
        </w:rPr>
      </w:pPr>
      <w:r w:rsidRPr="00B60433">
        <w:rPr>
          <w:rFonts w:eastAsiaTheme="minorHAnsi"/>
          <w:sz w:val="28"/>
          <w:szCs w:val="28"/>
          <w:lang w:eastAsia="en-US"/>
        </w:rPr>
        <w:t xml:space="preserve">- </w:t>
      </w:r>
      <w:r w:rsidRPr="00B60433" w:rsidR="00795589">
        <w:rPr>
          <w:rFonts w:eastAsiaTheme="minorHAnsi"/>
          <w:sz w:val="28"/>
          <w:szCs w:val="28"/>
          <w:lang w:eastAsia="en-US"/>
        </w:rPr>
        <w:t xml:space="preserve">протоколом </w:t>
      </w:r>
      <w:r w:rsidR="001A1C35">
        <w:rPr>
          <w:color w:val="000000" w:themeColor="text1"/>
          <w:sz w:val="28"/>
          <w:szCs w:val="28"/>
        </w:rPr>
        <w:t>&lt;данные изъяты&gt;</w:t>
      </w:r>
      <w:r w:rsidRPr="00B60433" w:rsidR="00795589">
        <w:rPr>
          <w:rFonts w:eastAsiaTheme="minorHAnsi"/>
          <w:sz w:val="28"/>
          <w:szCs w:val="28"/>
          <w:lang w:eastAsia="en-US"/>
        </w:rPr>
        <w:t>об административном правонарушении</w:t>
      </w:r>
      <w:r w:rsidRPr="00B60433" w:rsidR="007C0726">
        <w:rPr>
          <w:rFonts w:eastAsiaTheme="minorHAnsi"/>
          <w:sz w:val="28"/>
          <w:szCs w:val="28"/>
          <w:lang w:eastAsia="en-US"/>
        </w:rPr>
        <w:t xml:space="preserve"> </w:t>
      </w:r>
      <w:r w:rsidRPr="00B60433" w:rsidR="00C21F3C">
        <w:rPr>
          <w:rFonts w:eastAsiaTheme="minorHAnsi"/>
          <w:sz w:val="28"/>
          <w:szCs w:val="28"/>
          <w:lang w:eastAsia="en-US"/>
        </w:rPr>
        <w:t xml:space="preserve">от </w:t>
      </w:r>
      <w:r w:rsidR="001A1C35">
        <w:rPr>
          <w:color w:val="000000" w:themeColor="text1"/>
          <w:sz w:val="28"/>
          <w:szCs w:val="28"/>
        </w:rPr>
        <w:t>&lt;данные изъяты&gt;</w:t>
      </w:r>
      <w:r w:rsidRPr="00B60433" w:rsidR="00C21F3C">
        <w:rPr>
          <w:rFonts w:eastAsiaTheme="minorHAnsi"/>
          <w:sz w:val="28"/>
          <w:szCs w:val="28"/>
          <w:lang w:eastAsia="en-US"/>
        </w:rPr>
        <w:t>года</w:t>
      </w:r>
      <w:r w:rsidRPr="00B60433" w:rsidR="00B80BDA">
        <w:rPr>
          <w:rFonts w:eastAsiaTheme="minorHAnsi"/>
          <w:sz w:val="28"/>
          <w:szCs w:val="28"/>
          <w:lang w:eastAsia="en-US"/>
        </w:rPr>
        <w:t>;</w:t>
      </w:r>
      <w:r w:rsidRPr="00B60433" w:rsidR="00E00319">
        <w:rPr>
          <w:rFonts w:eastAsiaTheme="minorHAnsi"/>
          <w:sz w:val="28"/>
          <w:szCs w:val="28"/>
          <w:lang w:eastAsia="en-US"/>
        </w:rPr>
        <w:t xml:space="preserve"> </w:t>
      </w:r>
    </w:p>
    <w:p w:rsidR="00737081" w:rsidRPr="00B60433" w:rsidP="00B60433">
      <w:pPr>
        <w:autoSpaceDE w:val="0"/>
        <w:autoSpaceDN w:val="0"/>
        <w:adjustRightInd w:val="0"/>
        <w:ind w:right="-2" w:firstLine="567"/>
        <w:jc w:val="both"/>
        <w:rPr>
          <w:rFonts w:eastAsiaTheme="minorHAnsi"/>
          <w:sz w:val="28"/>
          <w:szCs w:val="28"/>
          <w:lang w:eastAsia="en-US"/>
        </w:rPr>
      </w:pPr>
      <w:r w:rsidRPr="00B60433">
        <w:rPr>
          <w:rFonts w:eastAsiaTheme="minorHAnsi"/>
          <w:sz w:val="28"/>
          <w:szCs w:val="28"/>
          <w:lang w:eastAsia="en-US"/>
        </w:rPr>
        <w:t xml:space="preserve">- </w:t>
      </w:r>
      <w:r w:rsidRPr="00B60433" w:rsidR="00A862BE">
        <w:rPr>
          <w:rFonts w:eastAsiaTheme="minorHAnsi"/>
          <w:sz w:val="28"/>
          <w:szCs w:val="28"/>
          <w:lang w:eastAsia="en-US"/>
        </w:rPr>
        <w:t xml:space="preserve">протоколом </w:t>
      </w:r>
      <w:r w:rsidR="001A1C35">
        <w:rPr>
          <w:color w:val="000000" w:themeColor="text1"/>
          <w:sz w:val="28"/>
          <w:szCs w:val="28"/>
        </w:rPr>
        <w:t>&lt;данные изъяты&gt;</w:t>
      </w:r>
      <w:r w:rsidRPr="00B60433" w:rsidR="00A862BE">
        <w:rPr>
          <w:rFonts w:eastAsiaTheme="minorHAnsi"/>
          <w:sz w:val="28"/>
          <w:szCs w:val="28"/>
          <w:lang w:eastAsia="en-US"/>
        </w:rPr>
        <w:t xml:space="preserve">об отстранении от управления транспортным средством от </w:t>
      </w:r>
      <w:r w:rsidR="001A1C35">
        <w:rPr>
          <w:color w:val="000000" w:themeColor="text1"/>
          <w:sz w:val="28"/>
          <w:szCs w:val="28"/>
        </w:rPr>
        <w:t>&lt;данные изъяты&gt;</w:t>
      </w:r>
      <w:r w:rsidRPr="00B60433" w:rsidR="00974444">
        <w:rPr>
          <w:rFonts w:eastAsiaTheme="minorHAnsi"/>
          <w:sz w:val="28"/>
          <w:szCs w:val="28"/>
          <w:lang w:eastAsia="en-US"/>
        </w:rPr>
        <w:t>г</w:t>
      </w:r>
      <w:r w:rsidRPr="00B60433" w:rsidR="00A862BE">
        <w:rPr>
          <w:rFonts w:eastAsiaTheme="minorHAnsi"/>
          <w:sz w:val="28"/>
          <w:szCs w:val="28"/>
          <w:lang w:eastAsia="en-US"/>
        </w:rPr>
        <w:t>.;</w:t>
      </w:r>
      <w:r w:rsidRPr="00B60433" w:rsidR="00075628">
        <w:rPr>
          <w:rFonts w:eastAsiaTheme="minorHAnsi"/>
          <w:sz w:val="28"/>
          <w:szCs w:val="28"/>
          <w:lang w:eastAsia="en-US"/>
        </w:rPr>
        <w:t xml:space="preserve"> </w:t>
      </w:r>
    </w:p>
    <w:p w:rsidR="00737081" w:rsidRPr="00B60433" w:rsidP="00B60433">
      <w:pPr>
        <w:autoSpaceDE w:val="0"/>
        <w:autoSpaceDN w:val="0"/>
        <w:adjustRightInd w:val="0"/>
        <w:ind w:right="-2" w:firstLine="567"/>
        <w:jc w:val="both"/>
        <w:rPr>
          <w:rFonts w:eastAsiaTheme="minorHAnsi"/>
          <w:sz w:val="28"/>
          <w:szCs w:val="28"/>
          <w:lang w:eastAsia="en-US"/>
        </w:rPr>
      </w:pPr>
      <w:r w:rsidRPr="00B60433">
        <w:rPr>
          <w:rFonts w:eastAsiaTheme="minorHAnsi"/>
          <w:sz w:val="28"/>
          <w:szCs w:val="28"/>
          <w:lang w:eastAsia="en-US"/>
        </w:rPr>
        <w:t xml:space="preserve">- </w:t>
      </w:r>
      <w:r w:rsidRPr="00B60433" w:rsidR="00075628">
        <w:rPr>
          <w:rFonts w:eastAsiaTheme="minorHAnsi"/>
          <w:sz w:val="28"/>
          <w:szCs w:val="28"/>
          <w:lang w:eastAsia="en-US"/>
        </w:rPr>
        <w:t xml:space="preserve">актом </w:t>
      </w:r>
      <w:r w:rsidR="001A1C35">
        <w:rPr>
          <w:color w:val="000000" w:themeColor="text1"/>
          <w:sz w:val="28"/>
          <w:szCs w:val="28"/>
        </w:rPr>
        <w:t>&lt;данные изъяты&gt;</w:t>
      </w:r>
      <w:r w:rsidRPr="00B60433" w:rsidR="00075628">
        <w:rPr>
          <w:rFonts w:eastAsiaTheme="minorHAnsi"/>
          <w:sz w:val="28"/>
          <w:szCs w:val="28"/>
          <w:lang w:eastAsia="en-US"/>
        </w:rPr>
        <w:t xml:space="preserve">освидетельствования на состояние алкогольного опьянения от </w:t>
      </w:r>
      <w:r w:rsidR="001A1C35">
        <w:rPr>
          <w:color w:val="000000" w:themeColor="text1"/>
          <w:sz w:val="28"/>
          <w:szCs w:val="28"/>
        </w:rPr>
        <w:t>&lt;данные изъяты&gt;</w:t>
      </w:r>
      <w:r w:rsidRPr="00B60433" w:rsidR="00075628">
        <w:rPr>
          <w:rFonts w:eastAsiaTheme="minorHAnsi"/>
          <w:sz w:val="28"/>
          <w:szCs w:val="28"/>
          <w:lang w:eastAsia="en-US"/>
        </w:rPr>
        <w:t xml:space="preserve">г. с приложенной к нему распечаткой результатов исследования на бумажном носителе, согласно которым концентрация абсолютного этилового спирта в выдыхаемом воздухе у </w:t>
      </w:r>
      <w:r w:rsidRPr="00B60433" w:rsidR="00E6560D">
        <w:rPr>
          <w:color w:val="000000" w:themeColor="text1"/>
          <w:sz w:val="28"/>
          <w:szCs w:val="28"/>
        </w:rPr>
        <w:t xml:space="preserve">Фомицкого В.В. </w:t>
      </w:r>
      <w:r w:rsidRPr="00B60433" w:rsidR="00AA1312">
        <w:rPr>
          <w:rFonts w:eastAsiaTheme="minorHAnsi"/>
          <w:sz w:val="28"/>
          <w:szCs w:val="28"/>
          <w:lang w:eastAsia="en-US"/>
        </w:rPr>
        <w:t xml:space="preserve">составила </w:t>
      </w:r>
      <w:r w:rsidR="001A1C35">
        <w:rPr>
          <w:color w:val="000000" w:themeColor="text1"/>
          <w:sz w:val="28"/>
          <w:szCs w:val="28"/>
        </w:rPr>
        <w:t>&lt;данные изъяты&gt;</w:t>
      </w:r>
      <w:r w:rsidRPr="00B60433" w:rsidR="00AA1312">
        <w:rPr>
          <w:rFonts w:eastAsiaTheme="minorHAnsi"/>
          <w:sz w:val="28"/>
          <w:szCs w:val="28"/>
          <w:lang w:eastAsia="en-US"/>
        </w:rPr>
        <w:t>мг/л;</w:t>
      </w:r>
    </w:p>
    <w:p w:rsidR="00E4713A" w:rsidRPr="00B60433" w:rsidP="00B60433">
      <w:pPr>
        <w:autoSpaceDE w:val="0"/>
        <w:autoSpaceDN w:val="0"/>
        <w:adjustRightInd w:val="0"/>
        <w:ind w:right="-2" w:firstLine="567"/>
        <w:jc w:val="both"/>
        <w:rPr>
          <w:color w:val="000000" w:themeColor="text1"/>
          <w:sz w:val="28"/>
          <w:szCs w:val="28"/>
        </w:rPr>
      </w:pPr>
      <w:r w:rsidRPr="00B60433">
        <w:rPr>
          <w:rFonts w:eastAsiaTheme="minorHAnsi"/>
          <w:sz w:val="28"/>
          <w:szCs w:val="28"/>
          <w:lang w:eastAsia="en-US"/>
        </w:rPr>
        <w:t xml:space="preserve">- </w:t>
      </w:r>
      <w:r w:rsidRPr="00B60433" w:rsidR="00B318A7">
        <w:rPr>
          <w:color w:val="000000" w:themeColor="text1"/>
          <w:sz w:val="28"/>
          <w:szCs w:val="28"/>
        </w:rPr>
        <w:t xml:space="preserve">видеозаписью,  представленной на CD-диске, обозренной в ходе рассмотрения дела, из которой усматривается, что протокол об административном правонарушении по ч. 1 ст. 12.8 КоАП РФ составлялся инспектором ГИБДД при фиксации с помощью видеозаписи;  протокол составлялся в присутствии </w:t>
      </w:r>
      <w:r w:rsidRPr="00B60433" w:rsidR="00E6560D">
        <w:rPr>
          <w:color w:val="000000" w:themeColor="text1"/>
          <w:sz w:val="28"/>
          <w:szCs w:val="28"/>
        </w:rPr>
        <w:t>Фомицкого В.В.</w:t>
      </w:r>
      <w:r w:rsidRPr="00B60433" w:rsidR="00B318A7">
        <w:rPr>
          <w:color w:val="000000" w:themeColor="text1"/>
          <w:sz w:val="28"/>
          <w:szCs w:val="28"/>
        </w:rPr>
        <w:t xml:space="preserve">; права, обязанности </w:t>
      </w:r>
      <w:r w:rsidRPr="00B60433" w:rsidR="00E6560D">
        <w:rPr>
          <w:color w:val="000000" w:themeColor="text1"/>
          <w:sz w:val="28"/>
          <w:szCs w:val="28"/>
        </w:rPr>
        <w:t>Фомицкому В.В.</w:t>
      </w:r>
      <w:r w:rsidRPr="00B60433" w:rsidR="00C6615A">
        <w:rPr>
          <w:color w:val="000000" w:themeColor="text1"/>
          <w:sz w:val="28"/>
          <w:szCs w:val="28"/>
        </w:rPr>
        <w:t xml:space="preserve"> </w:t>
      </w:r>
      <w:r w:rsidRPr="00B60433" w:rsidR="00B318A7">
        <w:rPr>
          <w:color w:val="000000" w:themeColor="text1"/>
          <w:sz w:val="28"/>
          <w:szCs w:val="28"/>
        </w:rPr>
        <w:t>были разъяснены и последне</w:t>
      </w:r>
      <w:r w:rsidRPr="00B60433" w:rsidR="00F758DE">
        <w:rPr>
          <w:color w:val="000000" w:themeColor="text1"/>
          <w:sz w:val="28"/>
          <w:szCs w:val="28"/>
        </w:rPr>
        <w:t>му</w:t>
      </w:r>
      <w:r w:rsidRPr="00B60433" w:rsidR="00B318A7">
        <w:rPr>
          <w:color w:val="000000" w:themeColor="text1"/>
          <w:sz w:val="28"/>
          <w:szCs w:val="28"/>
        </w:rPr>
        <w:t xml:space="preserve"> понятны; </w:t>
      </w:r>
      <w:r w:rsidRPr="00B60433" w:rsidR="00E6560D">
        <w:rPr>
          <w:color w:val="000000" w:themeColor="text1"/>
          <w:sz w:val="28"/>
          <w:szCs w:val="28"/>
        </w:rPr>
        <w:t xml:space="preserve">Фомицкий В.В. </w:t>
      </w:r>
      <w:r w:rsidRPr="00B60433" w:rsidR="00B318A7">
        <w:rPr>
          <w:color w:val="000000" w:themeColor="text1"/>
          <w:sz w:val="28"/>
          <w:szCs w:val="28"/>
        </w:rPr>
        <w:t>никаких замечаний к составленному протоколу как устно, так и письменно не имел</w:t>
      </w:r>
      <w:r w:rsidRPr="00B60433" w:rsidR="00C04617">
        <w:rPr>
          <w:color w:val="000000" w:themeColor="text1"/>
          <w:sz w:val="28"/>
          <w:szCs w:val="28"/>
        </w:rPr>
        <w:t>,</w:t>
      </w:r>
      <w:r w:rsidRPr="00B60433" w:rsidR="00B318A7">
        <w:rPr>
          <w:color w:val="000000" w:themeColor="text1"/>
          <w:sz w:val="28"/>
          <w:szCs w:val="28"/>
        </w:rPr>
        <w:t xml:space="preserve"> и не внес; все копии процессуальных документов </w:t>
      </w:r>
      <w:r w:rsidRPr="00B60433" w:rsidR="00E6560D">
        <w:rPr>
          <w:color w:val="000000" w:themeColor="text1"/>
          <w:sz w:val="28"/>
          <w:szCs w:val="28"/>
        </w:rPr>
        <w:t xml:space="preserve">Фомицкому В.В. </w:t>
      </w:r>
      <w:r w:rsidRPr="00B60433" w:rsidR="00B318A7">
        <w:rPr>
          <w:color w:val="000000" w:themeColor="text1"/>
          <w:sz w:val="28"/>
          <w:szCs w:val="28"/>
        </w:rPr>
        <w:t>вручены; на водителя никакого давления со стороны инспектора ГИБДД не производилось, из видеозаписи не усматривается</w:t>
      </w:r>
      <w:r w:rsidRPr="00B60433">
        <w:rPr>
          <w:color w:val="000000" w:themeColor="text1"/>
          <w:sz w:val="28"/>
          <w:szCs w:val="28"/>
        </w:rPr>
        <w:t>;</w:t>
      </w:r>
    </w:p>
    <w:p w:rsidR="00FD0354" w:rsidRPr="00B60433" w:rsidP="00B60433">
      <w:pPr>
        <w:autoSpaceDE w:val="0"/>
        <w:autoSpaceDN w:val="0"/>
        <w:adjustRightInd w:val="0"/>
        <w:ind w:right="-2" w:firstLine="567"/>
        <w:jc w:val="both"/>
        <w:rPr>
          <w:color w:val="000000" w:themeColor="text1"/>
          <w:sz w:val="28"/>
          <w:szCs w:val="28"/>
        </w:rPr>
      </w:pPr>
      <w:r w:rsidRPr="00B60433">
        <w:rPr>
          <w:color w:val="000000" w:themeColor="text1"/>
          <w:sz w:val="28"/>
          <w:szCs w:val="28"/>
        </w:rPr>
        <w:t>- сведениями из базы данных ГИБДД о</w:t>
      </w:r>
      <w:r w:rsidRPr="00B60433" w:rsidR="00C60ADC">
        <w:rPr>
          <w:color w:val="000000" w:themeColor="text1"/>
          <w:sz w:val="28"/>
          <w:szCs w:val="28"/>
        </w:rPr>
        <w:t xml:space="preserve"> привлечении </w:t>
      </w:r>
      <w:r w:rsidRPr="00B60433" w:rsidR="00E6560D">
        <w:rPr>
          <w:color w:val="000000" w:themeColor="text1"/>
          <w:sz w:val="28"/>
          <w:szCs w:val="28"/>
        </w:rPr>
        <w:t xml:space="preserve">Фомицкого В.В. </w:t>
      </w:r>
      <w:r w:rsidRPr="00B60433" w:rsidR="00C60ADC">
        <w:rPr>
          <w:color w:val="000000" w:themeColor="text1"/>
          <w:sz w:val="28"/>
          <w:szCs w:val="28"/>
        </w:rPr>
        <w:t>по делам о</w:t>
      </w:r>
      <w:r w:rsidRPr="00B60433">
        <w:rPr>
          <w:color w:val="000000" w:themeColor="text1"/>
          <w:sz w:val="28"/>
          <w:szCs w:val="28"/>
        </w:rPr>
        <w:t xml:space="preserve">б </w:t>
      </w:r>
      <w:r w:rsidRPr="00B60433" w:rsidR="00C60ADC">
        <w:rPr>
          <w:color w:val="000000" w:themeColor="text1"/>
          <w:sz w:val="28"/>
          <w:szCs w:val="28"/>
        </w:rPr>
        <w:t>административных</w:t>
      </w:r>
      <w:r w:rsidRPr="00B60433">
        <w:rPr>
          <w:color w:val="000000" w:themeColor="text1"/>
          <w:sz w:val="28"/>
          <w:szCs w:val="28"/>
        </w:rPr>
        <w:t xml:space="preserve"> правонарушениях</w:t>
      </w:r>
      <w:r w:rsidRPr="00B60433" w:rsidR="00C60ADC">
        <w:rPr>
          <w:color w:val="000000" w:themeColor="text1"/>
          <w:sz w:val="28"/>
          <w:szCs w:val="28"/>
        </w:rPr>
        <w:t>, возбужденных органом ГИБДД;</w:t>
      </w:r>
    </w:p>
    <w:p w:rsidR="003E3DF4" w:rsidRPr="00B60433" w:rsidP="00B60433">
      <w:pPr>
        <w:autoSpaceDE w:val="0"/>
        <w:autoSpaceDN w:val="0"/>
        <w:adjustRightInd w:val="0"/>
        <w:ind w:right="-2" w:firstLine="567"/>
        <w:jc w:val="both"/>
        <w:rPr>
          <w:color w:val="000000" w:themeColor="text1"/>
          <w:sz w:val="28"/>
          <w:szCs w:val="28"/>
        </w:rPr>
      </w:pPr>
      <w:r w:rsidRPr="00B60433">
        <w:rPr>
          <w:color w:val="000000" w:themeColor="text1"/>
          <w:sz w:val="28"/>
          <w:szCs w:val="28"/>
        </w:rPr>
        <w:t>- карточкой учета т/с;</w:t>
      </w:r>
    </w:p>
    <w:p w:rsidR="00B60433" w:rsidRPr="00B60433" w:rsidP="00B60433">
      <w:pPr>
        <w:autoSpaceDE w:val="0"/>
        <w:autoSpaceDN w:val="0"/>
        <w:adjustRightInd w:val="0"/>
        <w:ind w:right="-2" w:firstLine="567"/>
        <w:jc w:val="both"/>
        <w:rPr>
          <w:color w:val="000000" w:themeColor="text1"/>
          <w:sz w:val="28"/>
          <w:szCs w:val="28"/>
        </w:rPr>
      </w:pPr>
      <w:r w:rsidRPr="00B60433">
        <w:rPr>
          <w:color w:val="000000" w:themeColor="text1"/>
          <w:sz w:val="28"/>
          <w:szCs w:val="28"/>
        </w:rPr>
        <w:t xml:space="preserve">- справкой </w:t>
      </w:r>
      <w:r w:rsidRPr="00B60433" w:rsidR="00E6591A">
        <w:rPr>
          <w:color w:val="000000" w:themeColor="text1"/>
          <w:sz w:val="28"/>
          <w:szCs w:val="28"/>
        </w:rPr>
        <w:t xml:space="preserve">ГИБДД </w:t>
      </w:r>
      <w:r w:rsidRPr="00B60433">
        <w:rPr>
          <w:color w:val="000000" w:themeColor="text1"/>
          <w:sz w:val="28"/>
          <w:szCs w:val="28"/>
        </w:rPr>
        <w:t>к</w:t>
      </w:r>
      <w:r w:rsidRPr="00B60433">
        <w:rPr>
          <w:color w:val="000000" w:themeColor="text1"/>
          <w:sz w:val="28"/>
          <w:szCs w:val="28"/>
        </w:rPr>
        <w:t xml:space="preserve"> протоколу об административном правонарушении</w:t>
      </w:r>
      <w:r w:rsidRPr="00B60433" w:rsidR="00E6591A">
        <w:rPr>
          <w:color w:val="000000" w:themeColor="text1"/>
          <w:sz w:val="28"/>
          <w:szCs w:val="28"/>
        </w:rPr>
        <w:t xml:space="preserve"> в отношении </w:t>
      </w:r>
      <w:r w:rsidRPr="00B60433" w:rsidR="00E6560D">
        <w:rPr>
          <w:color w:val="000000" w:themeColor="text1"/>
          <w:sz w:val="28"/>
          <w:szCs w:val="28"/>
        </w:rPr>
        <w:t>Фомицкого В.В.</w:t>
      </w:r>
      <w:r w:rsidRPr="00B60433">
        <w:rPr>
          <w:color w:val="000000" w:themeColor="text1"/>
          <w:sz w:val="28"/>
          <w:szCs w:val="28"/>
        </w:rPr>
        <w:t>;</w:t>
      </w:r>
    </w:p>
    <w:p w:rsidR="00E4713A" w:rsidRPr="00B60433" w:rsidP="00B60433">
      <w:pPr>
        <w:autoSpaceDE w:val="0"/>
        <w:autoSpaceDN w:val="0"/>
        <w:adjustRightInd w:val="0"/>
        <w:ind w:right="-2" w:firstLine="567"/>
        <w:jc w:val="both"/>
        <w:rPr>
          <w:color w:val="000000" w:themeColor="text1"/>
          <w:sz w:val="28"/>
          <w:szCs w:val="28"/>
        </w:rPr>
      </w:pPr>
      <w:r w:rsidRPr="00B60433">
        <w:rPr>
          <w:color w:val="000000" w:themeColor="text1"/>
          <w:sz w:val="28"/>
          <w:szCs w:val="28"/>
        </w:rPr>
        <w:t>- показаниями допрошенных в судебном заседании свидетелей инспекторов ДПС ГИБДД.</w:t>
      </w:r>
      <w:r w:rsidRPr="00B60433" w:rsidR="00C60ADC">
        <w:rPr>
          <w:color w:val="000000" w:themeColor="text1"/>
          <w:sz w:val="28"/>
          <w:szCs w:val="28"/>
        </w:rPr>
        <w:t xml:space="preserve"> </w:t>
      </w:r>
    </w:p>
    <w:p w:rsidR="00A76F3B" w:rsidRPr="00B60433" w:rsidP="00B60433">
      <w:pPr>
        <w:autoSpaceDE w:val="0"/>
        <w:autoSpaceDN w:val="0"/>
        <w:adjustRightInd w:val="0"/>
        <w:ind w:right="-2" w:firstLine="567"/>
        <w:jc w:val="both"/>
        <w:rPr>
          <w:rFonts w:eastAsiaTheme="minorHAnsi"/>
          <w:sz w:val="28"/>
          <w:szCs w:val="28"/>
          <w:lang w:eastAsia="en-US"/>
        </w:rPr>
      </w:pPr>
      <w:r w:rsidRPr="00B60433">
        <w:rPr>
          <w:rFonts w:eastAsiaTheme="minorHAnsi"/>
          <w:sz w:val="28"/>
          <w:szCs w:val="28"/>
          <w:lang w:eastAsia="en-US"/>
        </w:rPr>
        <w:t>Все процессуальные действия по делу проведены в соответствии с требованиями закона, с применением ви</w:t>
      </w:r>
      <w:r w:rsidRPr="00B60433">
        <w:rPr>
          <w:rFonts w:eastAsiaTheme="minorHAnsi"/>
          <w:sz w:val="28"/>
          <w:szCs w:val="28"/>
          <w:lang w:eastAsia="en-US"/>
        </w:rPr>
        <w:t xml:space="preserve">деозаписи, каких-либо нарушений при составлении документов не допущено. </w:t>
      </w:r>
    </w:p>
    <w:p w:rsidR="00A76F3B" w:rsidRPr="00B60433" w:rsidP="00B60433">
      <w:pPr>
        <w:autoSpaceDE w:val="0"/>
        <w:autoSpaceDN w:val="0"/>
        <w:adjustRightInd w:val="0"/>
        <w:ind w:right="-2" w:firstLine="567"/>
        <w:jc w:val="both"/>
        <w:rPr>
          <w:rFonts w:eastAsiaTheme="minorHAnsi"/>
          <w:sz w:val="28"/>
          <w:szCs w:val="28"/>
          <w:lang w:eastAsia="en-US"/>
        </w:rPr>
      </w:pPr>
      <w:r w:rsidRPr="00B60433">
        <w:rPr>
          <w:rFonts w:eastAsiaTheme="minorHAnsi"/>
          <w:sz w:val="28"/>
          <w:szCs w:val="28"/>
          <w:lang w:eastAsia="en-US"/>
        </w:rPr>
        <w:t xml:space="preserve">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w:t>
      </w:r>
      <w:r w:rsidRPr="00B60433">
        <w:rPr>
          <w:rFonts w:eastAsiaTheme="minorHAnsi"/>
          <w:sz w:val="28"/>
          <w:szCs w:val="28"/>
          <w:lang w:eastAsia="en-US"/>
        </w:rPr>
        <w:t>сведениям у суда не имеется.</w:t>
      </w:r>
    </w:p>
    <w:p w:rsidR="00A76F3B" w:rsidRPr="00B60433" w:rsidP="00B60433">
      <w:pPr>
        <w:autoSpaceDE w:val="0"/>
        <w:autoSpaceDN w:val="0"/>
        <w:adjustRightInd w:val="0"/>
        <w:ind w:right="-2" w:firstLine="567"/>
        <w:jc w:val="both"/>
        <w:rPr>
          <w:rFonts w:eastAsiaTheme="minorHAnsi"/>
          <w:sz w:val="28"/>
          <w:szCs w:val="28"/>
          <w:lang w:eastAsia="en-US"/>
        </w:rPr>
      </w:pPr>
      <w:r w:rsidRPr="00B60433">
        <w:rPr>
          <w:rFonts w:eastAsiaTheme="minorHAnsi"/>
          <w:sz w:val="28"/>
          <w:szCs w:val="28"/>
          <w:lang w:eastAsia="en-US"/>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B60433" w:rsidR="00E6560D">
        <w:rPr>
          <w:color w:val="000000" w:themeColor="text1"/>
          <w:sz w:val="28"/>
          <w:szCs w:val="28"/>
        </w:rPr>
        <w:t xml:space="preserve">Фомицкого В.В. </w:t>
      </w:r>
      <w:r w:rsidRPr="00B60433">
        <w:rPr>
          <w:rFonts w:eastAsiaTheme="minorHAnsi"/>
          <w:sz w:val="28"/>
          <w:szCs w:val="28"/>
          <w:lang w:eastAsia="en-US"/>
        </w:rPr>
        <w:t>в совершении вменяемог</w:t>
      </w:r>
      <w:r w:rsidRPr="00B60433">
        <w:rPr>
          <w:rFonts w:eastAsiaTheme="minorHAnsi"/>
          <w:sz w:val="28"/>
          <w:szCs w:val="28"/>
          <w:lang w:eastAsia="en-US"/>
        </w:rPr>
        <w:t>о ему административного правонарушения.</w:t>
      </w:r>
    </w:p>
    <w:p w:rsidR="00B60433" w:rsidRPr="00B60433" w:rsidP="00B60433">
      <w:pPr>
        <w:autoSpaceDE w:val="0"/>
        <w:autoSpaceDN w:val="0"/>
        <w:adjustRightInd w:val="0"/>
        <w:ind w:right="-2" w:firstLine="567"/>
        <w:jc w:val="both"/>
        <w:rPr>
          <w:rFonts w:eastAsiaTheme="minorHAnsi"/>
          <w:sz w:val="28"/>
          <w:szCs w:val="28"/>
          <w:lang w:eastAsia="en-US"/>
        </w:rPr>
      </w:pPr>
      <w:r w:rsidRPr="00B60433">
        <w:rPr>
          <w:rFonts w:eastAsiaTheme="minorHAnsi"/>
          <w:sz w:val="28"/>
          <w:szCs w:val="28"/>
          <w:lang w:eastAsia="en-US"/>
        </w:rPr>
        <w:t>Оценивая, допрошенных в судебном заседании  в качестве свидетелей показания свидетелей-очевидцев инспекторов ДПС ГИБДД, суд таковые признает достоверными и кладет их в основу постановления,  оснований не доверять так</w:t>
      </w:r>
      <w:r w:rsidRPr="00B60433">
        <w:rPr>
          <w:rFonts w:eastAsiaTheme="minorHAnsi"/>
          <w:sz w:val="28"/>
          <w:szCs w:val="28"/>
          <w:lang w:eastAsia="en-US"/>
        </w:rPr>
        <w:t xml:space="preserve">овым не имеется, ввиду того, что наличия каких-либо неприязненных отношений между указанными лицами и </w:t>
      </w:r>
      <w:r w:rsidRPr="00B60433">
        <w:rPr>
          <w:color w:val="000000" w:themeColor="text1"/>
          <w:sz w:val="28"/>
          <w:szCs w:val="28"/>
        </w:rPr>
        <w:t>Фомицким В.В.</w:t>
      </w:r>
      <w:r w:rsidRPr="00B60433">
        <w:rPr>
          <w:rFonts w:eastAsiaTheme="minorHAnsi"/>
          <w:sz w:val="28"/>
          <w:szCs w:val="28"/>
          <w:lang w:eastAsia="en-US"/>
        </w:rPr>
        <w:t xml:space="preserve">, или иных обстоятельств, свидетельствующих о намерениях указанных лиц </w:t>
      </w:r>
      <w:r w:rsidRPr="00B60433">
        <w:rPr>
          <w:rFonts w:eastAsiaTheme="minorHAnsi"/>
          <w:sz w:val="28"/>
          <w:szCs w:val="28"/>
          <w:lang w:eastAsia="en-US"/>
        </w:rPr>
        <w:t>оговорить его, в судебном заседании не установлено, они предупреждалис</w:t>
      </w:r>
      <w:r w:rsidRPr="00B60433">
        <w:rPr>
          <w:rFonts w:eastAsiaTheme="minorHAnsi"/>
          <w:sz w:val="28"/>
          <w:szCs w:val="28"/>
          <w:lang w:eastAsia="en-US"/>
        </w:rPr>
        <w:t xml:space="preserve">ь об административной ответственности по ст. 17.9 КоАП РФ за дачу заведомо ложных показаний, ранее с </w:t>
      </w:r>
      <w:r w:rsidRPr="00B60433">
        <w:rPr>
          <w:color w:val="000000" w:themeColor="text1"/>
          <w:sz w:val="28"/>
          <w:szCs w:val="28"/>
        </w:rPr>
        <w:t>Фомицким В.В.</w:t>
      </w:r>
      <w:r w:rsidRPr="00B60433">
        <w:rPr>
          <w:rFonts w:eastAsiaTheme="minorHAnsi"/>
          <w:sz w:val="28"/>
          <w:szCs w:val="28"/>
          <w:lang w:eastAsia="en-US"/>
        </w:rPr>
        <w:t xml:space="preserve"> знакомы не были. Их показания последовательны, логичны, согласуются между собой и письменными доказательствами по делу, как вышеприведенными,</w:t>
      </w:r>
      <w:r w:rsidRPr="00B60433">
        <w:rPr>
          <w:rFonts w:eastAsiaTheme="minorHAnsi"/>
          <w:sz w:val="28"/>
          <w:szCs w:val="28"/>
          <w:lang w:eastAsia="en-US"/>
        </w:rPr>
        <w:t xml:space="preserve"> так и исследованной в судебном заседании видеозаписью.</w:t>
      </w:r>
    </w:p>
    <w:p w:rsidR="00B60433" w:rsidRPr="00B60433" w:rsidP="00B60433">
      <w:pPr>
        <w:autoSpaceDE w:val="0"/>
        <w:autoSpaceDN w:val="0"/>
        <w:adjustRightInd w:val="0"/>
        <w:ind w:right="-2" w:firstLine="567"/>
        <w:jc w:val="both"/>
        <w:rPr>
          <w:rFonts w:eastAsiaTheme="minorHAnsi"/>
          <w:sz w:val="28"/>
          <w:szCs w:val="28"/>
          <w:lang w:eastAsia="en-US"/>
        </w:rPr>
      </w:pPr>
      <w:r w:rsidRPr="00B60433">
        <w:rPr>
          <w:rFonts w:eastAsiaTheme="minorHAnsi"/>
          <w:sz w:val="28"/>
          <w:szCs w:val="28"/>
          <w:lang w:eastAsia="en-US"/>
        </w:rPr>
        <w:t>Тот факт, что инспектора ГИБДД являются должностными лицами, наделенными государственно-властными полномочиями, не может служить поводом к тому, чтобы не доверять составленными ими документам, а также</w:t>
      </w:r>
      <w:r w:rsidRPr="00B60433">
        <w:rPr>
          <w:rFonts w:eastAsiaTheme="minorHAnsi"/>
          <w:sz w:val="28"/>
          <w:szCs w:val="28"/>
          <w:lang w:eastAsia="en-US"/>
        </w:rPr>
        <w:t xml:space="preserve"> их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w:t>
      </w:r>
      <w:r w:rsidRPr="00B60433">
        <w:rPr>
          <w:rFonts w:eastAsiaTheme="minorHAnsi"/>
          <w:sz w:val="28"/>
          <w:szCs w:val="28"/>
          <w:lang w:eastAsia="en-US"/>
        </w:rPr>
        <w:t>енной силы.</w:t>
      </w:r>
    </w:p>
    <w:p w:rsidR="00B60433" w:rsidRPr="00B60433" w:rsidP="00B60433">
      <w:pPr>
        <w:autoSpaceDE w:val="0"/>
        <w:autoSpaceDN w:val="0"/>
        <w:adjustRightInd w:val="0"/>
        <w:ind w:right="-2" w:firstLine="567"/>
        <w:jc w:val="both"/>
        <w:rPr>
          <w:rFonts w:eastAsiaTheme="minorHAnsi"/>
          <w:sz w:val="28"/>
          <w:szCs w:val="28"/>
          <w:lang w:eastAsia="en-US"/>
        </w:rPr>
      </w:pPr>
      <w:r w:rsidRPr="00B60433">
        <w:rPr>
          <w:rFonts w:eastAsiaTheme="minorHAnsi"/>
          <w:sz w:val="28"/>
          <w:szCs w:val="28"/>
          <w:lang w:eastAsia="en-US"/>
        </w:rPr>
        <w:t>Более того, согласно правовой позиции, изложенной Конституционным Судом РФ в Определении от 29 мая 2007 года № 346-О-О, привлечение должностных лиц, составивших протокол и другие материалы, к участию в деле в качестве свидетелей не нарушает конституционных</w:t>
      </w:r>
      <w:r w:rsidRPr="00B60433">
        <w:rPr>
          <w:rFonts w:eastAsiaTheme="minorHAnsi"/>
          <w:sz w:val="28"/>
          <w:szCs w:val="28"/>
          <w:lang w:eastAsia="en-US"/>
        </w:rPr>
        <w:t xml:space="preserve"> прав лица, в отношении которого ведется производство по делу об административном правонарушении. То обстоятельство, что сотрудник ГИБДД, осуществляя контроль за дорожным движением, уполномочен составлять протоколы об административных правонарушениях в обл</w:t>
      </w:r>
      <w:r w:rsidRPr="00B60433">
        <w:rPr>
          <w:rFonts w:eastAsiaTheme="minorHAnsi"/>
          <w:sz w:val="28"/>
          <w:szCs w:val="28"/>
          <w:lang w:eastAsia="en-US"/>
        </w:rPr>
        <w:t>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w:t>
      </w:r>
      <w:r w:rsidRPr="00B60433">
        <w:rPr>
          <w:rFonts w:eastAsiaTheme="minorHAnsi"/>
          <w:sz w:val="28"/>
          <w:szCs w:val="28"/>
          <w:lang w:eastAsia="en-US"/>
        </w:rPr>
        <w:t>ьствами по делу.</w:t>
      </w:r>
    </w:p>
    <w:p w:rsidR="00E6560D" w:rsidRPr="00B60433" w:rsidP="00B60433">
      <w:pPr>
        <w:autoSpaceDE w:val="0"/>
        <w:autoSpaceDN w:val="0"/>
        <w:adjustRightInd w:val="0"/>
        <w:ind w:right="-2" w:firstLine="567"/>
        <w:jc w:val="both"/>
        <w:rPr>
          <w:rFonts w:eastAsiaTheme="minorHAnsi"/>
          <w:sz w:val="28"/>
          <w:szCs w:val="28"/>
          <w:lang w:eastAsia="en-US"/>
        </w:rPr>
      </w:pPr>
      <w:r w:rsidRPr="00B60433">
        <w:rPr>
          <w:rFonts w:eastAsiaTheme="minorHAnsi"/>
          <w:sz w:val="28"/>
          <w:szCs w:val="28"/>
          <w:lang w:eastAsia="en-US"/>
        </w:rPr>
        <w:t>Также суд учитывает, что инспектор ГИБДД является лицом, уполномоченным на осуществление федерального государственного надзора в области безопасности дорожного движения. Направление водителя транспортного средства на освидетельствование на</w:t>
      </w:r>
      <w:r w:rsidRPr="00B60433">
        <w:rPr>
          <w:rFonts w:eastAsiaTheme="minorHAnsi"/>
          <w:sz w:val="28"/>
          <w:szCs w:val="28"/>
          <w:lang w:eastAsia="en-US"/>
        </w:rPr>
        <w:t xml:space="preserve"> состояние алкогольного опьянения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Таким образом, определение наличия и</w:t>
      </w:r>
      <w:r w:rsidRPr="00B60433">
        <w:rPr>
          <w:rFonts w:eastAsiaTheme="minorHAnsi"/>
          <w:sz w:val="28"/>
          <w:szCs w:val="28"/>
          <w:lang w:eastAsia="en-US"/>
        </w:rPr>
        <w:t xml:space="preserve">ли отсутствия признаков или признака опьянения у водителя находится в исключительной компетенции инспектора ГИБДД. Признаки (субъективные) опьянения – </w:t>
      </w:r>
      <w:r w:rsidR="001A1C35">
        <w:rPr>
          <w:color w:val="000000" w:themeColor="text1"/>
          <w:sz w:val="28"/>
          <w:szCs w:val="28"/>
        </w:rPr>
        <w:t>&lt;данные изъяты&gt;</w:t>
      </w:r>
      <w:r w:rsidRPr="00B60433">
        <w:rPr>
          <w:rFonts w:eastAsiaTheme="minorHAnsi"/>
          <w:sz w:val="28"/>
          <w:szCs w:val="28"/>
          <w:lang w:eastAsia="en-US"/>
        </w:rPr>
        <w:t xml:space="preserve">у </w:t>
      </w:r>
      <w:r w:rsidRPr="00B60433">
        <w:rPr>
          <w:color w:val="000000" w:themeColor="text1"/>
          <w:sz w:val="28"/>
          <w:szCs w:val="28"/>
        </w:rPr>
        <w:t>Фомицкого</w:t>
      </w:r>
      <w:r w:rsidRPr="00B60433">
        <w:rPr>
          <w:color w:val="000000" w:themeColor="text1"/>
          <w:sz w:val="28"/>
          <w:szCs w:val="28"/>
        </w:rPr>
        <w:t xml:space="preserve"> В.В.</w:t>
      </w:r>
      <w:r w:rsidRPr="00B60433">
        <w:rPr>
          <w:rFonts w:eastAsiaTheme="minorHAnsi"/>
          <w:sz w:val="28"/>
          <w:szCs w:val="28"/>
          <w:lang w:eastAsia="en-US"/>
        </w:rPr>
        <w:t xml:space="preserve"> установлены сотруд</w:t>
      </w:r>
      <w:r w:rsidRPr="00B60433">
        <w:rPr>
          <w:rFonts w:eastAsiaTheme="minorHAnsi"/>
          <w:sz w:val="28"/>
          <w:szCs w:val="28"/>
          <w:lang w:eastAsia="en-US"/>
        </w:rPr>
        <w:t xml:space="preserve">ником ГИБДД как должностным лицом, ранее сотрудники ГИБДД с </w:t>
      </w:r>
      <w:r w:rsidRPr="00B60433">
        <w:rPr>
          <w:color w:val="000000" w:themeColor="text1"/>
          <w:sz w:val="28"/>
          <w:szCs w:val="28"/>
        </w:rPr>
        <w:t>Фомицким В.В.</w:t>
      </w:r>
      <w:r w:rsidRPr="00B60433">
        <w:rPr>
          <w:rFonts w:eastAsiaTheme="minorHAnsi"/>
          <w:sz w:val="28"/>
          <w:szCs w:val="28"/>
          <w:lang w:eastAsia="en-US"/>
        </w:rPr>
        <w:t xml:space="preserve"> не были знакомы, неприязненных отношений к нему не испытывают, причин для оговора не имеют.</w:t>
      </w:r>
    </w:p>
    <w:p w:rsidR="00A75896" w:rsidRPr="00B60433" w:rsidP="00C549BE">
      <w:pPr>
        <w:autoSpaceDE w:val="0"/>
        <w:autoSpaceDN w:val="0"/>
        <w:adjustRightInd w:val="0"/>
        <w:ind w:right="-2" w:firstLine="567"/>
        <w:jc w:val="both"/>
        <w:rPr>
          <w:rFonts w:eastAsiaTheme="minorHAnsi"/>
          <w:sz w:val="28"/>
          <w:szCs w:val="28"/>
          <w:lang w:eastAsia="en-US"/>
        </w:rPr>
      </w:pPr>
      <w:r w:rsidRPr="00B60433">
        <w:rPr>
          <w:rFonts w:eastAsiaTheme="minorHAnsi"/>
          <w:sz w:val="28"/>
          <w:szCs w:val="28"/>
          <w:lang w:eastAsia="en-US"/>
        </w:rPr>
        <w:t>Довод защитника о том, что время совершения административного правонарушения и время отстр</w:t>
      </w:r>
      <w:r w:rsidRPr="00B60433">
        <w:rPr>
          <w:rFonts w:eastAsiaTheme="minorHAnsi"/>
          <w:sz w:val="28"/>
          <w:szCs w:val="28"/>
          <w:lang w:eastAsia="en-US"/>
        </w:rPr>
        <w:t xml:space="preserve">анения от управления транспортным средством совпадают, поэтому протокол об административном правонарушении является недопустимым доказательством, основан на неверном толковании закона, поскольку данное обстоятельство не противоречит закону - лицо, которое </w:t>
      </w:r>
      <w:r w:rsidRPr="00B60433">
        <w:rPr>
          <w:rFonts w:eastAsiaTheme="minorHAnsi"/>
          <w:sz w:val="28"/>
          <w:szCs w:val="28"/>
          <w:lang w:eastAsia="en-US"/>
        </w:rPr>
        <w:t>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(часть 1 статьи 27.12. Кодекса Российской Федерации об а</w:t>
      </w:r>
      <w:r w:rsidRPr="00B60433">
        <w:rPr>
          <w:rFonts w:eastAsiaTheme="minorHAnsi"/>
          <w:sz w:val="28"/>
          <w:szCs w:val="28"/>
          <w:lang w:eastAsia="en-US"/>
        </w:rPr>
        <w:t xml:space="preserve">дминистративных </w:t>
      </w:r>
      <w:r w:rsidRPr="00B60433">
        <w:rPr>
          <w:rFonts w:eastAsiaTheme="minorHAnsi"/>
          <w:sz w:val="28"/>
          <w:szCs w:val="28"/>
          <w:lang w:eastAsia="en-US"/>
        </w:rPr>
        <w:t>правонарушениях), т.е. числовое значение времени совершения административного правонарушения в протоколе об административном правонарушении указывается то, которое указано в  протоколе об отстранении от управления транспортным средством.</w:t>
      </w:r>
    </w:p>
    <w:p w:rsidR="00A75896" w:rsidRPr="00B60433" w:rsidP="00C549BE">
      <w:pPr>
        <w:ind w:firstLine="567"/>
        <w:jc w:val="both"/>
        <w:rPr>
          <w:rFonts w:eastAsiaTheme="minorHAnsi"/>
          <w:sz w:val="28"/>
          <w:szCs w:val="28"/>
          <w:lang w:eastAsia="en-US"/>
        </w:rPr>
      </w:pPr>
      <w:r w:rsidRPr="00B60433">
        <w:rPr>
          <w:rFonts w:eastAsiaTheme="minorHAnsi"/>
          <w:sz w:val="28"/>
          <w:szCs w:val="28"/>
          <w:lang w:eastAsia="en-US"/>
        </w:rPr>
        <w:t>До</w:t>
      </w:r>
      <w:r w:rsidRPr="00B60433">
        <w:rPr>
          <w:rFonts w:eastAsiaTheme="minorHAnsi"/>
          <w:sz w:val="28"/>
          <w:szCs w:val="28"/>
          <w:lang w:eastAsia="en-US"/>
        </w:rPr>
        <w:t>вод защитника о том, что в материалах административного дела имеются разночтения относительно места составления административного материала (</w:t>
      </w:r>
      <w:r w:rsidRPr="00B60433">
        <w:rPr>
          <w:bCs/>
          <w:color w:val="000000"/>
          <w:sz w:val="28"/>
          <w:szCs w:val="28"/>
        </w:rPr>
        <w:t xml:space="preserve"> а/д Таврида — Анновка 5 км. возле с. Владимировка, а/д Таврида — Анновка 5 км, видеозапись: а/д Таврида — Анновка </w:t>
      </w:r>
      <w:r w:rsidRPr="00B60433">
        <w:rPr>
          <w:bCs/>
          <w:color w:val="000000"/>
          <w:sz w:val="28"/>
          <w:szCs w:val="28"/>
        </w:rPr>
        <w:t>5 км. возле с. Владимировка, по адресу: ул. Шоссейная, д. 26</w:t>
      </w:r>
      <w:r w:rsidRPr="00B60433">
        <w:rPr>
          <w:rFonts w:eastAsiaTheme="minorHAnsi"/>
          <w:sz w:val="28"/>
          <w:szCs w:val="28"/>
          <w:lang w:eastAsia="en-US"/>
        </w:rPr>
        <w:t>) не влияет на законность судебного постановления, не свидетельствует о наличии существенного нарушения и не влияет на правильность квалификации действия</w:t>
      </w:r>
      <w:r w:rsidRPr="00B60433">
        <w:rPr>
          <w:color w:val="000000" w:themeColor="text1"/>
          <w:sz w:val="28"/>
          <w:szCs w:val="28"/>
        </w:rPr>
        <w:t xml:space="preserve"> Фомицкого В.В.</w:t>
      </w:r>
      <w:r w:rsidRPr="00B60433">
        <w:rPr>
          <w:rFonts w:eastAsiaTheme="minorHAnsi"/>
          <w:sz w:val="28"/>
          <w:szCs w:val="28"/>
          <w:lang w:eastAsia="en-US"/>
        </w:rPr>
        <w:t xml:space="preserve"> Место совершения правонаруш</w:t>
      </w:r>
      <w:r w:rsidRPr="00B60433">
        <w:rPr>
          <w:rFonts w:eastAsiaTheme="minorHAnsi"/>
          <w:sz w:val="28"/>
          <w:szCs w:val="28"/>
          <w:lang w:eastAsia="en-US"/>
        </w:rPr>
        <w:t>ения установлено судом на основании совокупности имеющихся в деле доказательств</w:t>
      </w:r>
      <w:r w:rsidRPr="00B60433" w:rsidR="008B625A">
        <w:rPr>
          <w:rFonts w:eastAsiaTheme="minorHAnsi"/>
          <w:sz w:val="28"/>
          <w:szCs w:val="28"/>
          <w:lang w:eastAsia="en-US"/>
        </w:rPr>
        <w:t>.</w:t>
      </w:r>
      <w:r w:rsidRPr="00B60433">
        <w:rPr>
          <w:rFonts w:eastAsiaTheme="minorHAnsi"/>
          <w:sz w:val="28"/>
          <w:szCs w:val="28"/>
          <w:lang w:eastAsia="en-US"/>
        </w:rPr>
        <w:t xml:space="preserve"> </w:t>
      </w:r>
      <w:r w:rsidRPr="00B60433" w:rsidR="008B625A">
        <w:rPr>
          <w:rFonts w:eastAsiaTheme="minorHAnsi"/>
          <w:sz w:val="28"/>
          <w:szCs w:val="28"/>
          <w:lang w:eastAsia="en-US"/>
        </w:rPr>
        <w:t xml:space="preserve">Указанная правовая позиция изложена в </w:t>
      </w:r>
      <w:r w:rsidRPr="00B60433" w:rsidR="00FD3EC9">
        <w:rPr>
          <w:rFonts w:eastAsiaTheme="minorHAnsi"/>
          <w:sz w:val="28"/>
          <w:szCs w:val="28"/>
          <w:lang w:eastAsia="en-US"/>
        </w:rPr>
        <w:t>Постановлени</w:t>
      </w:r>
      <w:r w:rsidRPr="00B60433" w:rsidR="008B625A">
        <w:rPr>
          <w:rFonts w:eastAsiaTheme="minorHAnsi"/>
          <w:sz w:val="28"/>
          <w:szCs w:val="28"/>
          <w:lang w:eastAsia="en-US"/>
        </w:rPr>
        <w:t>и</w:t>
      </w:r>
      <w:r w:rsidRPr="00B60433" w:rsidR="00FD3EC9">
        <w:rPr>
          <w:rFonts w:eastAsiaTheme="minorHAnsi"/>
          <w:sz w:val="28"/>
          <w:szCs w:val="28"/>
          <w:lang w:eastAsia="en-US"/>
        </w:rPr>
        <w:t xml:space="preserve"> Четвертого кассационного суда общей юрисдикции от 23.12.2020 N 16-5429/2020</w:t>
      </w:r>
      <w:r w:rsidRPr="00B60433" w:rsidR="008B625A">
        <w:rPr>
          <w:rFonts w:eastAsiaTheme="minorHAnsi"/>
          <w:sz w:val="28"/>
          <w:szCs w:val="28"/>
          <w:lang w:eastAsia="en-US"/>
        </w:rPr>
        <w:t>.</w:t>
      </w:r>
    </w:p>
    <w:p w:rsidR="00A75896" w:rsidRPr="00B60433" w:rsidP="00C549BE">
      <w:pPr>
        <w:autoSpaceDE w:val="0"/>
        <w:autoSpaceDN w:val="0"/>
        <w:adjustRightInd w:val="0"/>
        <w:ind w:right="-2" w:firstLine="567"/>
        <w:jc w:val="both"/>
        <w:rPr>
          <w:rFonts w:eastAsiaTheme="minorHAnsi"/>
          <w:sz w:val="28"/>
          <w:szCs w:val="28"/>
          <w:lang w:eastAsia="en-US"/>
        </w:rPr>
      </w:pPr>
      <w:r w:rsidRPr="00B60433">
        <w:rPr>
          <w:rFonts w:eastAsiaTheme="minorHAnsi"/>
          <w:sz w:val="28"/>
          <w:szCs w:val="28"/>
          <w:lang w:eastAsia="en-US"/>
        </w:rPr>
        <w:t>Довод защитника о том, что в протоколе об отст</w:t>
      </w:r>
      <w:r w:rsidRPr="00B60433">
        <w:rPr>
          <w:rFonts w:eastAsiaTheme="minorHAnsi"/>
          <w:sz w:val="28"/>
          <w:szCs w:val="28"/>
          <w:lang w:eastAsia="en-US"/>
        </w:rPr>
        <w:t xml:space="preserve">ранении от управления транспортным средством и Акте  освидетельствования на состояние алкогольного опьянения имеются различные основания полагать, что </w:t>
      </w:r>
      <w:r w:rsidRPr="00B60433">
        <w:rPr>
          <w:color w:val="000000" w:themeColor="text1"/>
          <w:sz w:val="28"/>
          <w:szCs w:val="28"/>
        </w:rPr>
        <w:t>Фомицкий В.В. находится в состоянии алкогольного опьянения, несостоятелен и</w:t>
      </w:r>
      <w:r w:rsidRPr="00B60433">
        <w:rPr>
          <w:rFonts w:eastAsiaTheme="minorHAnsi"/>
          <w:sz w:val="28"/>
          <w:szCs w:val="28"/>
          <w:lang w:eastAsia="en-US"/>
        </w:rPr>
        <w:t xml:space="preserve"> не влечет признание указанных</w:t>
      </w:r>
      <w:r w:rsidRPr="00B60433">
        <w:rPr>
          <w:rFonts w:eastAsiaTheme="minorHAnsi"/>
          <w:sz w:val="28"/>
          <w:szCs w:val="28"/>
          <w:lang w:eastAsia="en-US"/>
        </w:rPr>
        <w:t xml:space="preserve"> </w:t>
      </w:r>
      <w:r w:rsidRPr="00B60433" w:rsidR="00482362">
        <w:rPr>
          <w:rFonts w:eastAsiaTheme="minorHAnsi"/>
          <w:sz w:val="28"/>
          <w:szCs w:val="28"/>
          <w:lang w:eastAsia="en-US"/>
        </w:rPr>
        <w:t>документов</w:t>
      </w:r>
      <w:r w:rsidRPr="00B60433">
        <w:rPr>
          <w:rFonts w:eastAsiaTheme="minorHAnsi"/>
          <w:sz w:val="28"/>
          <w:szCs w:val="28"/>
          <w:lang w:eastAsia="en-US"/>
        </w:rPr>
        <w:t xml:space="preserve"> недопустимым</w:t>
      </w:r>
      <w:r w:rsidRPr="00B60433" w:rsidR="00482362">
        <w:rPr>
          <w:rFonts w:eastAsiaTheme="minorHAnsi"/>
          <w:sz w:val="28"/>
          <w:szCs w:val="28"/>
          <w:lang w:eastAsia="en-US"/>
        </w:rPr>
        <w:t>и</w:t>
      </w:r>
      <w:r w:rsidRPr="00B60433">
        <w:rPr>
          <w:rFonts w:eastAsiaTheme="minorHAnsi"/>
          <w:sz w:val="28"/>
          <w:szCs w:val="28"/>
          <w:lang w:eastAsia="en-US"/>
        </w:rPr>
        <w:t xml:space="preserve"> доказательств</w:t>
      </w:r>
      <w:r w:rsidRPr="00B60433" w:rsidR="00482362">
        <w:rPr>
          <w:rFonts w:eastAsiaTheme="minorHAnsi"/>
          <w:sz w:val="28"/>
          <w:szCs w:val="28"/>
          <w:lang w:eastAsia="en-US"/>
        </w:rPr>
        <w:t>а</w:t>
      </w:r>
      <w:r w:rsidRPr="00B60433">
        <w:rPr>
          <w:rFonts w:eastAsiaTheme="minorHAnsi"/>
          <w:sz w:val="28"/>
          <w:szCs w:val="28"/>
          <w:lang w:eastAsia="en-US"/>
        </w:rPr>
        <w:t>м</w:t>
      </w:r>
      <w:r w:rsidRPr="00B60433" w:rsidR="00482362">
        <w:rPr>
          <w:rFonts w:eastAsiaTheme="minorHAnsi"/>
          <w:sz w:val="28"/>
          <w:szCs w:val="28"/>
          <w:lang w:eastAsia="en-US"/>
        </w:rPr>
        <w:t xml:space="preserve">и, </w:t>
      </w:r>
      <w:r w:rsidRPr="00B60433">
        <w:rPr>
          <w:rFonts w:eastAsiaTheme="minorHAnsi"/>
          <w:sz w:val="28"/>
          <w:szCs w:val="28"/>
          <w:lang w:eastAsia="en-US"/>
        </w:rPr>
        <w:t xml:space="preserve">поскольку  протокол об отстранении от управления транспортным средством </w:t>
      </w:r>
      <w:r w:rsidRPr="00B60433" w:rsidR="00482362">
        <w:rPr>
          <w:rFonts w:eastAsiaTheme="minorHAnsi"/>
          <w:sz w:val="28"/>
          <w:szCs w:val="28"/>
          <w:lang w:eastAsia="en-US"/>
        </w:rPr>
        <w:t xml:space="preserve">содержит требование </w:t>
      </w:r>
      <w:r w:rsidRPr="00B60433">
        <w:rPr>
          <w:rFonts w:eastAsiaTheme="minorHAnsi"/>
          <w:sz w:val="28"/>
          <w:szCs w:val="28"/>
          <w:lang w:eastAsia="en-US"/>
        </w:rPr>
        <w:t>«ненужное зачеркнуть», что и было сделано сотрудником ГИБДД, а</w:t>
      </w:r>
      <w:r w:rsidRPr="00B60433" w:rsidR="00482362">
        <w:rPr>
          <w:rFonts w:eastAsiaTheme="minorHAnsi"/>
          <w:sz w:val="28"/>
          <w:szCs w:val="28"/>
          <w:lang w:eastAsia="en-US"/>
        </w:rPr>
        <w:t xml:space="preserve"> </w:t>
      </w:r>
      <w:r w:rsidRPr="00B60433">
        <w:rPr>
          <w:rFonts w:eastAsiaTheme="minorHAnsi"/>
          <w:sz w:val="28"/>
          <w:szCs w:val="28"/>
          <w:lang w:eastAsia="en-US"/>
        </w:rPr>
        <w:t xml:space="preserve"> </w:t>
      </w:r>
      <w:r w:rsidRPr="00B60433" w:rsidR="00482362">
        <w:rPr>
          <w:rFonts w:eastAsiaTheme="minorHAnsi"/>
          <w:sz w:val="28"/>
          <w:szCs w:val="28"/>
          <w:lang w:eastAsia="en-US"/>
        </w:rPr>
        <w:t>Акт  освидетельствования на состояние алкогольного опьянения содержит требование заполнить собственноручно должностным лицом необходимые графы «да/нет», что также было сделано сотрудником ГИБДД</w:t>
      </w:r>
      <w:r w:rsidR="00C549BE">
        <w:rPr>
          <w:rFonts w:eastAsiaTheme="minorHAnsi"/>
          <w:sz w:val="28"/>
          <w:szCs w:val="28"/>
          <w:lang w:eastAsia="en-US"/>
        </w:rPr>
        <w:t>.</w:t>
      </w:r>
    </w:p>
    <w:p w:rsidR="003B3598" w:rsidRPr="00B60433" w:rsidP="00C549BE">
      <w:pPr>
        <w:autoSpaceDE w:val="0"/>
        <w:autoSpaceDN w:val="0"/>
        <w:adjustRightInd w:val="0"/>
        <w:ind w:right="-2" w:firstLine="567"/>
        <w:jc w:val="both"/>
        <w:rPr>
          <w:rFonts w:eastAsiaTheme="minorHAnsi"/>
          <w:sz w:val="28"/>
          <w:szCs w:val="28"/>
          <w:lang w:eastAsia="en-US"/>
        </w:rPr>
      </w:pPr>
      <w:r w:rsidRPr="00B60433">
        <w:rPr>
          <w:rFonts w:eastAsiaTheme="minorHAnsi"/>
          <w:sz w:val="28"/>
          <w:szCs w:val="28"/>
          <w:lang w:eastAsia="en-US"/>
        </w:rPr>
        <w:t xml:space="preserve">Довод защитника о том, что в графе протокола об административном правонарушении «к протоколу прилагается» не указано о приложении компакт-диска с видеозаписью, не свидетельствует о нарушении порядка привлечения </w:t>
      </w:r>
      <w:r w:rsidRPr="00B60433">
        <w:rPr>
          <w:color w:val="000000" w:themeColor="text1"/>
          <w:sz w:val="28"/>
          <w:szCs w:val="28"/>
        </w:rPr>
        <w:t xml:space="preserve">Фомицкого В.В. </w:t>
      </w:r>
      <w:r w:rsidRPr="00B60433">
        <w:rPr>
          <w:rFonts w:eastAsiaTheme="minorHAnsi"/>
          <w:sz w:val="28"/>
          <w:szCs w:val="28"/>
          <w:lang w:eastAsia="en-US"/>
        </w:rPr>
        <w:t>к административной ответственн</w:t>
      </w:r>
      <w:r w:rsidRPr="00B60433">
        <w:rPr>
          <w:rFonts w:eastAsiaTheme="minorHAnsi"/>
          <w:sz w:val="28"/>
          <w:szCs w:val="28"/>
          <w:lang w:eastAsia="en-US"/>
        </w:rPr>
        <w:t xml:space="preserve">ости. Более того, при поступлении указанного дела для рассмотрения в суд в сопроводительном документе к делу указано о </w:t>
      </w:r>
      <w:r w:rsidRPr="00B60433" w:rsidR="0019035F">
        <w:rPr>
          <w:rFonts w:eastAsiaTheme="minorHAnsi"/>
          <w:sz w:val="28"/>
          <w:szCs w:val="28"/>
          <w:lang w:eastAsia="en-US"/>
        </w:rPr>
        <w:t xml:space="preserve">том, что направляется административный материал на 10-ти листах,  в описи к делу указано о </w:t>
      </w:r>
      <w:r w:rsidRPr="00B60433">
        <w:rPr>
          <w:rFonts w:eastAsiaTheme="minorHAnsi"/>
          <w:sz w:val="28"/>
          <w:szCs w:val="28"/>
          <w:lang w:eastAsia="en-US"/>
        </w:rPr>
        <w:t>наличии диска, на 6-м листе</w:t>
      </w:r>
      <w:r w:rsidRPr="00B60433" w:rsidR="0019035F">
        <w:rPr>
          <w:rFonts w:eastAsiaTheme="minorHAnsi"/>
          <w:sz w:val="28"/>
          <w:szCs w:val="28"/>
          <w:lang w:eastAsia="en-US"/>
        </w:rPr>
        <w:t>.</w:t>
      </w:r>
      <w:r w:rsidRPr="00B60433">
        <w:rPr>
          <w:rFonts w:eastAsiaTheme="minorHAnsi"/>
          <w:sz w:val="28"/>
          <w:szCs w:val="28"/>
          <w:lang w:eastAsia="en-US"/>
        </w:rPr>
        <w:t xml:space="preserve"> </w:t>
      </w:r>
      <w:r w:rsidRPr="00B60433" w:rsidR="0019035F">
        <w:rPr>
          <w:rFonts w:eastAsiaTheme="minorHAnsi"/>
          <w:sz w:val="28"/>
          <w:szCs w:val="28"/>
          <w:lang w:eastAsia="en-US"/>
        </w:rPr>
        <w:t>Н</w:t>
      </w:r>
      <w:r w:rsidRPr="00B60433">
        <w:rPr>
          <w:rFonts w:eastAsiaTheme="minorHAnsi"/>
          <w:sz w:val="28"/>
          <w:szCs w:val="28"/>
          <w:lang w:eastAsia="en-US"/>
        </w:rPr>
        <w:t>а судебный запро</w:t>
      </w:r>
      <w:r w:rsidRPr="00B60433">
        <w:rPr>
          <w:rFonts w:eastAsiaTheme="minorHAnsi"/>
          <w:sz w:val="28"/>
          <w:szCs w:val="28"/>
          <w:lang w:eastAsia="en-US"/>
        </w:rPr>
        <w:t>с  мирового судьи начальник  отделения ГИБДД ОМВД России по Белогорскому району указал, что в суд предоставлены все видеоматериалы.</w:t>
      </w:r>
    </w:p>
    <w:p w:rsidR="0055259A" w:rsidRPr="00B60433" w:rsidP="00C549BE">
      <w:pPr>
        <w:ind w:firstLine="567"/>
        <w:jc w:val="both"/>
        <w:rPr>
          <w:rFonts w:eastAsiaTheme="minorHAnsi"/>
          <w:sz w:val="28"/>
          <w:szCs w:val="28"/>
          <w:lang w:eastAsia="en-US"/>
        </w:rPr>
      </w:pPr>
      <w:r w:rsidRPr="00B60433">
        <w:rPr>
          <w:rFonts w:eastAsiaTheme="minorHAnsi"/>
          <w:sz w:val="28"/>
          <w:szCs w:val="28"/>
          <w:lang w:eastAsia="en-US"/>
        </w:rPr>
        <w:t xml:space="preserve">Доводы защитника о том, что при фиксации видеозаписью сотрудник ГИБДД дату и время видел фиксации не озвучил, перед началом </w:t>
      </w:r>
      <w:r w:rsidRPr="00B60433">
        <w:rPr>
          <w:rFonts w:eastAsiaTheme="minorHAnsi"/>
          <w:sz w:val="28"/>
          <w:szCs w:val="28"/>
          <w:lang w:eastAsia="en-US"/>
        </w:rPr>
        <w:t>освидетельствования сотрудник ГИБДД не разъяснил порядок освидетельствования с применением технического средства измерения, не проинформировал о целостности клейма государственного поверителя, а также не ознакомил с инструкцией по эксплуатации технического</w:t>
      </w:r>
      <w:r w:rsidRPr="00B60433">
        <w:rPr>
          <w:rFonts w:eastAsiaTheme="minorHAnsi"/>
          <w:sz w:val="28"/>
          <w:szCs w:val="28"/>
          <w:lang w:eastAsia="en-US"/>
        </w:rPr>
        <w:t xml:space="preserve"> средства</w:t>
      </w:r>
      <w:r w:rsidRPr="00B60433" w:rsidR="00417E9D">
        <w:rPr>
          <w:rFonts w:eastAsiaTheme="minorHAnsi"/>
          <w:sz w:val="28"/>
          <w:szCs w:val="28"/>
          <w:lang w:eastAsia="en-US"/>
        </w:rPr>
        <w:t xml:space="preserve"> являются </w:t>
      </w:r>
      <w:r w:rsidRPr="00B60433" w:rsidR="00417E9D">
        <w:rPr>
          <w:sz w:val="28"/>
          <w:szCs w:val="28"/>
        </w:rPr>
        <w:t xml:space="preserve">несостоятельными и </w:t>
      </w:r>
      <w:r w:rsidRPr="00B60433">
        <w:rPr>
          <w:rFonts w:eastAsiaTheme="minorHAnsi"/>
          <w:sz w:val="28"/>
          <w:szCs w:val="28"/>
          <w:lang w:eastAsia="en-US"/>
        </w:rPr>
        <w:t xml:space="preserve">не влияют на наличие в действиях </w:t>
      </w:r>
      <w:r w:rsidRPr="00B60433" w:rsidR="00417E9D">
        <w:rPr>
          <w:color w:val="000000" w:themeColor="text1"/>
          <w:sz w:val="28"/>
          <w:szCs w:val="28"/>
        </w:rPr>
        <w:t xml:space="preserve">Фомицкого В.В. </w:t>
      </w:r>
      <w:r w:rsidRPr="00B60433">
        <w:rPr>
          <w:rFonts w:eastAsiaTheme="minorHAnsi"/>
          <w:sz w:val="28"/>
          <w:szCs w:val="28"/>
          <w:lang w:eastAsia="en-US"/>
        </w:rPr>
        <w:t>состава административного правонарушения, предусмотренного ч. 1 ст. 12.</w:t>
      </w:r>
      <w:r w:rsidRPr="00B60433" w:rsidR="00417E9D">
        <w:rPr>
          <w:rFonts w:eastAsiaTheme="minorHAnsi"/>
          <w:sz w:val="28"/>
          <w:szCs w:val="28"/>
          <w:lang w:eastAsia="en-US"/>
        </w:rPr>
        <w:t>8</w:t>
      </w:r>
      <w:r w:rsidRPr="00B60433">
        <w:rPr>
          <w:rFonts w:eastAsiaTheme="minorHAnsi"/>
          <w:sz w:val="28"/>
          <w:szCs w:val="28"/>
          <w:lang w:eastAsia="en-US"/>
        </w:rPr>
        <w:t xml:space="preserve"> КоАП РФ. При этом дата, время и место проведения процессуальных действий записаны в процессуальны</w:t>
      </w:r>
      <w:r w:rsidRPr="00B60433">
        <w:rPr>
          <w:rFonts w:eastAsiaTheme="minorHAnsi"/>
          <w:sz w:val="28"/>
          <w:szCs w:val="28"/>
          <w:lang w:eastAsia="en-US"/>
        </w:rPr>
        <w:t xml:space="preserve">х документах, с которыми </w:t>
      </w:r>
      <w:r w:rsidRPr="00B60433" w:rsidR="00417E9D">
        <w:rPr>
          <w:color w:val="000000" w:themeColor="text1"/>
          <w:sz w:val="28"/>
          <w:szCs w:val="28"/>
        </w:rPr>
        <w:t>Фомицкий В.В.</w:t>
      </w:r>
      <w:r w:rsidRPr="00B60433">
        <w:rPr>
          <w:rFonts w:eastAsiaTheme="minorHAnsi"/>
          <w:sz w:val="28"/>
          <w:szCs w:val="28"/>
          <w:lang w:eastAsia="en-US"/>
        </w:rPr>
        <w:t xml:space="preserve"> знакомился при подписании, копии данных документов им были получены, и </w:t>
      </w:r>
      <w:r w:rsidRPr="00B60433">
        <w:rPr>
          <w:rFonts w:eastAsiaTheme="minorHAnsi"/>
          <w:sz w:val="28"/>
          <w:szCs w:val="28"/>
          <w:lang w:eastAsia="en-US"/>
        </w:rPr>
        <w:t xml:space="preserve">у него была возможность прочитать в том числе, сведения о месте и времени проведения процессуальных действий. </w:t>
      </w:r>
    </w:p>
    <w:p w:rsidR="00417E9D" w:rsidRPr="00B60433" w:rsidP="00C549BE">
      <w:pPr>
        <w:autoSpaceDE w:val="0"/>
        <w:autoSpaceDN w:val="0"/>
        <w:adjustRightInd w:val="0"/>
        <w:ind w:right="-2" w:firstLine="567"/>
        <w:jc w:val="both"/>
        <w:rPr>
          <w:rFonts w:eastAsiaTheme="minorHAnsi"/>
          <w:sz w:val="28"/>
          <w:szCs w:val="28"/>
          <w:lang w:eastAsia="en-US"/>
        </w:rPr>
      </w:pPr>
      <w:r w:rsidRPr="00B60433">
        <w:rPr>
          <w:rFonts w:eastAsiaTheme="minorHAnsi"/>
          <w:sz w:val="28"/>
          <w:szCs w:val="28"/>
          <w:lang w:eastAsia="en-US"/>
        </w:rPr>
        <w:t>В связи с наличием в акте освидетел</w:t>
      </w:r>
      <w:r w:rsidRPr="00B60433">
        <w:rPr>
          <w:rFonts w:eastAsiaTheme="minorHAnsi"/>
          <w:sz w:val="28"/>
          <w:szCs w:val="28"/>
          <w:lang w:eastAsia="en-US"/>
        </w:rPr>
        <w:t xml:space="preserve">ьствования на состояние алкогольного опьянения данных о техническим средстве измерения, заводского номера прибора, даты последней поверки прибора, отсутствием каких-либо замечаний со стороны </w:t>
      </w:r>
      <w:r w:rsidRPr="00B60433">
        <w:rPr>
          <w:color w:val="000000" w:themeColor="text1"/>
          <w:sz w:val="28"/>
          <w:szCs w:val="28"/>
        </w:rPr>
        <w:t xml:space="preserve">Фомицкого В.В. </w:t>
      </w:r>
      <w:r w:rsidRPr="00B60433">
        <w:rPr>
          <w:rFonts w:eastAsiaTheme="minorHAnsi"/>
          <w:sz w:val="28"/>
          <w:szCs w:val="28"/>
          <w:lang w:eastAsia="en-US"/>
        </w:rPr>
        <w:t>после проведения освидетельствования, оснований по</w:t>
      </w:r>
      <w:r w:rsidRPr="00B60433">
        <w:rPr>
          <w:rFonts w:eastAsiaTheme="minorHAnsi"/>
          <w:sz w:val="28"/>
          <w:szCs w:val="28"/>
          <w:lang w:eastAsia="en-US"/>
        </w:rPr>
        <w:t>лагать, что инспектором ГИБДД была нарушена процедура освидетельствования, не имеется.</w:t>
      </w:r>
    </w:p>
    <w:p w:rsidR="008B625A" w:rsidRPr="00B60433" w:rsidP="00C549BE">
      <w:pPr>
        <w:autoSpaceDE w:val="0"/>
        <w:autoSpaceDN w:val="0"/>
        <w:adjustRightInd w:val="0"/>
        <w:ind w:right="-2" w:firstLine="567"/>
        <w:jc w:val="both"/>
        <w:rPr>
          <w:rFonts w:eastAsiaTheme="minorHAnsi"/>
          <w:sz w:val="28"/>
          <w:szCs w:val="28"/>
          <w:lang w:eastAsia="en-US"/>
        </w:rPr>
      </w:pPr>
      <w:r w:rsidRPr="00B60433">
        <w:rPr>
          <w:rFonts w:eastAsiaTheme="minorHAnsi"/>
          <w:sz w:val="28"/>
          <w:szCs w:val="28"/>
          <w:lang w:eastAsia="en-US"/>
        </w:rPr>
        <w:t>Следует также отметить, что в случае сомнений в достоверности показаний технического средства, законодательство об административных правонарушениях предусматривает специ</w:t>
      </w:r>
      <w:r w:rsidRPr="00B60433">
        <w:rPr>
          <w:rFonts w:eastAsiaTheme="minorHAnsi"/>
          <w:sz w:val="28"/>
          <w:szCs w:val="28"/>
          <w:lang w:eastAsia="en-US"/>
        </w:rPr>
        <w:t xml:space="preserve">альные правовые последствия, а именно - предоставляет лицу право не согласиться с результатами освидетельствования и пройти медицинское освидетельствование на предмет установления состояния опьянения, либо его отсутствия. Между тем </w:t>
      </w:r>
      <w:r w:rsidRPr="00B60433">
        <w:rPr>
          <w:color w:val="000000" w:themeColor="text1"/>
          <w:sz w:val="28"/>
          <w:szCs w:val="28"/>
        </w:rPr>
        <w:t xml:space="preserve">Фомицкий В.В. </w:t>
      </w:r>
      <w:r w:rsidRPr="00B60433">
        <w:rPr>
          <w:rFonts w:eastAsiaTheme="minorHAnsi"/>
          <w:sz w:val="28"/>
          <w:szCs w:val="28"/>
          <w:lang w:eastAsia="en-US"/>
        </w:rPr>
        <w:t>с результа</w:t>
      </w:r>
      <w:r w:rsidRPr="00B60433">
        <w:rPr>
          <w:rFonts w:eastAsiaTheme="minorHAnsi"/>
          <w:sz w:val="28"/>
          <w:szCs w:val="28"/>
          <w:lang w:eastAsia="en-US"/>
        </w:rPr>
        <w:t>том освидетельствования на состояние алкогольного опьянения согласился, акт освидетельствования подписал, не имея возражений, что также подтверждается видеозаписью, при этом  указал, что выпил спиртное. Указанная правовая позиция изложена в Постановлении Ч</w:t>
      </w:r>
      <w:r w:rsidRPr="00B60433">
        <w:rPr>
          <w:rFonts w:eastAsiaTheme="minorHAnsi"/>
          <w:sz w:val="28"/>
          <w:szCs w:val="28"/>
          <w:lang w:eastAsia="en-US"/>
        </w:rPr>
        <w:t>етвертого кассационного суда общей юрисдикции от 25.02.2022 N 16-1441/2022</w:t>
      </w:r>
      <w:r w:rsidR="00C549BE">
        <w:rPr>
          <w:rFonts w:eastAsiaTheme="minorHAnsi"/>
          <w:sz w:val="28"/>
          <w:szCs w:val="28"/>
          <w:lang w:eastAsia="en-US"/>
        </w:rPr>
        <w:t>.</w:t>
      </w:r>
    </w:p>
    <w:p w:rsidR="00417E9D" w:rsidRPr="00B60433" w:rsidP="00C549BE">
      <w:pPr>
        <w:ind w:firstLine="567"/>
        <w:jc w:val="both"/>
        <w:rPr>
          <w:rFonts w:eastAsiaTheme="minorHAnsi"/>
          <w:sz w:val="28"/>
          <w:szCs w:val="28"/>
          <w:lang w:eastAsia="en-US"/>
        </w:rPr>
      </w:pPr>
      <w:r w:rsidRPr="00B60433">
        <w:rPr>
          <w:rFonts w:eastAsiaTheme="minorHAnsi"/>
          <w:sz w:val="28"/>
          <w:szCs w:val="28"/>
          <w:lang w:eastAsia="en-US"/>
        </w:rPr>
        <w:t>Довод защитника о том, что видеозапись, имеющаяся в материалах дела, не может служить доказательством, поскольку предоставлена не в полном объеме, не принимается судом, поскольку в</w:t>
      </w:r>
      <w:r w:rsidRPr="00B60433">
        <w:rPr>
          <w:rFonts w:eastAsiaTheme="minorHAnsi"/>
          <w:sz w:val="28"/>
          <w:szCs w:val="28"/>
          <w:lang w:eastAsia="en-US"/>
        </w:rPr>
        <w:t>се обстоятельства, подлежащие выяснению в рамках установления состава административного правонарушения, а также соблюдения процедуры привлечения к административной ответственности по ч. 1 ст. 12.</w:t>
      </w:r>
      <w:r w:rsidRPr="00B60433" w:rsidR="00B26429">
        <w:rPr>
          <w:rFonts w:eastAsiaTheme="minorHAnsi"/>
          <w:sz w:val="28"/>
          <w:szCs w:val="28"/>
          <w:lang w:eastAsia="en-US"/>
        </w:rPr>
        <w:t>8</w:t>
      </w:r>
      <w:r w:rsidRPr="00B60433">
        <w:rPr>
          <w:rFonts w:eastAsiaTheme="minorHAnsi"/>
          <w:sz w:val="28"/>
          <w:szCs w:val="28"/>
          <w:lang w:eastAsia="en-US"/>
        </w:rPr>
        <w:t xml:space="preserve"> КоАП РФ, отражены на видеозаписи.</w:t>
      </w:r>
      <w:r w:rsidRPr="00B60433" w:rsidR="008B625A">
        <w:rPr>
          <w:rFonts w:eastAsiaTheme="minorHAnsi"/>
          <w:sz w:val="28"/>
          <w:szCs w:val="28"/>
          <w:lang w:eastAsia="en-US"/>
        </w:rPr>
        <w:t xml:space="preserve"> Указанная правовая позиция изложена в </w:t>
      </w:r>
      <w:r w:rsidRPr="00B60433">
        <w:rPr>
          <w:rFonts w:eastAsiaTheme="minorHAnsi"/>
          <w:sz w:val="28"/>
          <w:szCs w:val="28"/>
          <w:lang w:eastAsia="en-US"/>
        </w:rPr>
        <w:t>Постановлени</w:t>
      </w:r>
      <w:r w:rsidRPr="00B60433" w:rsidR="008B625A">
        <w:rPr>
          <w:rFonts w:eastAsiaTheme="minorHAnsi"/>
          <w:sz w:val="28"/>
          <w:szCs w:val="28"/>
          <w:lang w:eastAsia="en-US"/>
        </w:rPr>
        <w:t xml:space="preserve">и </w:t>
      </w:r>
      <w:r w:rsidRPr="00B60433">
        <w:rPr>
          <w:rFonts w:eastAsiaTheme="minorHAnsi"/>
          <w:sz w:val="28"/>
          <w:szCs w:val="28"/>
          <w:lang w:eastAsia="en-US"/>
        </w:rPr>
        <w:t>Верховного Суда РФ от 25.08.2022 N 5-АД22-74-К2</w:t>
      </w:r>
      <w:r w:rsidRPr="00B60433" w:rsidR="008B625A">
        <w:rPr>
          <w:rFonts w:eastAsiaTheme="minorHAnsi"/>
          <w:sz w:val="28"/>
          <w:szCs w:val="28"/>
          <w:lang w:eastAsia="en-US"/>
        </w:rPr>
        <w:t>.</w:t>
      </w:r>
    </w:p>
    <w:p w:rsidR="0010536A" w:rsidRPr="00B60433" w:rsidP="00C549BE">
      <w:pPr>
        <w:autoSpaceDE w:val="0"/>
        <w:autoSpaceDN w:val="0"/>
        <w:adjustRightInd w:val="0"/>
        <w:ind w:right="-2" w:firstLine="567"/>
        <w:jc w:val="both"/>
        <w:rPr>
          <w:rFonts w:eastAsia="Calibri"/>
          <w:sz w:val="28"/>
          <w:szCs w:val="28"/>
        </w:rPr>
      </w:pPr>
      <w:r w:rsidRPr="00B60433">
        <w:rPr>
          <w:rFonts w:eastAsia="Calibri"/>
          <w:sz w:val="28"/>
          <w:szCs w:val="28"/>
        </w:rPr>
        <w:t>При назначении административного наказания за административное правонарушение суд, руководствуясь ст.4.1 КоАП РФ, учитывает  характер  совершенного им адм</w:t>
      </w:r>
      <w:r w:rsidRPr="00B60433">
        <w:rPr>
          <w:rFonts w:eastAsia="Calibri"/>
          <w:sz w:val="28"/>
          <w:szCs w:val="28"/>
        </w:rPr>
        <w:t>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0536A" w:rsidRPr="00B60433" w:rsidP="00C549BE">
      <w:pPr>
        <w:autoSpaceDE w:val="0"/>
        <w:autoSpaceDN w:val="0"/>
        <w:adjustRightInd w:val="0"/>
        <w:ind w:right="-2" w:firstLine="567"/>
        <w:jc w:val="both"/>
        <w:rPr>
          <w:rFonts w:eastAsia="Calibri"/>
          <w:sz w:val="28"/>
          <w:szCs w:val="28"/>
        </w:rPr>
      </w:pPr>
      <w:r w:rsidRPr="00B60433">
        <w:rPr>
          <w:rFonts w:eastAsia="Calibri"/>
          <w:sz w:val="28"/>
          <w:szCs w:val="28"/>
        </w:rPr>
        <w:t>Обстоятельств, отягчающих, смягчающих административн</w:t>
      </w:r>
      <w:r w:rsidRPr="00B60433">
        <w:rPr>
          <w:rFonts w:eastAsia="Calibri"/>
          <w:sz w:val="28"/>
          <w:szCs w:val="28"/>
        </w:rPr>
        <w:t xml:space="preserve">ую ответственность </w:t>
      </w:r>
      <w:r w:rsidRPr="00B60433" w:rsidR="00E6560D">
        <w:rPr>
          <w:color w:val="000000" w:themeColor="text1"/>
          <w:sz w:val="28"/>
          <w:szCs w:val="28"/>
        </w:rPr>
        <w:t>Фомицкого В.В.</w:t>
      </w:r>
      <w:r w:rsidRPr="00B60433" w:rsidR="008D21A7">
        <w:rPr>
          <w:sz w:val="28"/>
          <w:szCs w:val="28"/>
        </w:rPr>
        <w:t xml:space="preserve">, </w:t>
      </w:r>
      <w:r w:rsidRPr="00B60433">
        <w:rPr>
          <w:rFonts w:eastAsia="Calibri"/>
          <w:sz w:val="28"/>
          <w:szCs w:val="28"/>
        </w:rPr>
        <w:t>не установлено.</w:t>
      </w:r>
    </w:p>
    <w:p w:rsidR="00EE6BDD" w:rsidRPr="00B60433" w:rsidP="00B60433">
      <w:pPr>
        <w:autoSpaceDE w:val="0"/>
        <w:autoSpaceDN w:val="0"/>
        <w:adjustRightInd w:val="0"/>
        <w:ind w:right="-2" w:firstLine="567"/>
        <w:jc w:val="both"/>
        <w:rPr>
          <w:rFonts w:eastAsiaTheme="minorHAnsi"/>
          <w:sz w:val="28"/>
          <w:szCs w:val="28"/>
          <w:lang w:eastAsia="en-US"/>
        </w:rPr>
      </w:pPr>
      <w:r w:rsidRPr="00B60433">
        <w:rPr>
          <w:rFonts w:eastAsia="Calibri"/>
          <w:sz w:val="28"/>
          <w:szCs w:val="28"/>
        </w:rPr>
        <w:t xml:space="preserve">Учитывая изложенное, исходя из общих принципов назначения наказания, с учетом характера совершенного </w:t>
      </w:r>
      <w:r w:rsidRPr="00B60433" w:rsidR="00E6560D">
        <w:rPr>
          <w:color w:val="000000" w:themeColor="text1"/>
          <w:sz w:val="28"/>
          <w:szCs w:val="28"/>
        </w:rPr>
        <w:t xml:space="preserve">Фомицким В.В. </w:t>
      </w:r>
      <w:r w:rsidRPr="00B60433">
        <w:rPr>
          <w:rFonts w:eastAsia="Calibri"/>
          <w:sz w:val="28"/>
          <w:szCs w:val="28"/>
        </w:rPr>
        <w:t>административного правонарушения, данных о его личности, отсутствия обстоятельств отягчающ</w:t>
      </w:r>
      <w:r w:rsidRPr="00B60433">
        <w:rPr>
          <w:rFonts w:eastAsia="Calibri"/>
          <w:sz w:val="28"/>
          <w:szCs w:val="28"/>
        </w:rPr>
        <w:t>их, смягчающих административную ответственность, к правонарушителю необходимо применить административное наказание в виде</w:t>
      </w:r>
      <w:r w:rsidRPr="00B60433" w:rsidR="00773E66">
        <w:rPr>
          <w:rFonts w:eastAsia="Calibri"/>
          <w:sz w:val="28"/>
          <w:szCs w:val="28"/>
        </w:rPr>
        <w:t xml:space="preserve"> административного </w:t>
      </w:r>
      <w:r w:rsidRPr="00B60433">
        <w:rPr>
          <w:rFonts w:eastAsia="Calibri"/>
          <w:sz w:val="28"/>
          <w:szCs w:val="28"/>
        </w:rPr>
        <w:t xml:space="preserve"> штрафа с лишением права управления всеми видами транспортных средств на минимальный срок, предусмотренного санкцией</w:t>
      </w:r>
      <w:r w:rsidRPr="00B60433">
        <w:rPr>
          <w:rFonts w:eastAsia="Calibri"/>
          <w:sz w:val="28"/>
          <w:szCs w:val="28"/>
        </w:rPr>
        <w:t xml:space="preserve"> статьи.</w:t>
      </w:r>
    </w:p>
    <w:p w:rsidR="008A26F8" w:rsidRPr="00B60433" w:rsidP="00B60433">
      <w:pPr>
        <w:ind w:right="-2" w:firstLine="567"/>
        <w:jc w:val="both"/>
        <w:rPr>
          <w:sz w:val="28"/>
          <w:szCs w:val="28"/>
        </w:rPr>
      </w:pPr>
      <w:r w:rsidRPr="00B60433">
        <w:rPr>
          <w:sz w:val="28"/>
          <w:szCs w:val="28"/>
        </w:rPr>
        <w:t>На основании изложенного, руководствуясь ч.1 ст.12.8, ст.ст. 4.1, 26.11, 29.9, 29.10 Кодекса Российской Федерации об административных правонарушениях, мировой судья –</w:t>
      </w:r>
    </w:p>
    <w:p w:rsidR="008A26F8" w:rsidRPr="00B60433" w:rsidP="00B60433">
      <w:pPr>
        <w:pStyle w:val="NoSpacing"/>
        <w:ind w:right="-2" w:firstLine="567"/>
        <w:jc w:val="center"/>
        <w:rPr>
          <w:b/>
          <w:color w:val="000000"/>
          <w:sz w:val="28"/>
          <w:szCs w:val="28"/>
        </w:rPr>
      </w:pPr>
      <w:r w:rsidRPr="00B60433">
        <w:rPr>
          <w:b/>
          <w:color w:val="000000"/>
          <w:sz w:val="28"/>
          <w:szCs w:val="28"/>
        </w:rPr>
        <w:t>ПОСТАНОВИЛ:</w:t>
      </w:r>
    </w:p>
    <w:p w:rsidR="008A26F8" w:rsidRPr="00B60433" w:rsidP="00B60433">
      <w:pPr>
        <w:pStyle w:val="NoSpacing"/>
        <w:ind w:right="-2" w:firstLine="567"/>
        <w:jc w:val="both"/>
        <w:rPr>
          <w:color w:val="000000" w:themeColor="text1"/>
          <w:sz w:val="28"/>
          <w:szCs w:val="28"/>
          <w:shd w:val="clear" w:color="auto" w:fill="FFFFFF"/>
        </w:rPr>
      </w:pPr>
      <w:r w:rsidRPr="00B60433">
        <w:rPr>
          <w:sz w:val="28"/>
          <w:szCs w:val="28"/>
        </w:rPr>
        <w:t xml:space="preserve">Признать </w:t>
      </w:r>
      <w:r w:rsidRPr="00B60433" w:rsidR="00E6560D">
        <w:rPr>
          <w:color w:val="000000" w:themeColor="text1"/>
          <w:sz w:val="28"/>
          <w:szCs w:val="28"/>
        </w:rPr>
        <w:t>Фомицкого Виталия Витальевича</w:t>
      </w:r>
      <w:r w:rsidRPr="00B60433" w:rsidR="00E6560D">
        <w:rPr>
          <w:sz w:val="28"/>
          <w:szCs w:val="28"/>
        </w:rPr>
        <w:t xml:space="preserve"> </w:t>
      </w:r>
      <w:r w:rsidRPr="00B60433">
        <w:rPr>
          <w:sz w:val="28"/>
          <w:szCs w:val="28"/>
        </w:rPr>
        <w:t>виновн</w:t>
      </w:r>
      <w:r w:rsidRPr="00B60433" w:rsidR="007B3083">
        <w:rPr>
          <w:sz w:val="28"/>
          <w:szCs w:val="28"/>
        </w:rPr>
        <w:t>ым</w:t>
      </w:r>
      <w:r w:rsidRPr="00B60433">
        <w:rPr>
          <w:sz w:val="28"/>
          <w:szCs w:val="28"/>
        </w:rPr>
        <w:t xml:space="preserve"> в совершении административного правонарушения, предусмотренного ч.1 ст.12.8</w:t>
      </w:r>
      <w:r w:rsidRPr="00B60433" w:rsidR="00A665D3">
        <w:rPr>
          <w:sz w:val="28"/>
          <w:szCs w:val="28"/>
        </w:rPr>
        <w:t xml:space="preserve"> </w:t>
      </w:r>
      <w:r w:rsidRPr="00B60433">
        <w:rPr>
          <w:sz w:val="28"/>
          <w:szCs w:val="28"/>
        </w:rPr>
        <w:t>Кодекса Российской Федерации об административных правонарушениях, и назначить е</w:t>
      </w:r>
      <w:r w:rsidRPr="00B60433" w:rsidR="007B3083">
        <w:rPr>
          <w:sz w:val="28"/>
          <w:szCs w:val="28"/>
        </w:rPr>
        <w:t>му</w:t>
      </w:r>
      <w:r w:rsidRPr="00B60433">
        <w:rPr>
          <w:sz w:val="28"/>
          <w:szCs w:val="28"/>
        </w:rPr>
        <w:t xml:space="preserve"> административное наказание в виде</w:t>
      </w:r>
      <w:r w:rsidRPr="00B60433" w:rsidR="006707B1">
        <w:rPr>
          <w:sz w:val="28"/>
          <w:szCs w:val="28"/>
        </w:rPr>
        <w:t xml:space="preserve"> </w:t>
      </w:r>
      <w:r w:rsidRPr="00B60433">
        <w:rPr>
          <w:sz w:val="28"/>
          <w:szCs w:val="28"/>
          <w:shd w:val="clear" w:color="auto" w:fill="FFFFFF"/>
        </w:rPr>
        <w:t xml:space="preserve">административного штрафа в размере </w:t>
      </w:r>
      <w:r w:rsidR="001A1C35">
        <w:rPr>
          <w:color w:val="000000" w:themeColor="text1"/>
          <w:sz w:val="28"/>
          <w:szCs w:val="28"/>
        </w:rPr>
        <w:t>&lt;данные изъяты&gt;</w:t>
      </w:r>
      <w:r w:rsidRPr="00B60433">
        <w:rPr>
          <w:sz w:val="28"/>
          <w:szCs w:val="28"/>
          <w:shd w:val="clear" w:color="auto" w:fill="FFFFFF"/>
        </w:rPr>
        <w:t>рубл</w:t>
      </w:r>
      <w:r w:rsidRPr="00B60433">
        <w:rPr>
          <w:sz w:val="28"/>
          <w:szCs w:val="28"/>
          <w:shd w:val="clear" w:color="auto" w:fill="FFFFFF"/>
        </w:rPr>
        <w:t xml:space="preserve">ей с лишением права управления транспортными средствами на срок </w:t>
      </w:r>
      <w:r w:rsidR="001A1C35">
        <w:rPr>
          <w:color w:val="000000" w:themeColor="text1"/>
          <w:sz w:val="28"/>
          <w:szCs w:val="28"/>
        </w:rPr>
        <w:t>&lt;данные изъяты&gt;</w:t>
      </w:r>
      <w:r w:rsidRPr="00B60433">
        <w:rPr>
          <w:color w:val="000000" w:themeColor="text1"/>
          <w:sz w:val="28"/>
          <w:szCs w:val="28"/>
          <w:shd w:val="clear" w:color="auto" w:fill="FFFFFF"/>
        </w:rPr>
        <w:t>.</w:t>
      </w:r>
    </w:p>
    <w:p w:rsidR="00E0082F" w:rsidRPr="00B60433" w:rsidP="00B60433">
      <w:pPr>
        <w:pStyle w:val="NoSpacing"/>
        <w:ind w:right="-2" w:firstLine="567"/>
        <w:jc w:val="both"/>
        <w:rPr>
          <w:color w:val="000000" w:themeColor="text1"/>
          <w:sz w:val="28"/>
          <w:szCs w:val="28"/>
        </w:rPr>
      </w:pPr>
      <w:r w:rsidRPr="00B60433">
        <w:rPr>
          <w:rStyle w:val="FontStyle17"/>
          <w:color w:val="000000" w:themeColor="text1"/>
          <w:sz w:val="28"/>
          <w:szCs w:val="28"/>
        </w:rPr>
        <w:t xml:space="preserve">Разъяснить </w:t>
      </w:r>
      <w:r w:rsidRPr="00B60433" w:rsidR="00E6560D">
        <w:rPr>
          <w:color w:val="000000" w:themeColor="text1"/>
          <w:sz w:val="28"/>
          <w:szCs w:val="28"/>
        </w:rPr>
        <w:t>Фомицкому Виталию Витальевичу</w:t>
      </w:r>
      <w:r w:rsidRPr="00B60433" w:rsidR="00E6560D">
        <w:rPr>
          <w:rStyle w:val="FontStyle17"/>
          <w:color w:val="000000" w:themeColor="text1"/>
          <w:sz w:val="28"/>
          <w:szCs w:val="28"/>
        </w:rPr>
        <w:t xml:space="preserve"> </w:t>
      </w:r>
      <w:r w:rsidRPr="00B60433">
        <w:rPr>
          <w:rStyle w:val="FontStyle17"/>
          <w:color w:val="000000" w:themeColor="text1"/>
          <w:sz w:val="28"/>
          <w:szCs w:val="28"/>
        </w:rPr>
        <w:t>о необходимости  произвести оплату суммы административного штрафа в 60-дневный срок со дня вступления постановления в з</w:t>
      </w:r>
      <w:r w:rsidRPr="00B60433">
        <w:rPr>
          <w:rStyle w:val="FontStyle17"/>
          <w:color w:val="000000" w:themeColor="text1"/>
          <w:sz w:val="28"/>
          <w:szCs w:val="28"/>
        </w:rPr>
        <w:t xml:space="preserve">аконную силу, перечислив на следующие реквизиты: </w:t>
      </w:r>
      <w:r w:rsidR="001A1C35">
        <w:rPr>
          <w:color w:val="000000" w:themeColor="text1"/>
          <w:sz w:val="28"/>
          <w:szCs w:val="28"/>
        </w:rPr>
        <w:t>&lt;данные изъяты&gt;</w:t>
      </w:r>
      <w:r w:rsidRPr="00B60433" w:rsidR="00FA3031">
        <w:rPr>
          <w:color w:val="000000" w:themeColor="text1"/>
          <w:sz w:val="28"/>
          <w:szCs w:val="28"/>
        </w:rPr>
        <w:t>.</w:t>
      </w:r>
    </w:p>
    <w:p w:rsidR="00EE6BDD" w:rsidRPr="00B60433" w:rsidP="00B60433">
      <w:pPr>
        <w:ind w:right="-2" w:firstLine="567"/>
        <w:jc w:val="both"/>
        <w:rPr>
          <w:color w:val="000000" w:themeColor="text1"/>
          <w:sz w:val="28"/>
          <w:szCs w:val="28"/>
        </w:rPr>
      </w:pPr>
      <w:r w:rsidRPr="00B60433">
        <w:rPr>
          <w:color w:val="000000" w:themeColor="text1"/>
          <w:sz w:val="28"/>
          <w:szCs w:val="28"/>
        </w:rPr>
        <w:t>Разъяснить</w:t>
      </w:r>
      <w:r w:rsidRPr="00B60433" w:rsidR="001A6E78">
        <w:rPr>
          <w:color w:val="000000" w:themeColor="text1"/>
          <w:sz w:val="28"/>
          <w:szCs w:val="28"/>
        </w:rPr>
        <w:t xml:space="preserve"> </w:t>
      </w:r>
      <w:r w:rsidRPr="00B60433" w:rsidR="00E6560D">
        <w:rPr>
          <w:color w:val="000000" w:themeColor="text1"/>
          <w:sz w:val="28"/>
          <w:szCs w:val="28"/>
        </w:rPr>
        <w:t>Фомицкому Виталию Витальевичу</w:t>
      </w:r>
      <w:r w:rsidRPr="00B60433" w:rsidR="001A6E78">
        <w:rPr>
          <w:sz w:val="28"/>
          <w:szCs w:val="28"/>
        </w:rPr>
        <w:t>,</w:t>
      </w:r>
      <w:r w:rsidRPr="00B60433" w:rsidR="001A6E78">
        <w:rPr>
          <w:color w:val="000000" w:themeColor="text1"/>
          <w:sz w:val="28"/>
          <w:szCs w:val="28"/>
        </w:rPr>
        <w:t xml:space="preserve"> </w:t>
      </w:r>
      <w:r w:rsidRPr="00B60433">
        <w:rPr>
          <w:color w:val="000000" w:themeColor="text1"/>
          <w:sz w:val="28"/>
          <w:szCs w:val="28"/>
        </w:rPr>
        <w:t xml:space="preserve">что в соответствии со ст. 32.2 КоАП РФ административный штраф должен быть уплачен лицом, привлечённым к административной ответственности, не </w:t>
      </w:r>
      <w:r w:rsidRPr="00B60433">
        <w:rPr>
          <w:color w:val="000000" w:themeColor="text1"/>
          <w:sz w:val="28"/>
          <w:szCs w:val="28"/>
        </w:rPr>
        <w:t>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EE6BDD" w:rsidRPr="00B60433" w:rsidP="00B60433">
      <w:pPr>
        <w:ind w:right="-2" w:firstLine="567"/>
        <w:jc w:val="both"/>
        <w:rPr>
          <w:color w:val="000000" w:themeColor="text1"/>
          <w:sz w:val="28"/>
          <w:szCs w:val="28"/>
        </w:rPr>
      </w:pPr>
      <w:r w:rsidRPr="00B60433">
        <w:rPr>
          <w:color w:val="000000" w:themeColor="text1"/>
          <w:sz w:val="28"/>
          <w:szCs w:val="28"/>
        </w:rPr>
        <w:t>Документ, свидетельствую</w:t>
      </w:r>
      <w:r w:rsidRPr="00B60433">
        <w:rPr>
          <w:color w:val="000000" w:themeColor="text1"/>
          <w:sz w:val="28"/>
          <w:szCs w:val="28"/>
        </w:rPr>
        <w:t>щий об уплате административного штрафа, необходимо направить</w:t>
      </w:r>
      <w:r w:rsidRPr="00B60433" w:rsidR="00E6591A">
        <w:rPr>
          <w:color w:val="000000" w:themeColor="text1"/>
          <w:sz w:val="28"/>
          <w:szCs w:val="28"/>
        </w:rPr>
        <w:t xml:space="preserve"> (предоставить)</w:t>
      </w:r>
      <w:r w:rsidRPr="00B60433">
        <w:rPr>
          <w:color w:val="000000" w:themeColor="text1"/>
          <w:sz w:val="28"/>
          <w:szCs w:val="28"/>
        </w:rPr>
        <w:t xml:space="preserve"> мировому судье судебного участка №</w:t>
      </w:r>
      <w:r w:rsidRPr="00B60433" w:rsidR="00FA3031">
        <w:rPr>
          <w:color w:val="000000" w:themeColor="text1"/>
          <w:sz w:val="28"/>
          <w:szCs w:val="28"/>
        </w:rPr>
        <w:t>32</w:t>
      </w:r>
      <w:r w:rsidRPr="00B60433">
        <w:rPr>
          <w:color w:val="000000" w:themeColor="text1"/>
          <w:sz w:val="28"/>
          <w:szCs w:val="28"/>
        </w:rPr>
        <w:t xml:space="preserve"> </w:t>
      </w:r>
      <w:r w:rsidRPr="00B60433" w:rsidR="00FA3031">
        <w:rPr>
          <w:color w:val="000000" w:themeColor="text1"/>
          <w:sz w:val="28"/>
          <w:szCs w:val="28"/>
        </w:rPr>
        <w:t>Белогорск</w:t>
      </w:r>
      <w:r w:rsidRPr="00B60433">
        <w:rPr>
          <w:color w:val="000000" w:themeColor="text1"/>
          <w:sz w:val="28"/>
          <w:szCs w:val="28"/>
        </w:rPr>
        <w:t>ого судебного района (</w:t>
      </w:r>
      <w:r w:rsidRPr="00B60433" w:rsidR="00FA3031">
        <w:rPr>
          <w:color w:val="000000" w:themeColor="text1"/>
          <w:sz w:val="28"/>
          <w:szCs w:val="28"/>
        </w:rPr>
        <w:t>Белогорский муниципальный район</w:t>
      </w:r>
      <w:r w:rsidRPr="00B60433">
        <w:rPr>
          <w:color w:val="000000" w:themeColor="text1"/>
          <w:sz w:val="28"/>
          <w:szCs w:val="28"/>
        </w:rPr>
        <w:t xml:space="preserve">) Республики Крым (г. </w:t>
      </w:r>
      <w:r w:rsidRPr="00B60433" w:rsidR="00FA3031">
        <w:rPr>
          <w:color w:val="000000" w:themeColor="text1"/>
          <w:sz w:val="28"/>
          <w:szCs w:val="28"/>
        </w:rPr>
        <w:t>Белогорск</w:t>
      </w:r>
      <w:r w:rsidRPr="00B60433">
        <w:rPr>
          <w:color w:val="000000" w:themeColor="text1"/>
          <w:sz w:val="28"/>
          <w:szCs w:val="28"/>
        </w:rPr>
        <w:t xml:space="preserve">, ул. </w:t>
      </w:r>
      <w:r w:rsidRPr="00B60433" w:rsidR="00FA3031">
        <w:rPr>
          <w:color w:val="000000" w:themeColor="text1"/>
          <w:sz w:val="28"/>
          <w:szCs w:val="28"/>
        </w:rPr>
        <w:t xml:space="preserve">Б. </w:t>
      </w:r>
      <w:r w:rsidRPr="00B60433" w:rsidR="00CF1154">
        <w:rPr>
          <w:color w:val="000000" w:themeColor="text1"/>
          <w:sz w:val="28"/>
          <w:szCs w:val="28"/>
        </w:rPr>
        <w:t>Чобан-Заде, 26</w:t>
      </w:r>
      <w:r w:rsidRPr="00B60433">
        <w:rPr>
          <w:color w:val="000000" w:themeColor="text1"/>
          <w:sz w:val="28"/>
          <w:szCs w:val="28"/>
        </w:rPr>
        <w:t>).</w:t>
      </w:r>
    </w:p>
    <w:p w:rsidR="00EE6BDD" w:rsidRPr="00B60433" w:rsidP="00B60433">
      <w:pPr>
        <w:ind w:right="-2" w:firstLine="567"/>
        <w:jc w:val="both"/>
        <w:rPr>
          <w:color w:val="000000" w:themeColor="text1"/>
          <w:sz w:val="28"/>
          <w:szCs w:val="28"/>
        </w:rPr>
      </w:pPr>
      <w:r w:rsidRPr="00B60433">
        <w:rPr>
          <w:color w:val="000000" w:themeColor="text1"/>
          <w:sz w:val="28"/>
          <w:szCs w:val="28"/>
        </w:rPr>
        <w:t xml:space="preserve">Неуплата </w:t>
      </w:r>
      <w:r w:rsidRPr="00B60433">
        <w:rPr>
          <w:color w:val="000000" w:themeColor="text1"/>
          <w:sz w:val="28"/>
          <w:szCs w:val="28"/>
        </w:rPr>
        <w:t>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r w:rsidRPr="00B60433">
        <w:rPr>
          <w:color w:val="000000" w:themeColor="text1"/>
          <w:sz w:val="28"/>
          <w:szCs w:val="28"/>
        </w:rPr>
        <w:t>, либо обязательные работы на срок до пятидесяти часов.</w:t>
      </w:r>
    </w:p>
    <w:p w:rsidR="00EE6BDD" w:rsidRPr="00B60433" w:rsidP="00B60433">
      <w:pPr>
        <w:ind w:right="-2" w:firstLine="567"/>
        <w:jc w:val="both"/>
        <w:rPr>
          <w:color w:val="000000" w:themeColor="text1"/>
          <w:sz w:val="28"/>
          <w:szCs w:val="28"/>
        </w:rPr>
      </w:pPr>
      <w:r w:rsidRPr="00B60433">
        <w:rPr>
          <w:color w:val="000000" w:themeColor="text1"/>
          <w:sz w:val="28"/>
          <w:szCs w:val="28"/>
        </w:rPr>
        <w:t xml:space="preserve">Разъяснить </w:t>
      </w:r>
      <w:r w:rsidRPr="00B60433" w:rsidR="00E6560D">
        <w:rPr>
          <w:color w:val="000000" w:themeColor="text1"/>
          <w:sz w:val="28"/>
          <w:szCs w:val="28"/>
        </w:rPr>
        <w:t>Фомицкому Виталию Витальевичу</w:t>
      </w:r>
      <w:r w:rsidRPr="00B60433">
        <w:rPr>
          <w:color w:val="000000" w:themeColor="text1"/>
          <w:sz w:val="28"/>
          <w:szCs w:val="28"/>
        </w:rPr>
        <w:t>,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w:t>
      </w:r>
      <w:r w:rsidRPr="00B60433">
        <w:rPr>
          <w:color w:val="000000" w:themeColor="text1"/>
          <w:sz w:val="28"/>
          <w:szCs w:val="28"/>
        </w:rPr>
        <w:t>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w:t>
      </w:r>
      <w:r w:rsidRPr="00B60433">
        <w:rPr>
          <w:color w:val="000000" w:themeColor="text1"/>
          <w:sz w:val="28"/>
          <w:szCs w:val="28"/>
        </w:rPr>
        <w:t xml:space="preserve">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w:t>
      </w:r>
      <w:r w:rsidRPr="00B60433">
        <w:rPr>
          <w:color w:val="000000" w:themeColor="text1"/>
          <w:sz w:val="28"/>
          <w:szCs w:val="28"/>
        </w:rPr>
        <w:t>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w:t>
      </w:r>
      <w:r w:rsidRPr="00B60433">
        <w:rPr>
          <w:color w:val="000000" w:themeColor="text1"/>
          <w:sz w:val="28"/>
          <w:szCs w:val="28"/>
        </w:rPr>
        <w:t>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w:t>
      </w:r>
      <w:r w:rsidRPr="00B60433">
        <w:rPr>
          <w:color w:val="000000" w:themeColor="text1"/>
          <w:sz w:val="28"/>
          <w:szCs w:val="28"/>
        </w:rPr>
        <w:t>ентов, а равно получения органом, исполняющим этот вид административного наказания, заявления лица об утрате указанных документов.</w:t>
      </w:r>
    </w:p>
    <w:p w:rsidR="008A26F8" w:rsidRPr="00B60433" w:rsidP="00B60433">
      <w:pPr>
        <w:ind w:right="-2" w:firstLine="567"/>
        <w:jc w:val="both"/>
        <w:rPr>
          <w:color w:val="000000" w:themeColor="text1"/>
          <w:sz w:val="28"/>
          <w:szCs w:val="28"/>
        </w:rPr>
      </w:pPr>
      <w:r w:rsidRPr="00B60433">
        <w:rPr>
          <w:color w:val="000000" w:themeColor="text1"/>
          <w:sz w:val="28"/>
          <w:szCs w:val="28"/>
        </w:rPr>
        <w:t xml:space="preserve">Постановление может быть обжаловано в </w:t>
      </w:r>
      <w:r w:rsidRPr="00B60433" w:rsidR="00CF1154">
        <w:rPr>
          <w:color w:val="000000" w:themeColor="text1"/>
          <w:sz w:val="28"/>
          <w:szCs w:val="28"/>
        </w:rPr>
        <w:t>Белогорский</w:t>
      </w:r>
      <w:r w:rsidRPr="00B60433">
        <w:rPr>
          <w:color w:val="000000" w:themeColor="text1"/>
          <w:sz w:val="28"/>
          <w:szCs w:val="28"/>
        </w:rPr>
        <w:t xml:space="preserve"> районный суд </w:t>
      </w:r>
      <w:r w:rsidRPr="00B60433" w:rsidR="00CF1154">
        <w:rPr>
          <w:color w:val="000000" w:themeColor="text1"/>
          <w:sz w:val="28"/>
          <w:szCs w:val="28"/>
        </w:rPr>
        <w:t xml:space="preserve">Республики Крым </w:t>
      </w:r>
      <w:r w:rsidRPr="00B60433">
        <w:rPr>
          <w:color w:val="000000" w:themeColor="text1"/>
          <w:sz w:val="28"/>
          <w:szCs w:val="28"/>
        </w:rPr>
        <w:t>через мирового судью судебного участка №</w:t>
      </w:r>
      <w:r w:rsidRPr="00B60433" w:rsidR="00CF1154">
        <w:rPr>
          <w:color w:val="000000" w:themeColor="text1"/>
          <w:sz w:val="28"/>
          <w:szCs w:val="28"/>
        </w:rPr>
        <w:t>32</w:t>
      </w:r>
      <w:r w:rsidRPr="00B60433">
        <w:rPr>
          <w:color w:val="000000" w:themeColor="text1"/>
          <w:sz w:val="28"/>
          <w:szCs w:val="28"/>
        </w:rPr>
        <w:t xml:space="preserve"> </w:t>
      </w:r>
      <w:r w:rsidRPr="00B60433" w:rsidR="00CF1154">
        <w:rPr>
          <w:color w:val="000000" w:themeColor="text1"/>
          <w:sz w:val="28"/>
          <w:szCs w:val="28"/>
        </w:rPr>
        <w:t>Белогорско</w:t>
      </w:r>
      <w:r w:rsidRPr="00B60433">
        <w:rPr>
          <w:color w:val="000000" w:themeColor="text1"/>
          <w:sz w:val="28"/>
          <w:szCs w:val="28"/>
        </w:rPr>
        <w:t xml:space="preserve">го судебного района </w:t>
      </w:r>
      <w:r w:rsidRPr="00B60433" w:rsidR="00FE2F8B">
        <w:rPr>
          <w:color w:val="000000" w:themeColor="text1"/>
          <w:sz w:val="28"/>
          <w:szCs w:val="28"/>
        </w:rPr>
        <w:t xml:space="preserve">Республики Крым </w:t>
      </w:r>
      <w:r w:rsidRPr="00B60433">
        <w:rPr>
          <w:color w:val="000000" w:themeColor="text1"/>
          <w:sz w:val="28"/>
          <w:szCs w:val="28"/>
        </w:rPr>
        <w:t>в течение 10 суток со дня вручения или получения копии постановления.</w:t>
      </w:r>
    </w:p>
    <w:p w:rsidR="008A26F8" w:rsidP="00B60433">
      <w:pPr>
        <w:pStyle w:val="NoSpacing"/>
        <w:ind w:right="-2" w:firstLine="567"/>
        <w:jc w:val="both"/>
        <w:rPr>
          <w:color w:val="000000" w:themeColor="text1"/>
          <w:sz w:val="28"/>
          <w:szCs w:val="28"/>
        </w:rPr>
      </w:pPr>
    </w:p>
    <w:p w:rsidR="00756053" w:rsidP="00B60433">
      <w:pPr>
        <w:pStyle w:val="NoSpacing"/>
        <w:ind w:right="-2" w:firstLine="567"/>
        <w:jc w:val="both"/>
        <w:rPr>
          <w:color w:val="000000" w:themeColor="text1"/>
          <w:sz w:val="28"/>
          <w:szCs w:val="28"/>
        </w:rPr>
      </w:pPr>
      <w:r w:rsidRPr="00756053">
        <w:rPr>
          <w:color w:val="000000" w:themeColor="text1"/>
          <w:sz w:val="28"/>
          <w:szCs w:val="28"/>
        </w:rPr>
        <w:t xml:space="preserve">Резолютивная часть постановления по делу изготовлена и подписана </w:t>
      </w:r>
      <w:r>
        <w:rPr>
          <w:color w:val="000000" w:themeColor="text1"/>
          <w:sz w:val="28"/>
          <w:szCs w:val="28"/>
        </w:rPr>
        <w:t>29</w:t>
      </w:r>
      <w:r w:rsidRPr="00756053">
        <w:rPr>
          <w:color w:val="000000" w:themeColor="text1"/>
          <w:sz w:val="28"/>
          <w:szCs w:val="28"/>
        </w:rPr>
        <w:t xml:space="preserve"> февраля 2024 г., мотивированное постановление по делу изготовлено и подпис</w:t>
      </w:r>
      <w:r w:rsidRPr="00756053">
        <w:rPr>
          <w:color w:val="000000" w:themeColor="text1"/>
          <w:sz w:val="28"/>
          <w:szCs w:val="28"/>
        </w:rPr>
        <w:t xml:space="preserve">ано </w:t>
      </w:r>
      <w:r>
        <w:rPr>
          <w:color w:val="000000" w:themeColor="text1"/>
          <w:sz w:val="28"/>
          <w:szCs w:val="28"/>
        </w:rPr>
        <w:t>29</w:t>
      </w:r>
      <w:r w:rsidRPr="00756053">
        <w:rPr>
          <w:color w:val="000000" w:themeColor="text1"/>
          <w:sz w:val="28"/>
          <w:szCs w:val="28"/>
        </w:rPr>
        <w:t xml:space="preserve"> февраля 2024 г.</w:t>
      </w:r>
    </w:p>
    <w:p w:rsidR="00756053" w:rsidRPr="00B60433" w:rsidP="00B60433">
      <w:pPr>
        <w:pStyle w:val="NoSpacing"/>
        <w:ind w:right="-2" w:firstLine="567"/>
        <w:jc w:val="both"/>
        <w:rPr>
          <w:color w:val="000000" w:themeColor="text1"/>
          <w:sz w:val="28"/>
          <w:szCs w:val="28"/>
        </w:rPr>
      </w:pPr>
    </w:p>
    <w:p w:rsidR="000E0A56" w:rsidRPr="00B60433" w:rsidP="00B60433">
      <w:pPr>
        <w:ind w:right="-2" w:firstLine="567"/>
        <w:rPr>
          <w:color w:val="000000" w:themeColor="text1"/>
          <w:sz w:val="28"/>
          <w:szCs w:val="28"/>
        </w:rPr>
      </w:pPr>
      <w:r w:rsidRPr="00B60433">
        <w:rPr>
          <w:color w:val="000000" w:themeColor="text1"/>
          <w:sz w:val="28"/>
          <w:szCs w:val="28"/>
        </w:rPr>
        <w:t xml:space="preserve">Мировой судья: </w:t>
      </w:r>
      <w:r w:rsidRPr="00277717">
        <w:rPr>
          <w:color w:val="FFFFFF" w:themeColor="background1"/>
          <w:sz w:val="28"/>
          <w:szCs w:val="28"/>
        </w:rPr>
        <w:t xml:space="preserve">/подпись/                                                       </w:t>
      </w:r>
      <w:r w:rsidRPr="00B60433">
        <w:rPr>
          <w:color w:val="000000" w:themeColor="text1"/>
          <w:sz w:val="28"/>
          <w:szCs w:val="28"/>
        </w:rPr>
        <w:t>С.Р. Новиков</w:t>
      </w:r>
    </w:p>
    <w:p w:rsidR="000E0A56" w:rsidRPr="00277717" w:rsidP="00B60433">
      <w:pPr>
        <w:ind w:right="-2" w:firstLine="567"/>
        <w:rPr>
          <w:color w:val="FFFFFF" w:themeColor="background1"/>
          <w:sz w:val="28"/>
          <w:szCs w:val="28"/>
        </w:rPr>
      </w:pPr>
      <w:r w:rsidRPr="00277717">
        <w:rPr>
          <w:color w:val="FFFFFF" w:themeColor="background1"/>
          <w:sz w:val="28"/>
          <w:szCs w:val="28"/>
        </w:rPr>
        <w:t xml:space="preserve">Копия верна:  мировой судья                                             секретарь с/з:    </w:t>
      </w:r>
    </w:p>
    <w:p w:rsidR="000E0A56" w:rsidRPr="00277717" w:rsidP="00B60433">
      <w:pPr>
        <w:ind w:right="-2" w:firstLine="567"/>
        <w:rPr>
          <w:color w:val="FFFFFF" w:themeColor="background1"/>
          <w:sz w:val="28"/>
          <w:szCs w:val="28"/>
        </w:rPr>
      </w:pPr>
    </w:p>
    <w:p w:rsidR="000E0A56" w:rsidRPr="00277717" w:rsidP="00B60433">
      <w:pPr>
        <w:ind w:right="-2" w:firstLine="567"/>
        <w:rPr>
          <w:color w:val="FFFFFF" w:themeColor="background1"/>
          <w:sz w:val="28"/>
          <w:szCs w:val="28"/>
        </w:rPr>
      </w:pPr>
      <w:r w:rsidRPr="00277717">
        <w:rPr>
          <w:color w:val="FFFFFF" w:themeColor="background1"/>
          <w:sz w:val="28"/>
          <w:szCs w:val="28"/>
        </w:rPr>
        <w:t>Постановление не вступило в законную силу.</w:t>
      </w:r>
    </w:p>
    <w:p w:rsidR="000E0A56" w:rsidRPr="00277717" w:rsidP="00B60433">
      <w:pPr>
        <w:ind w:right="-2" w:firstLine="567"/>
        <w:rPr>
          <w:color w:val="FFFFFF" w:themeColor="background1"/>
          <w:sz w:val="28"/>
          <w:szCs w:val="28"/>
        </w:rPr>
      </w:pPr>
      <w:r w:rsidRPr="00277717">
        <w:rPr>
          <w:color w:val="FFFFFF" w:themeColor="background1"/>
          <w:sz w:val="28"/>
          <w:szCs w:val="28"/>
        </w:rPr>
        <w:t xml:space="preserve">Мировой судья:                                                                   секретарь с/з:      </w:t>
      </w:r>
    </w:p>
    <w:sectPr w:rsidSect="00246D94">
      <w:headerReference w:type="default" r:id="rId19"/>
      <w:pgSz w:w="11906" w:h="16838"/>
      <w:pgMar w:top="-709" w:right="849" w:bottom="993" w:left="1560"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820407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D6"/>
    <w:rsid w:val="0000369D"/>
    <w:rsid w:val="00003940"/>
    <w:rsid w:val="000303D2"/>
    <w:rsid w:val="000406FF"/>
    <w:rsid w:val="0004101D"/>
    <w:rsid w:val="000415C0"/>
    <w:rsid w:val="00052049"/>
    <w:rsid w:val="000632E4"/>
    <w:rsid w:val="0007199F"/>
    <w:rsid w:val="000720B7"/>
    <w:rsid w:val="00075628"/>
    <w:rsid w:val="000823BB"/>
    <w:rsid w:val="000852CE"/>
    <w:rsid w:val="000911E9"/>
    <w:rsid w:val="00094AC0"/>
    <w:rsid w:val="000A2045"/>
    <w:rsid w:val="000B0A34"/>
    <w:rsid w:val="000B0AE6"/>
    <w:rsid w:val="000C1C15"/>
    <w:rsid w:val="000C419E"/>
    <w:rsid w:val="000C67CF"/>
    <w:rsid w:val="000C74C4"/>
    <w:rsid w:val="000C7647"/>
    <w:rsid w:val="000D1ACE"/>
    <w:rsid w:val="000D3801"/>
    <w:rsid w:val="000E0A56"/>
    <w:rsid w:val="0010536A"/>
    <w:rsid w:val="00105AF8"/>
    <w:rsid w:val="0011045E"/>
    <w:rsid w:val="001106DC"/>
    <w:rsid w:val="00114C45"/>
    <w:rsid w:val="00123258"/>
    <w:rsid w:val="001259F6"/>
    <w:rsid w:val="0012625A"/>
    <w:rsid w:val="00134C46"/>
    <w:rsid w:val="00140AE0"/>
    <w:rsid w:val="00142905"/>
    <w:rsid w:val="001458E0"/>
    <w:rsid w:val="001531C4"/>
    <w:rsid w:val="0015430D"/>
    <w:rsid w:val="00154C93"/>
    <w:rsid w:val="00182A18"/>
    <w:rsid w:val="00185F05"/>
    <w:rsid w:val="0019035F"/>
    <w:rsid w:val="001A1C35"/>
    <w:rsid w:val="001A32E3"/>
    <w:rsid w:val="001A6E78"/>
    <w:rsid w:val="001A7249"/>
    <w:rsid w:val="001B67CC"/>
    <w:rsid w:val="001C0EDF"/>
    <w:rsid w:val="001C1852"/>
    <w:rsid w:val="001D0453"/>
    <w:rsid w:val="001D205F"/>
    <w:rsid w:val="001D36F5"/>
    <w:rsid w:val="001D70A0"/>
    <w:rsid w:val="001E102E"/>
    <w:rsid w:val="001E1F69"/>
    <w:rsid w:val="001E4093"/>
    <w:rsid w:val="001F2F5D"/>
    <w:rsid w:val="001F6B0B"/>
    <w:rsid w:val="00202790"/>
    <w:rsid w:val="002027D7"/>
    <w:rsid w:val="00203CB0"/>
    <w:rsid w:val="00207504"/>
    <w:rsid w:val="00213E73"/>
    <w:rsid w:val="002220CF"/>
    <w:rsid w:val="002269C8"/>
    <w:rsid w:val="00235228"/>
    <w:rsid w:val="00243406"/>
    <w:rsid w:val="00246D94"/>
    <w:rsid w:val="00250BAE"/>
    <w:rsid w:val="0025785E"/>
    <w:rsid w:val="00277717"/>
    <w:rsid w:val="0028192C"/>
    <w:rsid w:val="00290DA0"/>
    <w:rsid w:val="002A119E"/>
    <w:rsid w:val="002B0064"/>
    <w:rsid w:val="002B1313"/>
    <w:rsid w:val="002B2EBA"/>
    <w:rsid w:val="002D1151"/>
    <w:rsid w:val="002D121C"/>
    <w:rsid w:val="002E3803"/>
    <w:rsid w:val="002E6D81"/>
    <w:rsid w:val="00306DED"/>
    <w:rsid w:val="0031625F"/>
    <w:rsid w:val="00317008"/>
    <w:rsid w:val="00320004"/>
    <w:rsid w:val="00324D3E"/>
    <w:rsid w:val="003325C5"/>
    <w:rsid w:val="00347D69"/>
    <w:rsid w:val="00355E18"/>
    <w:rsid w:val="0036069D"/>
    <w:rsid w:val="003653E3"/>
    <w:rsid w:val="0036564F"/>
    <w:rsid w:val="00377D48"/>
    <w:rsid w:val="00377F64"/>
    <w:rsid w:val="00393B63"/>
    <w:rsid w:val="003A0787"/>
    <w:rsid w:val="003A0CB9"/>
    <w:rsid w:val="003A1765"/>
    <w:rsid w:val="003A54F4"/>
    <w:rsid w:val="003A5F2C"/>
    <w:rsid w:val="003B3598"/>
    <w:rsid w:val="003B41DB"/>
    <w:rsid w:val="003B5F3E"/>
    <w:rsid w:val="003B7838"/>
    <w:rsid w:val="003C18C3"/>
    <w:rsid w:val="003C41F0"/>
    <w:rsid w:val="003D33B0"/>
    <w:rsid w:val="003E3DF4"/>
    <w:rsid w:val="0040011D"/>
    <w:rsid w:val="00401410"/>
    <w:rsid w:val="00403751"/>
    <w:rsid w:val="0041527E"/>
    <w:rsid w:val="00417E9D"/>
    <w:rsid w:val="00423E84"/>
    <w:rsid w:val="00430C38"/>
    <w:rsid w:val="00430E37"/>
    <w:rsid w:val="004328CE"/>
    <w:rsid w:val="004357E7"/>
    <w:rsid w:val="00436DAE"/>
    <w:rsid w:val="004449BE"/>
    <w:rsid w:val="004503CE"/>
    <w:rsid w:val="00481B5C"/>
    <w:rsid w:val="00482362"/>
    <w:rsid w:val="00485FEA"/>
    <w:rsid w:val="00490FF2"/>
    <w:rsid w:val="00491333"/>
    <w:rsid w:val="0049482C"/>
    <w:rsid w:val="00497EAD"/>
    <w:rsid w:val="004B1C99"/>
    <w:rsid w:val="004B4174"/>
    <w:rsid w:val="004B5FF9"/>
    <w:rsid w:val="004C01D2"/>
    <w:rsid w:val="004C261C"/>
    <w:rsid w:val="004C52AD"/>
    <w:rsid w:val="004C75F4"/>
    <w:rsid w:val="004C7FD6"/>
    <w:rsid w:val="004D38EE"/>
    <w:rsid w:val="004E10DC"/>
    <w:rsid w:val="004E120A"/>
    <w:rsid w:val="004E3B1E"/>
    <w:rsid w:val="004E5B94"/>
    <w:rsid w:val="004F0915"/>
    <w:rsid w:val="0051525E"/>
    <w:rsid w:val="005212FE"/>
    <w:rsid w:val="00525AC5"/>
    <w:rsid w:val="00540649"/>
    <w:rsid w:val="00542976"/>
    <w:rsid w:val="00550891"/>
    <w:rsid w:val="0055259A"/>
    <w:rsid w:val="005554B6"/>
    <w:rsid w:val="005559A9"/>
    <w:rsid w:val="00557CE1"/>
    <w:rsid w:val="00561E56"/>
    <w:rsid w:val="0056750A"/>
    <w:rsid w:val="00572C90"/>
    <w:rsid w:val="00572ED2"/>
    <w:rsid w:val="0057772F"/>
    <w:rsid w:val="00587176"/>
    <w:rsid w:val="005B033E"/>
    <w:rsid w:val="005B10FD"/>
    <w:rsid w:val="005B33B7"/>
    <w:rsid w:val="005B3DF2"/>
    <w:rsid w:val="005B5DA2"/>
    <w:rsid w:val="005C5724"/>
    <w:rsid w:val="005C705F"/>
    <w:rsid w:val="005C799B"/>
    <w:rsid w:val="005D430F"/>
    <w:rsid w:val="005E5644"/>
    <w:rsid w:val="00600910"/>
    <w:rsid w:val="00614170"/>
    <w:rsid w:val="0062004E"/>
    <w:rsid w:val="00621F06"/>
    <w:rsid w:val="006358EE"/>
    <w:rsid w:val="00637C84"/>
    <w:rsid w:val="00642A31"/>
    <w:rsid w:val="00643971"/>
    <w:rsid w:val="0064496D"/>
    <w:rsid w:val="00646157"/>
    <w:rsid w:val="00654203"/>
    <w:rsid w:val="006707B1"/>
    <w:rsid w:val="0067631C"/>
    <w:rsid w:val="00677DAC"/>
    <w:rsid w:val="00683FF2"/>
    <w:rsid w:val="00691977"/>
    <w:rsid w:val="006A1725"/>
    <w:rsid w:val="006A5B1A"/>
    <w:rsid w:val="006B1F75"/>
    <w:rsid w:val="006B3D51"/>
    <w:rsid w:val="006C6C22"/>
    <w:rsid w:val="006D0EC1"/>
    <w:rsid w:val="006D59F1"/>
    <w:rsid w:val="006E6CA1"/>
    <w:rsid w:val="006E6E05"/>
    <w:rsid w:val="006F04A1"/>
    <w:rsid w:val="006F73AB"/>
    <w:rsid w:val="007031FE"/>
    <w:rsid w:val="00724E84"/>
    <w:rsid w:val="00735F86"/>
    <w:rsid w:val="00737081"/>
    <w:rsid w:val="00737CE9"/>
    <w:rsid w:val="00741259"/>
    <w:rsid w:val="00747E60"/>
    <w:rsid w:val="007503D4"/>
    <w:rsid w:val="00750BF7"/>
    <w:rsid w:val="00753FB5"/>
    <w:rsid w:val="00756053"/>
    <w:rsid w:val="007679D5"/>
    <w:rsid w:val="00767E59"/>
    <w:rsid w:val="00773E66"/>
    <w:rsid w:val="00775B2E"/>
    <w:rsid w:val="00783AB3"/>
    <w:rsid w:val="00794326"/>
    <w:rsid w:val="00795589"/>
    <w:rsid w:val="007A1070"/>
    <w:rsid w:val="007B20A2"/>
    <w:rsid w:val="007B2951"/>
    <w:rsid w:val="007B3083"/>
    <w:rsid w:val="007C0726"/>
    <w:rsid w:val="007D2CCE"/>
    <w:rsid w:val="007E1E91"/>
    <w:rsid w:val="007E5A99"/>
    <w:rsid w:val="007F4BB4"/>
    <w:rsid w:val="00812C33"/>
    <w:rsid w:val="00834C63"/>
    <w:rsid w:val="00863174"/>
    <w:rsid w:val="00865307"/>
    <w:rsid w:val="00874F07"/>
    <w:rsid w:val="0088032A"/>
    <w:rsid w:val="00882B72"/>
    <w:rsid w:val="0089388F"/>
    <w:rsid w:val="008942CA"/>
    <w:rsid w:val="00895B2B"/>
    <w:rsid w:val="008A26F8"/>
    <w:rsid w:val="008A583E"/>
    <w:rsid w:val="008B4006"/>
    <w:rsid w:val="008B625A"/>
    <w:rsid w:val="008C6840"/>
    <w:rsid w:val="008D21A7"/>
    <w:rsid w:val="008E3E9A"/>
    <w:rsid w:val="008E62FF"/>
    <w:rsid w:val="008F4EC3"/>
    <w:rsid w:val="008F724F"/>
    <w:rsid w:val="00902FC2"/>
    <w:rsid w:val="00907EFC"/>
    <w:rsid w:val="00913319"/>
    <w:rsid w:val="00920CEC"/>
    <w:rsid w:val="009224BA"/>
    <w:rsid w:val="0093092F"/>
    <w:rsid w:val="00962F17"/>
    <w:rsid w:val="00974444"/>
    <w:rsid w:val="00982D26"/>
    <w:rsid w:val="00983F7A"/>
    <w:rsid w:val="00985A3A"/>
    <w:rsid w:val="00986710"/>
    <w:rsid w:val="00992FC1"/>
    <w:rsid w:val="00993DBF"/>
    <w:rsid w:val="009956F8"/>
    <w:rsid w:val="009C6AF2"/>
    <w:rsid w:val="009F2515"/>
    <w:rsid w:val="00A0004B"/>
    <w:rsid w:val="00A12C21"/>
    <w:rsid w:val="00A23E92"/>
    <w:rsid w:val="00A34E32"/>
    <w:rsid w:val="00A43E79"/>
    <w:rsid w:val="00A57B2E"/>
    <w:rsid w:val="00A603EB"/>
    <w:rsid w:val="00A62C08"/>
    <w:rsid w:val="00A665D3"/>
    <w:rsid w:val="00A75896"/>
    <w:rsid w:val="00A76F3B"/>
    <w:rsid w:val="00A77986"/>
    <w:rsid w:val="00A82312"/>
    <w:rsid w:val="00A862BE"/>
    <w:rsid w:val="00A93FD4"/>
    <w:rsid w:val="00AA1312"/>
    <w:rsid w:val="00AA761B"/>
    <w:rsid w:val="00AB2DBF"/>
    <w:rsid w:val="00AC7B69"/>
    <w:rsid w:val="00AD3BFF"/>
    <w:rsid w:val="00AD7D21"/>
    <w:rsid w:val="00AE23FB"/>
    <w:rsid w:val="00AE634F"/>
    <w:rsid w:val="00B01B8D"/>
    <w:rsid w:val="00B25C3B"/>
    <w:rsid w:val="00B26429"/>
    <w:rsid w:val="00B315AD"/>
    <w:rsid w:val="00B318A7"/>
    <w:rsid w:val="00B323C2"/>
    <w:rsid w:val="00B4692D"/>
    <w:rsid w:val="00B46F87"/>
    <w:rsid w:val="00B55317"/>
    <w:rsid w:val="00B579B4"/>
    <w:rsid w:val="00B60433"/>
    <w:rsid w:val="00B64BC3"/>
    <w:rsid w:val="00B6752F"/>
    <w:rsid w:val="00B77594"/>
    <w:rsid w:val="00B77821"/>
    <w:rsid w:val="00B8069D"/>
    <w:rsid w:val="00B80BDA"/>
    <w:rsid w:val="00B8347E"/>
    <w:rsid w:val="00BA25BE"/>
    <w:rsid w:val="00BA616E"/>
    <w:rsid w:val="00BB0AFD"/>
    <w:rsid w:val="00BB577D"/>
    <w:rsid w:val="00BB791F"/>
    <w:rsid w:val="00BC0B6C"/>
    <w:rsid w:val="00BC3ED2"/>
    <w:rsid w:val="00BC7D14"/>
    <w:rsid w:val="00BD00E3"/>
    <w:rsid w:val="00BD1B33"/>
    <w:rsid w:val="00BF30B1"/>
    <w:rsid w:val="00C004F0"/>
    <w:rsid w:val="00C0153F"/>
    <w:rsid w:val="00C02617"/>
    <w:rsid w:val="00C03BDF"/>
    <w:rsid w:val="00C04617"/>
    <w:rsid w:val="00C21F3C"/>
    <w:rsid w:val="00C26C77"/>
    <w:rsid w:val="00C27581"/>
    <w:rsid w:val="00C35223"/>
    <w:rsid w:val="00C46C08"/>
    <w:rsid w:val="00C46C10"/>
    <w:rsid w:val="00C549BE"/>
    <w:rsid w:val="00C60ADC"/>
    <w:rsid w:val="00C657A8"/>
    <w:rsid w:val="00C6615A"/>
    <w:rsid w:val="00C75021"/>
    <w:rsid w:val="00C77565"/>
    <w:rsid w:val="00C902E1"/>
    <w:rsid w:val="00C92B68"/>
    <w:rsid w:val="00C94DD9"/>
    <w:rsid w:val="00CA2E58"/>
    <w:rsid w:val="00CA7E80"/>
    <w:rsid w:val="00CB6FF0"/>
    <w:rsid w:val="00CC0BAE"/>
    <w:rsid w:val="00CF0794"/>
    <w:rsid w:val="00CF1154"/>
    <w:rsid w:val="00CF430C"/>
    <w:rsid w:val="00CF6982"/>
    <w:rsid w:val="00D03FCA"/>
    <w:rsid w:val="00D06AA8"/>
    <w:rsid w:val="00D07E47"/>
    <w:rsid w:val="00D23916"/>
    <w:rsid w:val="00D24FFD"/>
    <w:rsid w:val="00D42859"/>
    <w:rsid w:val="00D45EDA"/>
    <w:rsid w:val="00D61EF2"/>
    <w:rsid w:val="00D65DB6"/>
    <w:rsid w:val="00D815FB"/>
    <w:rsid w:val="00D87A1F"/>
    <w:rsid w:val="00D9757A"/>
    <w:rsid w:val="00DA1AC0"/>
    <w:rsid w:val="00DA7D9B"/>
    <w:rsid w:val="00DC637B"/>
    <w:rsid w:val="00DC6841"/>
    <w:rsid w:val="00DD10D4"/>
    <w:rsid w:val="00DD6E59"/>
    <w:rsid w:val="00DF2AD5"/>
    <w:rsid w:val="00DF3191"/>
    <w:rsid w:val="00E00319"/>
    <w:rsid w:val="00E0082F"/>
    <w:rsid w:val="00E07332"/>
    <w:rsid w:val="00E15182"/>
    <w:rsid w:val="00E16512"/>
    <w:rsid w:val="00E22704"/>
    <w:rsid w:val="00E43B96"/>
    <w:rsid w:val="00E4713A"/>
    <w:rsid w:val="00E47167"/>
    <w:rsid w:val="00E50BEE"/>
    <w:rsid w:val="00E559DF"/>
    <w:rsid w:val="00E60115"/>
    <w:rsid w:val="00E6560D"/>
    <w:rsid w:val="00E6591A"/>
    <w:rsid w:val="00E67D89"/>
    <w:rsid w:val="00E73F7A"/>
    <w:rsid w:val="00E7460C"/>
    <w:rsid w:val="00E84990"/>
    <w:rsid w:val="00E93C0B"/>
    <w:rsid w:val="00EA3889"/>
    <w:rsid w:val="00EB0144"/>
    <w:rsid w:val="00EB02C1"/>
    <w:rsid w:val="00EB129E"/>
    <w:rsid w:val="00EC051D"/>
    <w:rsid w:val="00ED7B05"/>
    <w:rsid w:val="00EE35A1"/>
    <w:rsid w:val="00EE6BDD"/>
    <w:rsid w:val="00EE7522"/>
    <w:rsid w:val="00EE76B9"/>
    <w:rsid w:val="00F052D6"/>
    <w:rsid w:val="00F203DB"/>
    <w:rsid w:val="00F221B9"/>
    <w:rsid w:val="00F30DA6"/>
    <w:rsid w:val="00F4052B"/>
    <w:rsid w:val="00F414E2"/>
    <w:rsid w:val="00F4738E"/>
    <w:rsid w:val="00F66B4B"/>
    <w:rsid w:val="00F73335"/>
    <w:rsid w:val="00F758DE"/>
    <w:rsid w:val="00F77B6A"/>
    <w:rsid w:val="00F80628"/>
    <w:rsid w:val="00F91BC0"/>
    <w:rsid w:val="00F959CE"/>
    <w:rsid w:val="00F969F5"/>
    <w:rsid w:val="00FA3031"/>
    <w:rsid w:val="00FA6D2D"/>
    <w:rsid w:val="00FA7CBF"/>
    <w:rsid w:val="00FC762C"/>
    <w:rsid w:val="00FD0354"/>
    <w:rsid w:val="00FD3EC9"/>
    <w:rsid w:val="00FE2F8B"/>
    <w:rsid w:val="00FE6C04"/>
    <w:rsid w:val="00FF3C9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26F8"/>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8A26F8"/>
    <w:rPr>
      <w:rFonts w:ascii="Times New Roman" w:hAnsi="Times New Roman" w:cs="Times New Roman" w:hint="default"/>
      <w:sz w:val="22"/>
      <w:szCs w:val="22"/>
    </w:rPr>
  </w:style>
  <w:style w:type="paragraph" w:styleId="Header">
    <w:name w:val="header"/>
    <w:basedOn w:val="Normal"/>
    <w:link w:val="a"/>
    <w:uiPriority w:val="99"/>
    <w:unhideWhenUsed/>
    <w:rsid w:val="008A26F8"/>
    <w:pPr>
      <w:tabs>
        <w:tab w:val="center" w:pos="4677"/>
        <w:tab w:val="right" w:pos="9355"/>
      </w:tabs>
    </w:pPr>
  </w:style>
  <w:style w:type="character" w:customStyle="1" w:styleId="a">
    <w:name w:val="Верхний колонтитул Знак"/>
    <w:basedOn w:val="DefaultParagraphFont"/>
    <w:link w:val="Header"/>
    <w:uiPriority w:val="99"/>
    <w:rsid w:val="008A26F8"/>
    <w:rPr>
      <w:rFonts w:ascii="Times New Roman" w:eastAsia="Times New Roman" w:hAnsi="Times New Roman" w:cs="Times New Roman"/>
      <w:sz w:val="24"/>
      <w:szCs w:val="24"/>
      <w:lang w:eastAsia="ru-RU"/>
    </w:rPr>
  </w:style>
  <w:style w:type="paragraph" w:customStyle="1" w:styleId="Style18">
    <w:name w:val="Style18"/>
    <w:basedOn w:val="Normal"/>
    <w:uiPriority w:val="99"/>
    <w:rsid w:val="008A26F8"/>
    <w:pPr>
      <w:widowControl w:val="0"/>
      <w:autoSpaceDE w:val="0"/>
      <w:autoSpaceDN w:val="0"/>
      <w:adjustRightInd w:val="0"/>
      <w:spacing w:line="275" w:lineRule="exact"/>
      <w:ind w:firstLine="610"/>
      <w:jc w:val="both"/>
    </w:pPr>
  </w:style>
  <w:style w:type="paragraph" w:styleId="BalloonText">
    <w:name w:val="Balloon Text"/>
    <w:basedOn w:val="Normal"/>
    <w:link w:val="a0"/>
    <w:uiPriority w:val="99"/>
    <w:semiHidden/>
    <w:unhideWhenUsed/>
    <w:rsid w:val="00430E37"/>
    <w:rPr>
      <w:rFonts w:ascii="Tahoma" w:hAnsi="Tahoma" w:cs="Tahoma"/>
      <w:sz w:val="16"/>
      <w:szCs w:val="16"/>
    </w:rPr>
  </w:style>
  <w:style w:type="character" w:customStyle="1" w:styleId="a0">
    <w:name w:val="Текст выноски Знак"/>
    <w:basedOn w:val="DefaultParagraphFont"/>
    <w:link w:val="BalloonText"/>
    <w:uiPriority w:val="99"/>
    <w:semiHidden/>
    <w:rsid w:val="00430E37"/>
    <w:rPr>
      <w:rFonts w:ascii="Tahoma" w:eastAsia="Times New Roman" w:hAnsi="Tahoma" w:cs="Tahoma"/>
      <w:sz w:val="16"/>
      <w:szCs w:val="16"/>
      <w:lang w:eastAsia="ru-RU"/>
    </w:rPr>
  </w:style>
  <w:style w:type="character" w:customStyle="1" w:styleId="snippetequal">
    <w:name w:val="snippet_equal"/>
    <w:basedOn w:val="DefaultParagraphFont"/>
    <w:rsid w:val="002D1151"/>
  </w:style>
  <w:style w:type="character" w:styleId="Hyperlink">
    <w:name w:val="Hyperlink"/>
    <w:basedOn w:val="DefaultParagraphFont"/>
    <w:uiPriority w:val="99"/>
    <w:semiHidden/>
    <w:unhideWhenUsed/>
    <w:rsid w:val="002D1151"/>
    <w:rPr>
      <w:color w:val="0000FF"/>
      <w:u w:val="single"/>
    </w:rPr>
  </w:style>
  <w:style w:type="paragraph" w:styleId="Footer">
    <w:name w:val="footer"/>
    <w:basedOn w:val="Normal"/>
    <w:link w:val="a1"/>
    <w:uiPriority w:val="99"/>
    <w:unhideWhenUsed/>
    <w:rsid w:val="004449BE"/>
    <w:pPr>
      <w:tabs>
        <w:tab w:val="center" w:pos="4677"/>
        <w:tab w:val="right" w:pos="9355"/>
      </w:tabs>
    </w:pPr>
  </w:style>
  <w:style w:type="character" w:customStyle="1" w:styleId="a1">
    <w:name w:val="Нижний колонтитул Знак"/>
    <w:basedOn w:val="DefaultParagraphFont"/>
    <w:link w:val="Footer"/>
    <w:uiPriority w:val="99"/>
    <w:rsid w:val="004449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1366DF1FB1C1223E3A9BA12E5E8E4E00BBA9237F508E8B4234CE5467725B4A90E375EBA2C412EB7fEv1I" TargetMode="External" /><Relationship Id="rId11" Type="http://schemas.openxmlformats.org/officeDocument/2006/relationships/hyperlink" Target="consultantplus://offline/ref=413E432B6CC0B2D233E719FDA258284E4D4C0965D78FFCEC1854C8D9D7BDABAE86C1E2024978C1G9K" TargetMode="External" /><Relationship Id="rId12" Type="http://schemas.openxmlformats.org/officeDocument/2006/relationships/hyperlink" Target="consultantplus://offline/ref=A23D3C046CDDB52443D2C33C846E2A0BB2226F38E859216213E52EEAA0ADAF04DC627EA69FA4D127I" TargetMode="External" /><Relationship Id="rId13" Type="http://schemas.openxmlformats.org/officeDocument/2006/relationships/hyperlink" Target="consultantplus://offline/ref=A23D3C046CDDB52443D2C33C846E2A0BB1206D34EF55216213E52EEAA0ADAF04DC627EA19BA1162ED82FI" TargetMode="External" /><Relationship Id="rId14" Type="http://schemas.openxmlformats.org/officeDocument/2006/relationships/hyperlink" Target="consultantplus://offline/ref=1AF5AF43028A9A378450A886B9EFF54399AB8A0A837202AB4013FE15225940A202461C03645CC358I" TargetMode="External" /><Relationship Id="rId15" Type="http://schemas.openxmlformats.org/officeDocument/2006/relationships/hyperlink" Target="consultantplus://offline/ref=1AF5AF43028A9A378450A886B9EFF54399AB8A0A837202AB4013FE15225940A202461C03605BC35CI" TargetMode="External" /><Relationship Id="rId16" Type="http://schemas.openxmlformats.org/officeDocument/2006/relationships/hyperlink" Target="consultantplus://offline/ref=E0D01607339F9EC6ACAEA6F6AC43BAFBDF69911E93532D4C7B7880F0F97A8BAE87240C0CE56FD666H9V7T" TargetMode="External" /><Relationship Id="rId17" Type="http://schemas.openxmlformats.org/officeDocument/2006/relationships/hyperlink" Target="consultantplus://offline/ref=E0D01607339F9EC6ACAEA6F6AC43BAFBDF69911E93532D4C7B7880F0F97A8BAE87240C0CE56FD666H9VBT" TargetMode="External" /><Relationship Id="rId18" Type="http://schemas.openxmlformats.org/officeDocument/2006/relationships/hyperlink" Target="consultantplus://offline/ref=4FBC564938485BA67AE25746A5E48ACB0EE3BF03DCD5AC9664B0AB4C4BDB29A2662996C7A1C6aB2EL"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A2CFA7709BF596C2992EB5C0F163F769746736945F86F42D9A9B1F3769116F66B339D5B01CF9CA5L559P" TargetMode="External" /><Relationship Id="rId6" Type="http://schemas.openxmlformats.org/officeDocument/2006/relationships/hyperlink" Target="consultantplus://offline/ref=CA2CFA7709BF596C2992EB5C0F163F7697467F6D42FB6F42D9A9B1F3769116F66B339D5C05CAL95DP" TargetMode="External" /><Relationship Id="rId7" Type="http://schemas.openxmlformats.org/officeDocument/2006/relationships/hyperlink" Target="consultantplus://offline/ref=A1366DF1FB1C1223E3A9BA12E5E8E4E00BBA9536F608E8B4234CE5467725B4A90E375EBD2844f2vFI" TargetMode="External" /><Relationship Id="rId8" Type="http://schemas.openxmlformats.org/officeDocument/2006/relationships/hyperlink" Target="http://sudact.ru/law/koap/razdel-ii/glava-12/statia-12.8/?marker=fdoctlaw" TargetMode="External" /><Relationship Id="rId9" Type="http://schemas.openxmlformats.org/officeDocument/2006/relationships/hyperlink" Target="http://sudact.ru/law/koap/razdel-ii/glava-12/statia-12.27/?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ED2B3-FF45-4CCE-A690-A07DA4BF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