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6951B3">
        <w:rPr>
          <w:b/>
          <w:color w:val="000000" w:themeColor="text1"/>
          <w:sz w:val="28"/>
          <w:szCs w:val="28"/>
          <w:lang w:val="ru-RU"/>
        </w:rPr>
        <w:t>66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="00A65F9B">
        <w:rPr>
          <w:b/>
          <w:color w:val="000000" w:themeColor="text1"/>
          <w:sz w:val="28"/>
          <w:szCs w:val="28"/>
          <w:lang w:val="ru-RU"/>
        </w:rPr>
        <w:t>4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26 февраля</w:t>
      </w:r>
      <w:r w:rsidR="00342BDD">
        <w:rPr>
          <w:color w:val="000000" w:themeColor="text1"/>
          <w:sz w:val="28"/>
          <w:szCs w:val="28"/>
          <w:lang w:val="ru-RU"/>
        </w:rPr>
        <w:t xml:space="preserve"> 2024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F33814" w:rsidP="00BF025E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5412FF">
        <w:rPr>
          <w:color w:val="000000" w:themeColor="text1"/>
          <w:sz w:val="28"/>
          <w:szCs w:val="28"/>
          <w:lang w:val="ru-RU"/>
        </w:rPr>
        <w:t xml:space="preserve"> </w:t>
      </w:r>
      <w:r w:rsidR="006951B3">
        <w:rPr>
          <w:color w:val="000000" w:themeColor="text1"/>
          <w:sz w:val="28"/>
          <w:szCs w:val="28"/>
          <w:lang w:val="ru-RU"/>
        </w:rPr>
        <w:t xml:space="preserve">Темчук Валерия Владимировича,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F33814"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F33814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F33814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F33814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5412F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33814">
        <w:rPr>
          <w:color w:val="000000" w:themeColor="text1"/>
          <w:sz w:val="28"/>
          <w:szCs w:val="28"/>
          <w:lang w:val="ru-RU"/>
        </w:rPr>
        <w:t>Темчук В.В</w:t>
      </w:r>
      <w:r w:rsidRPr="00F33814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F33814" w:rsid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F33814" w:rsidR="008A5B5B">
        <w:rPr>
          <w:color w:val="000000" w:themeColor="text1"/>
          <w:sz w:val="28"/>
          <w:szCs w:val="28"/>
          <w:lang w:val="ru-RU"/>
        </w:rPr>
        <w:t>,</w:t>
      </w:r>
      <w:r w:rsidRPr="00F33814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F3381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F33814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3381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F33814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F33814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F33814" w:rsidR="00704612">
        <w:rPr>
          <w:color w:val="000000" w:themeColor="text1"/>
          <w:sz w:val="28"/>
          <w:szCs w:val="28"/>
          <w:lang w:val="ru-RU"/>
        </w:rPr>
        <w:t xml:space="preserve"> </w:t>
      </w:r>
      <w:r w:rsidRPr="00F33814"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="00E92F3A">
        <w:rPr>
          <w:color w:val="000000" w:themeColor="text1"/>
          <w:sz w:val="28"/>
          <w:szCs w:val="28"/>
          <w:lang w:val="ru-RU"/>
        </w:rPr>
        <w:t xml:space="preserve"> </w:t>
      </w:r>
      <w:r w:rsidRPr="00F33814">
        <w:rPr>
          <w:color w:val="000000" w:themeColor="text1"/>
          <w:sz w:val="28"/>
          <w:szCs w:val="28"/>
          <w:lang w:val="ru-RU"/>
        </w:rPr>
        <w:t xml:space="preserve">с государственным </w:t>
      </w:r>
      <w:r w:rsidRPr="006951B3">
        <w:rPr>
          <w:sz w:val="28"/>
          <w:szCs w:val="28"/>
          <w:lang w:val="ru-RU"/>
        </w:rPr>
        <w:t xml:space="preserve">регистрационным знаком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lang w:val="ru-RU"/>
        </w:rPr>
        <w:t>,</w:t>
      </w:r>
      <w:r w:rsidR="00C9682F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6F6B14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D52258">
        <w:rPr>
          <w:color w:val="000000" w:themeColor="text1"/>
          <w:sz w:val="28"/>
          <w:szCs w:val="28"/>
          <w:lang w:val="ru-RU"/>
        </w:rPr>
        <w:t>32</w:t>
      </w:r>
      <w:r w:rsidR="00C9682F">
        <w:rPr>
          <w:color w:val="000000" w:themeColor="text1"/>
          <w:sz w:val="28"/>
          <w:szCs w:val="28"/>
          <w:lang w:val="ru-RU"/>
        </w:rPr>
        <w:t xml:space="preserve"> </w:t>
      </w:r>
      <w:r w:rsidR="00D52258">
        <w:rPr>
          <w:color w:val="000000" w:themeColor="text1"/>
          <w:sz w:val="28"/>
          <w:szCs w:val="28"/>
          <w:lang w:val="ru-RU"/>
        </w:rPr>
        <w:t>Белогорск</w:t>
      </w:r>
      <w:r w:rsidR="005412FF">
        <w:rPr>
          <w:color w:val="000000" w:themeColor="text1"/>
          <w:sz w:val="28"/>
          <w:szCs w:val="28"/>
          <w:lang w:val="ru-RU"/>
        </w:rPr>
        <w:t>ог</w:t>
      </w:r>
      <w:r w:rsidR="00C9682F">
        <w:rPr>
          <w:color w:val="000000" w:themeColor="text1"/>
          <w:sz w:val="28"/>
          <w:szCs w:val="28"/>
          <w:lang w:val="ru-RU"/>
        </w:rPr>
        <w:t xml:space="preserve">о судебного района </w:t>
      </w:r>
      <w:r w:rsidR="005412FF">
        <w:rPr>
          <w:color w:val="000000" w:themeColor="text1"/>
          <w:sz w:val="28"/>
          <w:szCs w:val="28"/>
          <w:lang w:val="ru-RU"/>
        </w:rPr>
        <w:t>Республики Крым</w:t>
      </w:r>
      <w:r w:rsidR="00C9682F">
        <w:rPr>
          <w:color w:val="000000" w:themeColor="text1"/>
          <w:sz w:val="28"/>
          <w:szCs w:val="28"/>
          <w:lang w:val="ru-RU"/>
        </w:rPr>
        <w:t xml:space="preserve"> от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="00D52258">
        <w:rPr>
          <w:color w:val="000000" w:themeColor="text1"/>
          <w:sz w:val="28"/>
          <w:szCs w:val="28"/>
          <w:lang w:val="ru-RU"/>
        </w:rPr>
        <w:t>г</w:t>
      </w:r>
      <w:r w:rsidR="00C9682F">
        <w:rPr>
          <w:color w:val="000000" w:themeColor="text1"/>
          <w:sz w:val="28"/>
          <w:szCs w:val="28"/>
          <w:lang w:val="ru-RU"/>
        </w:rPr>
        <w:t>.,</w:t>
      </w:r>
      <w:r w:rsidRPr="005C6285" w:rsidR="00BB7DAD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2841E5">
        <w:rPr>
          <w:color w:val="000000" w:themeColor="text1"/>
          <w:sz w:val="28"/>
          <w:szCs w:val="28"/>
          <w:lang w:val="ru-RU"/>
        </w:rPr>
        <w:t>вступивш</w:t>
      </w:r>
      <w:r w:rsidRPr="005C6285" w:rsidR="005C6285">
        <w:rPr>
          <w:color w:val="000000" w:themeColor="text1"/>
          <w:sz w:val="28"/>
          <w:szCs w:val="28"/>
          <w:lang w:val="ru-RU"/>
        </w:rPr>
        <w:t>им</w:t>
      </w:r>
      <w:r w:rsidRPr="005C6285" w:rsidR="002841E5">
        <w:rPr>
          <w:color w:val="000000" w:themeColor="text1"/>
          <w:sz w:val="28"/>
          <w:szCs w:val="28"/>
          <w:lang w:val="ru-RU"/>
        </w:rPr>
        <w:t xml:space="preserve"> в законную силу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6951B3">
        <w:rPr>
          <w:color w:val="000000" w:themeColor="text1"/>
          <w:sz w:val="28"/>
          <w:szCs w:val="28"/>
          <w:lang w:val="ru-RU"/>
        </w:rPr>
        <w:t>Темчук В.В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</w:t>
      </w:r>
      <w:r w:rsidR="00C23BF3">
        <w:rPr>
          <w:color w:val="000000" w:themeColor="text1"/>
          <w:sz w:val="28"/>
          <w:szCs w:val="28"/>
          <w:lang w:val="ru-RU"/>
        </w:rPr>
        <w:t>вления транспортными средствами</w:t>
      </w:r>
      <w:r w:rsidR="00F02BA5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444A44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6951B3">
        <w:rPr>
          <w:color w:val="000000" w:themeColor="text1"/>
          <w:sz w:val="28"/>
          <w:szCs w:val="28"/>
          <w:lang w:val="ru-RU"/>
        </w:rPr>
        <w:t>Темчука В.В</w:t>
      </w:r>
      <w:r w:rsidRPr="005C6285" w:rsidR="00D52258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6951B3">
        <w:rPr>
          <w:color w:val="000000" w:themeColor="text1"/>
          <w:sz w:val="28"/>
          <w:szCs w:val="28"/>
          <w:lang w:val="ru-RU"/>
        </w:rPr>
        <w:t>Темчук В.В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</w:t>
      </w:r>
      <w:r w:rsidRPr="005C6285">
        <w:rPr>
          <w:color w:val="000000" w:themeColor="text1"/>
          <w:sz w:val="28"/>
          <w:szCs w:val="28"/>
          <w:lang w:val="ru-RU"/>
        </w:rPr>
        <w:t>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D52258">
        <w:rPr>
          <w:color w:val="000000" w:themeColor="text1"/>
          <w:sz w:val="28"/>
          <w:szCs w:val="28"/>
          <w:lang w:val="ru-RU"/>
        </w:rPr>
        <w:t>32</w:t>
      </w:r>
      <w:r w:rsidRPr="005C6285" w:rsidR="00F851CF">
        <w:rPr>
          <w:color w:val="000000" w:themeColor="text1"/>
          <w:sz w:val="28"/>
          <w:szCs w:val="28"/>
          <w:lang w:val="ru-RU"/>
        </w:rPr>
        <w:t xml:space="preserve"> </w:t>
      </w:r>
      <w:r w:rsidR="00D52258">
        <w:rPr>
          <w:color w:val="000000" w:themeColor="text1"/>
          <w:sz w:val="28"/>
          <w:szCs w:val="28"/>
          <w:lang w:val="ru-RU"/>
        </w:rPr>
        <w:t>Белогорского</w:t>
      </w:r>
      <w:r w:rsidRPr="005C6285" w:rsidR="0065184A">
        <w:rPr>
          <w:color w:val="000000" w:themeColor="text1"/>
          <w:sz w:val="28"/>
          <w:szCs w:val="28"/>
          <w:lang w:val="ru-RU"/>
        </w:rPr>
        <w:t xml:space="preserve"> судебного района </w:t>
      </w:r>
      <w:r w:rsidR="00D423A4">
        <w:rPr>
          <w:color w:val="000000" w:themeColor="text1"/>
          <w:sz w:val="28"/>
          <w:szCs w:val="28"/>
          <w:lang w:val="ru-RU"/>
        </w:rPr>
        <w:t>Республики Крым</w:t>
      </w:r>
      <w:r w:rsidR="00893779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от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6951B3">
        <w:rPr>
          <w:color w:val="000000" w:themeColor="text1"/>
          <w:sz w:val="28"/>
          <w:szCs w:val="28"/>
          <w:lang w:val="ru-RU"/>
        </w:rPr>
        <w:t>Темчук В.В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 w:rsidR="00D976DE">
        <w:rPr>
          <w:rFonts w:eastAsiaTheme="minorHAnsi"/>
          <w:color w:val="000000" w:themeColor="text1"/>
          <w:sz w:val="28"/>
          <w:szCs w:val="28"/>
          <w:lang w:val="ru-RU" w:eastAsia="en-US"/>
        </w:rPr>
        <w:t>г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951B3" w:rsidRPr="005C6285" w:rsidP="006951B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Темчук В.В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F33814">
        <w:rPr>
          <w:color w:val="000000" w:themeColor="text1"/>
          <w:sz w:val="28"/>
          <w:szCs w:val="28"/>
          <w:lang w:val="ru-RU"/>
        </w:rPr>
        <w:t xml:space="preserve">, </w:t>
      </w:r>
      <w:r w:rsidRPr="00F338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F3381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338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F33814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–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F33814">
        <w:rPr>
          <w:color w:val="000000" w:themeColor="text1"/>
          <w:sz w:val="28"/>
          <w:szCs w:val="28"/>
          <w:lang w:val="ru-RU"/>
        </w:rPr>
        <w:t xml:space="preserve">с государственным </w:t>
      </w:r>
      <w:r w:rsidRPr="00F33814">
        <w:rPr>
          <w:color w:val="000000" w:themeColor="text1"/>
          <w:sz w:val="28"/>
          <w:szCs w:val="28"/>
          <w:lang w:val="ru-RU"/>
        </w:rPr>
        <w:t>регистраци</w:t>
      </w:r>
      <w:r w:rsidRPr="00F33814">
        <w:rPr>
          <w:color w:val="000000" w:themeColor="text1"/>
          <w:sz w:val="28"/>
          <w:szCs w:val="28"/>
          <w:lang w:val="ru-RU"/>
        </w:rPr>
        <w:t xml:space="preserve">онным знаком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F33814">
        <w:rPr>
          <w:color w:val="000000" w:themeColor="text1"/>
          <w:sz w:val="28"/>
          <w:szCs w:val="28"/>
          <w:lang w:val="ru-RU"/>
        </w:rPr>
        <w:t xml:space="preserve">, будучи лишенным </w:t>
      </w:r>
      <w:r w:rsidRPr="005C6285">
        <w:rPr>
          <w:color w:val="000000" w:themeColor="text1"/>
          <w:sz w:val="28"/>
          <w:szCs w:val="28"/>
          <w:lang w:val="ru-RU"/>
        </w:rPr>
        <w:t>права управления транспортными средствами постановлением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льства подтверждаются следующими доказательствами: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6951B3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определением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возбуждении дела об административном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правонарушении  и проведении административного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расследования от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6951B3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постановления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="002D10A6">
        <w:rPr>
          <w:rFonts w:eastAsiaTheme="minorHAnsi"/>
          <w:color w:val="000000" w:themeColor="text1"/>
          <w:sz w:val="28"/>
          <w:szCs w:val="28"/>
          <w:lang w:val="ru-RU" w:eastAsia="en-US"/>
        </w:rPr>
        <w:t>г.;</w:t>
      </w:r>
    </w:p>
    <w:p w:rsidR="002D10A6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удостоверения водителя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выданного на имя </w:t>
      </w:r>
      <w:r>
        <w:rPr>
          <w:color w:val="000000" w:themeColor="text1"/>
          <w:sz w:val="28"/>
          <w:szCs w:val="28"/>
          <w:lang w:val="ru-RU"/>
        </w:rPr>
        <w:t>Темчук В.В.;</w:t>
      </w:r>
    </w:p>
    <w:p w:rsidR="002D10A6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копией</w:t>
      </w:r>
      <w:r>
        <w:rPr>
          <w:color w:val="000000" w:themeColor="text1"/>
          <w:sz w:val="28"/>
          <w:szCs w:val="28"/>
          <w:lang w:val="ru-RU"/>
        </w:rPr>
        <w:t xml:space="preserve"> постановления по делу об административном правонарушении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</w:p>
    <w:p w:rsidR="002D10A6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сведениями о допущенных нарушениях Темчук В.В.;</w:t>
      </w:r>
    </w:p>
    <w:p w:rsidR="002D10A6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D27ED3" w:rsidRP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справкой к протоколу об административном правонарушении </w:t>
      </w:r>
      <w:r w:rsidR="00E92F3A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согласно которой </w:t>
      </w:r>
      <w:r w:rsidR="002D10A6">
        <w:rPr>
          <w:color w:val="000000" w:themeColor="text1"/>
          <w:sz w:val="28"/>
          <w:szCs w:val="28"/>
          <w:lang w:val="ru-RU"/>
        </w:rPr>
        <w:t>Темчук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 значится среди лишенных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2D10A6">
        <w:rPr>
          <w:color w:val="000000" w:themeColor="text1"/>
          <w:sz w:val="28"/>
          <w:szCs w:val="28"/>
          <w:lang w:val="ru-RU"/>
        </w:rPr>
        <w:t xml:space="preserve">сдано в </w:t>
      </w:r>
      <w:r w:rsidR="0072084F">
        <w:rPr>
          <w:color w:val="000000" w:themeColor="text1"/>
          <w:sz w:val="28"/>
          <w:szCs w:val="28"/>
          <w:lang w:val="ru-RU"/>
        </w:rPr>
        <w:t xml:space="preserve"> ОГИБДД ОМВД  России по Белогорскому р-ну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="0072084F">
        <w:rPr>
          <w:color w:val="000000" w:themeColor="text1"/>
          <w:sz w:val="28"/>
          <w:szCs w:val="28"/>
          <w:lang w:val="ru-RU"/>
        </w:rPr>
        <w:t>г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ч. 2 ст. 26.2 Кодекса Российской Ф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2D10A6">
        <w:rPr>
          <w:color w:val="000000" w:themeColor="text1"/>
          <w:sz w:val="28"/>
          <w:szCs w:val="28"/>
          <w:lang w:val="ru-RU"/>
        </w:rPr>
        <w:t>Темчук В.В</w:t>
      </w:r>
      <w:r w:rsidR="00D423A4">
        <w:rPr>
          <w:color w:val="000000" w:themeColor="text1"/>
          <w:sz w:val="28"/>
          <w:szCs w:val="28"/>
          <w:lang w:val="ru-RU"/>
        </w:rPr>
        <w:t>.</w:t>
      </w:r>
      <w:r w:rsidRPr="005C6285" w:rsidR="00D423A4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="006A5835">
        <w:rPr>
          <w:color w:val="000000" w:themeColor="text1"/>
          <w:sz w:val="28"/>
          <w:szCs w:val="28"/>
          <w:lang w:val="ru-RU"/>
        </w:rPr>
        <w:t>Александрова В.А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истративном правонарушении, индивидуализировать наказание в каждом конкретном случае.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шившего административное правонарушение. 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ответственность </w:t>
      </w:r>
      <w:r w:rsidR="002D10A6">
        <w:rPr>
          <w:color w:val="000000" w:themeColor="text1"/>
          <w:sz w:val="28"/>
          <w:szCs w:val="28"/>
          <w:lang w:val="ru-RU"/>
        </w:rPr>
        <w:t>Темчука В.В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. при совершении им правонарушения, не установлено.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разреш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ении вопроса о применении административного наказания правонарушителю </w:t>
      </w:r>
      <w:r w:rsidR="002D10A6">
        <w:rPr>
          <w:color w:val="000000" w:themeColor="text1"/>
          <w:sz w:val="28"/>
          <w:szCs w:val="28"/>
          <w:lang w:val="ru-RU"/>
        </w:rPr>
        <w:t>Темчуку В.В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.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го штрафа, в размере, установленном санкцией ч.2 ст.12.7 КоАП РФ.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                                                   ПОСТАНОВИЛ: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Признать </w:t>
      </w:r>
      <w:r w:rsidR="002D10A6">
        <w:rPr>
          <w:color w:val="000000" w:themeColor="text1"/>
          <w:sz w:val="28"/>
          <w:szCs w:val="28"/>
          <w:lang w:val="ru-RU"/>
        </w:rPr>
        <w:t>Темчук Валерия Владимировича</w:t>
      </w:r>
      <w:r w:rsidRPr="00B76CFC" w:rsidR="002D10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назначить ему административное наказание в виде административного штрафа в размере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рублей.   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2D10A6">
        <w:rPr>
          <w:color w:val="000000" w:themeColor="text1"/>
          <w:sz w:val="28"/>
          <w:szCs w:val="28"/>
          <w:lang w:val="ru-RU"/>
        </w:rPr>
        <w:t>Темчуку Валерию Владимировичу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что  административный штраф подлежит уплате в 60-дневный срок со дня вступления постановления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законную силу по следующим реквизитам: </w:t>
      </w:r>
      <w:r w:rsidR="00E92F3A">
        <w:rPr>
          <w:color w:val="000000" w:themeColor="text1"/>
          <w:sz w:val="28"/>
          <w:szCs w:val="28"/>
        </w:rPr>
        <w:t>&lt;данные изъяты&gt;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, наименование платежа: оплата штрафа за административное правонарушение, предусмотренное ч. 2 ст. 12.7 КоАП РФ.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2D10A6">
        <w:rPr>
          <w:color w:val="000000" w:themeColor="text1"/>
          <w:sz w:val="28"/>
          <w:szCs w:val="28"/>
          <w:lang w:val="ru-RU"/>
        </w:rPr>
        <w:t>Темчуку Валерию Владимировичу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, что в соответствие с ч.1 ст.32.2 КоАП РФ административный штраф долж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Квитанцию об уплате штрафа предоставить в суд вынесший постановление.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неуплате административного штрафа в установленный з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 может быть обжаловано в Белогорский районный суд Республики Крым через мирового судью 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B76CFC" w:rsidRPr="00F33814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38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Мировой судья: </w:t>
      </w:r>
      <w:r w:rsidRPr="00E92F3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/подпись/                                                  </w:t>
      </w:r>
      <w:r w:rsidRPr="00F338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С.Р. Новиков </w:t>
      </w:r>
    </w:p>
    <w:p w:rsidR="00B76CFC" w:rsidRPr="00E92F3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E92F3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Копия верна:  мировой судья                                             секретарь с/з:       </w:t>
      </w:r>
    </w:p>
    <w:p w:rsidR="00B76CFC" w:rsidRPr="00E92F3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E92F3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E92F3A">
        <w:rPr>
          <w:rFonts w:eastAsiaTheme="minorHAnsi"/>
          <w:color w:val="FFFFFF" w:themeColor="background1"/>
          <w:sz w:val="28"/>
          <w:szCs w:val="28"/>
          <w:lang w:val="ru-RU" w:eastAsia="en-US"/>
        </w:rPr>
        <w:t>Постановление не вступило в законную силу.</w:t>
      </w:r>
    </w:p>
    <w:p w:rsidR="00B76CFC" w:rsidRPr="00E92F3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E92F3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Мировой судья                                      </w:t>
      </w:r>
      <w:r w:rsidRPr="00E92F3A" w:rsidR="00AA4FC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 секретарь с/з</w:t>
      </w:r>
      <w:r w:rsidRPr="00E92F3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</w:t>
      </w:r>
      <w:r w:rsidRPr="00E92F3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</w:t>
      </w:r>
    </w:p>
    <w:p w:rsidR="00B76CFC" w:rsidRPr="00E92F3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F33814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B76CFC" w:rsidRPr="00F33814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B76CFC" w:rsidRPr="00F33814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C23BF3" w:rsidRPr="00F33814" w:rsidP="00D423A4">
      <w:pPr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sectPr w:rsidSect="00C23BF3">
      <w:headerReference w:type="default" r:id="rId9"/>
      <w:pgSz w:w="11906" w:h="16838"/>
      <w:pgMar w:top="709" w:right="707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2F3A" w:rsidR="00E92F3A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09A9"/>
    <w:rsid w:val="001926C1"/>
    <w:rsid w:val="00196E53"/>
    <w:rsid w:val="001A42DF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D10A6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42BDD"/>
    <w:rsid w:val="003568B1"/>
    <w:rsid w:val="0036130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5353A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12FF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1006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64660"/>
    <w:rsid w:val="00675F22"/>
    <w:rsid w:val="00685565"/>
    <w:rsid w:val="00686877"/>
    <w:rsid w:val="0069178F"/>
    <w:rsid w:val="006951B3"/>
    <w:rsid w:val="006A2CE4"/>
    <w:rsid w:val="006A5835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84F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A5B5B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2878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3B93"/>
    <w:rsid w:val="009D5434"/>
    <w:rsid w:val="009D7B5C"/>
    <w:rsid w:val="009F35D4"/>
    <w:rsid w:val="009F5F19"/>
    <w:rsid w:val="00A004FB"/>
    <w:rsid w:val="00A0625C"/>
    <w:rsid w:val="00A452A2"/>
    <w:rsid w:val="00A56004"/>
    <w:rsid w:val="00A613BB"/>
    <w:rsid w:val="00A65F9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A4FCA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1037"/>
    <w:rsid w:val="00B0357D"/>
    <w:rsid w:val="00B10131"/>
    <w:rsid w:val="00B11034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759E6"/>
    <w:rsid w:val="00B76CFC"/>
    <w:rsid w:val="00B86702"/>
    <w:rsid w:val="00B90EA2"/>
    <w:rsid w:val="00BA3338"/>
    <w:rsid w:val="00BA354D"/>
    <w:rsid w:val="00BB7DAD"/>
    <w:rsid w:val="00BB7E0E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025E"/>
    <w:rsid w:val="00BF18DE"/>
    <w:rsid w:val="00BF26A6"/>
    <w:rsid w:val="00BF510E"/>
    <w:rsid w:val="00C00E6F"/>
    <w:rsid w:val="00C23BF3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23A4"/>
    <w:rsid w:val="00D460F5"/>
    <w:rsid w:val="00D4758C"/>
    <w:rsid w:val="00D52258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2F3A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02BA5"/>
    <w:rsid w:val="00F21D9A"/>
    <w:rsid w:val="00F2614E"/>
    <w:rsid w:val="00F33814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1BE1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109C-BE8D-4D86-A963-1D60B5BF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