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43E7" w:rsidRPr="00D1791C" w:rsidP="00020E8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Дело №</w:t>
      </w:r>
      <w:r w:rsidRPr="00D1791C" w:rsidR="00F00C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5-32-</w:t>
      </w:r>
      <w:r w:rsidR="00AC2C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68</w:t>
      </w:r>
      <w:r w:rsidR="00605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</w:t>
      </w:r>
      <w:r w:rsidR="00AC2C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</w:p>
    <w:p w:rsidR="001543E7" w:rsidRPr="00D1791C" w:rsidP="00020E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1543E7" w:rsidRPr="00D1791C" w:rsidP="00020E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05</w:t>
      </w:r>
      <w:r w:rsidRPr="00D1791C" w:rsidR="00B219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февраля </w:t>
      </w:r>
      <w:r w:rsidRPr="00D1791C" w:rsidR="00B219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Pr="00D179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                                    </w:t>
      </w:r>
      <w:r w:rsidRPr="00D1791C" w:rsidR="001034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D179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D1791C" w:rsidR="00F00C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D179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D1791C" w:rsidR="00F00C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Белогорск</w:t>
      </w:r>
    </w:p>
    <w:p w:rsidR="001543E7" w:rsidRPr="00D1791C" w:rsidP="004E04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91C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 судебного участка №</w:t>
      </w:r>
      <w:r w:rsidRPr="00D1791C" w:rsidR="00F00CB4">
        <w:rPr>
          <w:rFonts w:ascii="Times New Roman" w:hAnsi="Times New Roman" w:cs="Times New Roman"/>
          <w:color w:val="000000" w:themeColor="text1"/>
          <w:sz w:val="28"/>
          <w:szCs w:val="28"/>
        </w:rPr>
        <w:t>32</w:t>
      </w:r>
      <w:r w:rsidRPr="00D179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1791C" w:rsidR="00F00CB4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D1791C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D1791C" w:rsidR="00F00CB4">
        <w:rPr>
          <w:rFonts w:ascii="Times New Roman" w:hAnsi="Times New Roman" w:cs="Times New Roman"/>
          <w:color w:val="000000" w:themeColor="text1"/>
          <w:sz w:val="28"/>
          <w:szCs w:val="28"/>
        </w:rPr>
        <w:t>Белогорс</w:t>
      </w:r>
      <w:r w:rsidRPr="00D179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кий муниципальный район) Республики Крым </w:t>
      </w:r>
      <w:r w:rsidRPr="00D1791C" w:rsidR="00F00CB4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С.Р.</w:t>
      </w:r>
      <w:r w:rsidRPr="00D1791C" w:rsidR="00F25B7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179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1791C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рассмотрев материалы  дела  об административном правонарушении в отношении</w:t>
      </w:r>
      <w:r w:rsidRPr="00D1791C" w:rsidR="000E43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31548" w:rsidR="00A31548">
        <w:rPr>
          <w:rFonts w:ascii="Times New Roman" w:hAnsi="Times New Roman" w:cs="Times New Roman"/>
          <w:color w:val="000000" w:themeColor="text1"/>
          <w:sz w:val="28"/>
          <w:szCs w:val="28"/>
        </w:rPr>
        <w:t>Чуприна Владимира Ивановича</w:t>
      </w:r>
      <w:r w:rsidRPr="00A31548" w:rsidR="00A315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17438" w:rsidR="00F52855">
        <w:rPr>
          <w:rFonts w:ascii="Times New Roman" w:hAnsi="Times New Roman" w:cs="Times New Roman"/>
          <w:sz w:val="28"/>
          <w:szCs w:val="28"/>
        </w:rPr>
        <w:t>&lt;</w:t>
      </w:r>
      <w:r w:rsidR="00F52855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F52855">
        <w:rPr>
          <w:rFonts w:ascii="Times New Roman" w:hAnsi="Times New Roman" w:cs="Times New Roman"/>
          <w:sz w:val="28"/>
          <w:szCs w:val="28"/>
        </w:rPr>
        <w:t>&gt;</w:t>
      </w:r>
      <w:r w:rsidRPr="00D1791C" w:rsidR="006A2692">
        <w:rPr>
          <w:rFonts w:ascii="Times New Roman" w:hAnsi="Times New Roman" w:cs="Times New Roman"/>
          <w:sz w:val="28"/>
          <w:szCs w:val="28"/>
        </w:rPr>
        <w:t>,</w:t>
      </w:r>
      <w:r w:rsidRPr="00D1791C" w:rsidR="00F25B7C">
        <w:rPr>
          <w:rFonts w:ascii="Times New Roman" w:hAnsi="Times New Roman" w:cs="Times New Roman"/>
          <w:sz w:val="28"/>
          <w:szCs w:val="28"/>
        </w:rPr>
        <w:t xml:space="preserve"> 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правонарушения, предусмотренного ч. </w:t>
      </w:r>
      <w:r w:rsidRPr="00D1791C" w:rsidR="001805E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 ст.19.24</w:t>
      </w:r>
      <w:r w:rsidRPr="00D1791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>правонарушениях,</w:t>
      </w:r>
    </w:p>
    <w:p w:rsidR="001543E7" w:rsidRPr="00D1791C" w:rsidP="00020E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1805E4" w:rsidP="00020E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1548">
        <w:rPr>
          <w:rFonts w:ascii="Times New Roman" w:hAnsi="Times New Roman" w:cs="Times New Roman"/>
          <w:color w:val="000000" w:themeColor="text1"/>
          <w:sz w:val="28"/>
          <w:szCs w:val="28"/>
        </w:rPr>
        <w:t>Чуприн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3154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D1791C">
        <w:rPr>
          <w:rFonts w:ascii="Times New Roman" w:hAnsi="Times New Roman" w:cs="Times New Roman"/>
          <w:sz w:val="28"/>
          <w:szCs w:val="28"/>
        </w:rPr>
        <w:t>повторно в течение одного года совершил</w:t>
      </w:r>
      <w:r w:rsidR="0015526A">
        <w:rPr>
          <w:rFonts w:ascii="Times New Roman" w:hAnsi="Times New Roman" w:cs="Times New Roman"/>
          <w:sz w:val="28"/>
          <w:szCs w:val="28"/>
        </w:rPr>
        <w:t>а</w:t>
      </w:r>
      <w:r w:rsidRPr="00D1791C">
        <w:rPr>
          <w:rFonts w:ascii="Times New Roman" w:hAnsi="Times New Roman" w:cs="Times New Roman"/>
          <w:sz w:val="28"/>
          <w:szCs w:val="28"/>
        </w:rPr>
        <w:t xml:space="preserve"> административное правонарушени</w:t>
      </w:r>
      <w:r w:rsidR="0015526A">
        <w:rPr>
          <w:rFonts w:ascii="Times New Roman" w:hAnsi="Times New Roman" w:cs="Times New Roman"/>
          <w:sz w:val="28"/>
          <w:szCs w:val="28"/>
        </w:rPr>
        <w:t>е</w:t>
      </w:r>
      <w:r w:rsidRPr="00D1791C">
        <w:rPr>
          <w:rFonts w:ascii="Times New Roman" w:hAnsi="Times New Roman" w:cs="Times New Roman"/>
          <w:sz w:val="28"/>
          <w:szCs w:val="28"/>
        </w:rPr>
        <w:t>, предусмотренно</w:t>
      </w:r>
      <w:r w:rsidR="0015526A">
        <w:rPr>
          <w:rFonts w:ascii="Times New Roman" w:hAnsi="Times New Roman" w:cs="Times New Roman"/>
          <w:sz w:val="28"/>
          <w:szCs w:val="28"/>
        </w:rPr>
        <w:t>е</w:t>
      </w:r>
      <w:r w:rsidRPr="00D1791C">
        <w:rPr>
          <w:rFonts w:ascii="Times New Roman" w:hAnsi="Times New Roman" w:cs="Times New Roman"/>
          <w:sz w:val="28"/>
          <w:szCs w:val="28"/>
        </w:rPr>
        <w:t xml:space="preserve"> ч</w:t>
      </w:r>
      <w:r w:rsidR="0015526A">
        <w:rPr>
          <w:rFonts w:ascii="Times New Roman" w:hAnsi="Times New Roman" w:cs="Times New Roman"/>
          <w:sz w:val="28"/>
          <w:szCs w:val="28"/>
        </w:rPr>
        <w:t xml:space="preserve">. </w:t>
      </w:r>
      <w:r w:rsidRPr="00D1791C">
        <w:rPr>
          <w:rFonts w:ascii="Times New Roman" w:hAnsi="Times New Roman" w:cs="Times New Roman"/>
          <w:sz w:val="28"/>
          <w:szCs w:val="28"/>
        </w:rPr>
        <w:t>1 ст</w:t>
      </w:r>
      <w:r w:rsidR="0015526A">
        <w:rPr>
          <w:rFonts w:ascii="Times New Roman" w:hAnsi="Times New Roman" w:cs="Times New Roman"/>
          <w:sz w:val="28"/>
          <w:szCs w:val="28"/>
        </w:rPr>
        <w:t xml:space="preserve">. </w:t>
      </w:r>
      <w:r w:rsidRPr="00D1791C">
        <w:rPr>
          <w:rFonts w:ascii="Times New Roman" w:hAnsi="Times New Roman" w:cs="Times New Roman"/>
          <w:sz w:val="28"/>
          <w:szCs w:val="28"/>
        </w:rPr>
        <w:t xml:space="preserve">19.24 </w:t>
      </w:r>
      <w:r w:rsidR="0015526A">
        <w:rPr>
          <w:rFonts w:ascii="Times New Roman" w:hAnsi="Times New Roman" w:cs="Times New Roman"/>
          <w:sz w:val="28"/>
          <w:szCs w:val="28"/>
        </w:rPr>
        <w:t>КоАП РФ</w:t>
      </w:r>
      <w:r w:rsidRPr="00D1791C">
        <w:rPr>
          <w:rFonts w:ascii="Times New Roman" w:hAnsi="Times New Roman" w:cs="Times New Roman"/>
          <w:sz w:val="28"/>
          <w:szCs w:val="28"/>
        </w:rPr>
        <w:t>, при следующих обстоятельствах.</w:t>
      </w:r>
    </w:p>
    <w:p w:rsidR="002B5961" w:rsidRPr="00D1791C" w:rsidP="00020E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постановлением </w:t>
      </w:r>
      <w:r w:rsidR="00A31548">
        <w:rPr>
          <w:rFonts w:ascii="Times New Roman" w:hAnsi="Times New Roman" w:cs="Times New Roman"/>
          <w:sz w:val="28"/>
          <w:szCs w:val="28"/>
        </w:rPr>
        <w:t xml:space="preserve">и.о. </w:t>
      </w:r>
      <w:r w:rsidR="00A31548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D1791C" w:rsidR="00A31548">
        <w:rPr>
          <w:rFonts w:ascii="Times New Roman" w:hAnsi="Times New Roman" w:cs="Times New Roman"/>
          <w:color w:val="000000" w:themeColor="text1"/>
          <w:sz w:val="28"/>
          <w:szCs w:val="28"/>
        </w:rPr>
        <w:t>ирово</w:t>
      </w:r>
      <w:r w:rsidR="00A31548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D1791C" w:rsidR="00A315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судь</w:t>
      </w:r>
      <w:r w:rsidR="00A3154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D1791C" w:rsidR="00A315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судебного участка №32 Белогорского судебного района (Белогорский муниципальный район) Республики Крым</w:t>
      </w:r>
      <w:r w:rsidR="0015526A">
        <w:rPr>
          <w:rFonts w:ascii="Times New Roman" w:hAnsi="Times New Roman" w:cs="Times New Roman"/>
          <w:sz w:val="28"/>
          <w:szCs w:val="28"/>
        </w:rPr>
        <w:t xml:space="preserve"> </w:t>
      </w:r>
      <w:r w:rsidR="00A31548">
        <w:rPr>
          <w:rFonts w:ascii="Times New Roman" w:hAnsi="Times New Roman" w:cs="Times New Roman"/>
          <w:sz w:val="28"/>
          <w:szCs w:val="28"/>
        </w:rPr>
        <w:t xml:space="preserve">– </w:t>
      </w:r>
      <w:r w:rsidR="00A31548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D1791C" w:rsidR="00A31548">
        <w:rPr>
          <w:rFonts w:ascii="Times New Roman" w:hAnsi="Times New Roman" w:cs="Times New Roman"/>
          <w:color w:val="000000" w:themeColor="text1"/>
          <w:sz w:val="28"/>
          <w:szCs w:val="28"/>
        </w:rPr>
        <w:t>иров</w:t>
      </w:r>
      <w:r w:rsidR="00A315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ым </w:t>
      </w:r>
      <w:r w:rsidRPr="00D1791C" w:rsidR="00A31548">
        <w:rPr>
          <w:rFonts w:ascii="Times New Roman" w:hAnsi="Times New Roman" w:cs="Times New Roman"/>
          <w:color w:val="000000" w:themeColor="text1"/>
          <w:sz w:val="28"/>
          <w:szCs w:val="28"/>
        </w:rPr>
        <w:t>судь</w:t>
      </w:r>
      <w:r w:rsidR="00A31548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D1791C" w:rsidR="00A315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судебного участка №3</w:t>
      </w:r>
      <w:r w:rsidR="00A3154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D1791C" w:rsidR="00A315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Белогорского судебного района (Белогорский муниципальный район) Республики Крым </w:t>
      </w:r>
      <w:r w:rsidR="0015526A">
        <w:rPr>
          <w:rFonts w:ascii="Times New Roman" w:hAnsi="Times New Roman" w:cs="Times New Roman"/>
          <w:sz w:val="28"/>
          <w:szCs w:val="28"/>
        </w:rPr>
        <w:t xml:space="preserve">от </w:t>
      </w:r>
      <w:r w:rsidRPr="00217438" w:rsidR="00F52855">
        <w:rPr>
          <w:rFonts w:ascii="Times New Roman" w:hAnsi="Times New Roman" w:cs="Times New Roman"/>
          <w:sz w:val="28"/>
          <w:szCs w:val="28"/>
        </w:rPr>
        <w:t>&lt;</w:t>
      </w:r>
      <w:r w:rsidR="00F52855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F52855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ступившим в законную силу </w:t>
      </w:r>
      <w:r w:rsidRPr="00217438" w:rsidR="00F52855">
        <w:rPr>
          <w:rFonts w:ascii="Times New Roman" w:hAnsi="Times New Roman" w:cs="Times New Roman"/>
          <w:sz w:val="28"/>
          <w:szCs w:val="28"/>
        </w:rPr>
        <w:t>&lt;</w:t>
      </w:r>
      <w:r w:rsidR="00F52855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F52855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г.,  </w:t>
      </w:r>
      <w:r w:rsidRPr="00A31548" w:rsidR="00A31548">
        <w:rPr>
          <w:rFonts w:ascii="Times New Roman" w:hAnsi="Times New Roman" w:cs="Times New Roman"/>
          <w:color w:val="000000" w:themeColor="text1"/>
          <w:sz w:val="28"/>
          <w:szCs w:val="28"/>
        </w:rPr>
        <w:t>Чуприн В</w:t>
      </w:r>
      <w:r w:rsidR="00A3154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31548" w:rsidR="00A3154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315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2B5961">
        <w:rPr>
          <w:rFonts w:ascii="Times New Roman" w:hAnsi="Times New Roman" w:cs="Times New Roman"/>
          <w:color w:val="000000" w:themeColor="text1"/>
          <w:sz w:val="28"/>
          <w:szCs w:val="28"/>
        </w:rPr>
        <w:t>ризна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2B59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виновн</w:t>
      </w:r>
      <w:r w:rsidR="00A315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ым </w:t>
      </w:r>
      <w:r w:rsidRPr="002B59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совершении административного правонарушения, предусмотренного </w:t>
      </w:r>
      <w:r w:rsidRPr="00217438" w:rsidR="00F52855">
        <w:rPr>
          <w:rFonts w:ascii="Times New Roman" w:hAnsi="Times New Roman" w:cs="Times New Roman"/>
          <w:sz w:val="28"/>
          <w:szCs w:val="28"/>
        </w:rPr>
        <w:t>&lt;</w:t>
      </w:r>
      <w:r w:rsidR="00F52855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F52855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КоАП РФ,</w:t>
      </w:r>
      <w:r w:rsidRPr="002B59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A31548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5961">
        <w:rPr>
          <w:rFonts w:ascii="Times New Roman" w:hAnsi="Times New Roman" w:cs="Times New Roman"/>
          <w:color w:val="000000" w:themeColor="text1"/>
          <w:sz w:val="28"/>
          <w:szCs w:val="28"/>
        </w:rPr>
        <w:t>назнач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ено </w:t>
      </w:r>
      <w:r w:rsidRPr="002B5961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административное наказание в виде</w:t>
      </w:r>
      <w:r w:rsidRPr="002B59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</w:t>
      </w:r>
      <w:r w:rsidR="00A315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ареста сроком на </w:t>
      </w:r>
      <w:r w:rsidRPr="00217438" w:rsidR="00F52855">
        <w:rPr>
          <w:rFonts w:ascii="Times New Roman" w:hAnsi="Times New Roman" w:cs="Times New Roman"/>
          <w:sz w:val="28"/>
          <w:szCs w:val="28"/>
        </w:rPr>
        <w:t>&lt;</w:t>
      </w:r>
      <w:r w:rsidR="00F52855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F52855">
        <w:rPr>
          <w:rFonts w:ascii="Times New Roman" w:hAnsi="Times New Roman" w:cs="Times New Roman"/>
          <w:sz w:val="28"/>
          <w:szCs w:val="28"/>
        </w:rPr>
        <w:t>&gt;</w:t>
      </w:r>
      <w:r w:rsidR="00A31548">
        <w:rPr>
          <w:rFonts w:ascii="Times New Roman" w:hAnsi="Times New Roman" w:cs="Times New Roman"/>
          <w:color w:val="000000" w:themeColor="text1"/>
          <w:sz w:val="28"/>
          <w:szCs w:val="28"/>
        </w:rPr>
        <w:t>суток</w:t>
      </w:r>
      <w:r w:rsidRPr="002B59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31548" w:rsidP="00020E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1548">
        <w:rPr>
          <w:rFonts w:ascii="Times New Roman" w:hAnsi="Times New Roman" w:cs="Times New Roman"/>
          <w:color w:val="000000" w:themeColor="text1"/>
          <w:sz w:val="28"/>
          <w:szCs w:val="28"/>
        </w:rPr>
        <w:t>Чуп</w:t>
      </w:r>
      <w:r w:rsidRPr="00A31548">
        <w:rPr>
          <w:rFonts w:ascii="Times New Roman" w:hAnsi="Times New Roman" w:cs="Times New Roman"/>
          <w:color w:val="000000" w:themeColor="text1"/>
          <w:sz w:val="28"/>
          <w:szCs w:val="28"/>
        </w:rPr>
        <w:t>рин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3154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217438" w:rsidR="00F52855">
        <w:rPr>
          <w:rFonts w:ascii="Times New Roman" w:hAnsi="Times New Roman" w:cs="Times New Roman"/>
          <w:sz w:val="28"/>
          <w:szCs w:val="28"/>
        </w:rPr>
        <w:t>&lt;</w:t>
      </w:r>
      <w:r w:rsidR="00F52855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F52855">
        <w:rPr>
          <w:rFonts w:ascii="Times New Roman" w:hAnsi="Times New Roman" w:cs="Times New Roman"/>
          <w:sz w:val="28"/>
          <w:szCs w:val="28"/>
        </w:rPr>
        <w:t>&gt;</w:t>
      </w:r>
      <w:r w:rsidR="001F69F1">
        <w:rPr>
          <w:rFonts w:ascii="Times New Roman" w:hAnsi="Times New Roman" w:cs="Times New Roman"/>
          <w:sz w:val="28"/>
          <w:szCs w:val="28"/>
        </w:rPr>
        <w:t>.</w:t>
      </w:r>
      <w:r w:rsidRPr="00D1791C" w:rsidR="00285CDA">
        <w:rPr>
          <w:rFonts w:ascii="Times New Roman" w:hAnsi="Times New Roman" w:cs="Times New Roman"/>
          <w:sz w:val="28"/>
          <w:szCs w:val="28"/>
        </w:rPr>
        <w:t xml:space="preserve">, </w:t>
      </w:r>
      <w:r w:rsidRPr="00A31548">
        <w:rPr>
          <w:rFonts w:ascii="Times New Roman" w:hAnsi="Times New Roman" w:cs="Times New Roman"/>
          <w:sz w:val="28"/>
          <w:szCs w:val="28"/>
        </w:rPr>
        <w:t>состоящий на учете под административным надзором в ОМВД России по Белогорскому району,</w:t>
      </w:r>
      <w:r w:rsidRPr="00AC2CB6" w:rsidR="00AC2CB6">
        <w:t xml:space="preserve"> </w:t>
      </w:r>
      <w:r w:rsidRPr="00AC2CB6" w:rsidR="00AC2CB6">
        <w:rPr>
          <w:rFonts w:ascii="Times New Roman" w:hAnsi="Times New Roman" w:cs="Times New Roman"/>
          <w:sz w:val="28"/>
          <w:szCs w:val="28"/>
        </w:rPr>
        <w:t>на момент проверки нахождения е</w:t>
      </w:r>
      <w:r w:rsidR="00AC2CB6">
        <w:rPr>
          <w:rFonts w:ascii="Times New Roman" w:hAnsi="Times New Roman" w:cs="Times New Roman"/>
          <w:sz w:val="28"/>
          <w:szCs w:val="28"/>
        </w:rPr>
        <w:t xml:space="preserve">го </w:t>
      </w:r>
      <w:r w:rsidRPr="00AC2CB6" w:rsidR="00AC2CB6">
        <w:rPr>
          <w:rFonts w:ascii="Times New Roman" w:hAnsi="Times New Roman" w:cs="Times New Roman"/>
          <w:sz w:val="28"/>
          <w:szCs w:val="28"/>
        </w:rPr>
        <w:t xml:space="preserve">по месту жительства по адресу: </w:t>
      </w:r>
      <w:r w:rsidRPr="00217438" w:rsidR="00F52855">
        <w:rPr>
          <w:rFonts w:ascii="Times New Roman" w:hAnsi="Times New Roman" w:cs="Times New Roman"/>
          <w:sz w:val="28"/>
          <w:szCs w:val="28"/>
        </w:rPr>
        <w:t>&lt;</w:t>
      </w:r>
      <w:r w:rsidR="00F52855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F52855">
        <w:rPr>
          <w:rFonts w:ascii="Times New Roman" w:hAnsi="Times New Roman" w:cs="Times New Roman"/>
          <w:sz w:val="28"/>
          <w:szCs w:val="28"/>
        </w:rPr>
        <w:t>&gt;</w:t>
      </w:r>
      <w:r w:rsidR="00AC2CB6">
        <w:rPr>
          <w:rFonts w:ascii="Times New Roman" w:hAnsi="Times New Roman" w:cs="Times New Roman"/>
          <w:sz w:val="28"/>
          <w:szCs w:val="28"/>
        </w:rPr>
        <w:t xml:space="preserve"> в нем </w:t>
      </w:r>
      <w:r w:rsidRPr="00AC2CB6" w:rsidR="00AC2CB6">
        <w:rPr>
          <w:rFonts w:ascii="Times New Roman" w:hAnsi="Times New Roman" w:cs="Times New Roman"/>
          <w:sz w:val="28"/>
          <w:szCs w:val="28"/>
        </w:rPr>
        <w:t>отсутствовал,</w:t>
      </w:r>
      <w:r w:rsidRPr="00A31548">
        <w:rPr>
          <w:rFonts w:ascii="Times New Roman" w:hAnsi="Times New Roman" w:cs="Times New Roman"/>
          <w:sz w:val="28"/>
          <w:szCs w:val="28"/>
        </w:rPr>
        <w:t xml:space="preserve"> чем нарушил ограничения, установленные решением </w:t>
      </w:r>
      <w:r w:rsidRPr="00217438" w:rsidR="00F52855">
        <w:rPr>
          <w:rFonts w:ascii="Times New Roman" w:hAnsi="Times New Roman" w:cs="Times New Roman"/>
          <w:sz w:val="28"/>
          <w:szCs w:val="28"/>
        </w:rPr>
        <w:t>&lt;</w:t>
      </w:r>
      <w:r w:rsidR="00F52855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F52855">
        <w:rPr>
          <w:rFonts w:ascii="Times New Roman" w:hAnsi="Times New Roman" w:cs="Times New Roman"/>
          <w:sz w:val="28"/>
          <w:szCs w:val="28"/>
        </w:rPr>
        <w:t>&gt;</w:t>
      </w:r>
      <w:r w:rsidRPr="00A31548">
        <w:rPr>
          <w:rFonts w:ascii="Times New Roman" w:hAnsi="Times New Roman" w:cs="Times New Roman"/>
          <w:sz w:val="28"/>
          <w:szCs w:val="28"/>
        </w:rPr>
        <w:t>г. №</w:t>
      </w:r>
      <w:r w:rsidRPr="00217438" w:rsidR="00F52855">
        <w:rPr>
          <w:rFonts w:ascii="Times New Roman" w:hAnsi="Times New Roman" w:cs="Times New Roman"/>
          <w:sz w:val="28"/>
          <w:szCs w:val="28"/>
        </w:rPr>
        <w:t>&lt;</w:t>
      </w:r>
      <w:r w:rsidR="00F52855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F52855">
        <w:rPr>
          <w:rFonts w:ascii="Times New Roman" w:hAnsi="Times New Roman" w:cs="Times New Roman"/>
          <w:sz w:val="28"/>
          <w:szCs w:val="28"/>
        </w:rPr>
        <w:t>&gt;</w:t>
      </w:r>
      <w:r w:rsidR="00605C6C">
        <w:rPr>
          <w:rFonts w:ascii="Times New Roman" w:hAnsi="Times New Roman" w:cs="Times New Roman"/>
          <w:sz w:val="28"/>
          <w:szCs w:val="28"/>
        </w:rPr>
        <w:t>.</w:t>
      </w:r>
    </w:p>
    <w:p w:rsidR="00594795" w:rsidRPr="00D1791C" w:rsidP="00020E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91C">
        <w:rPr>
          <w:rFonts w:ascii="Times New Roman" w:hAnsi="Times New Roman" w:cs="Times New Roman"/>
          <w:sz w:val="28"/>
          <w:szCs w:val="28"/>
        </w:rPr>
        <w:t xml:space="preserve"> Таким образом, </w:t>
      </w:r>
      <w:r w:rsidRPr="00A31548" w:rsidR="00A31548">
        <w:rPr>
          <w:rFonts w:ascii="Times New Roman" w:hAnsi="Times New Roman" w:cs="Times New Roman"/>
          <w:color w:val="000000" w:themeColor="text1"/>
          <w:sz w:val="28"/>
          <w:szCs w:val="28"/>
        </w:rPr>
        <w:t>Чуприн</w:t>
      </w:r>
      <w:r w:rsidR="00A31548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A31548" w:rsidR="00A315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A3154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31548" w:rsidR="00A3154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3154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1791C" w:rsidR="00285C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1791C">
        <w:rPr>
          <w:rFonts w:ascii="Times New Roman" w:hAnsi="Times New Roman" w:cs="Times New Roman"/>
          <w:sz w:val="28"/>
          <w:szCs w:val="28"/>
        </w:rPr>
        <w:t xml:space="preserve">будучи лицом, в отношении которого установлен </w:t>
      </w:r>
      <w:r w:rsidRPr="00D1791C">
        <w:rPr>
          <w:rFonts w:ascii="Times New Roman" w:hAnsi="Times New Roman" w:cs="Times New Roman"/>
          <w:sz w:val="28"/>
          <w:szCs w:val="28"/>
        </w:rPr>
        <w:t>административный надзор, не соблюдены ограничения, установленных ему судом в соответствии с Федеральным законом</w:t>
      </w:r>
      <w:r w:rsidRPr="00D1791C" w:rsidR="00767D91">
        <w:rPr>
          <w:rFonts w:ascii="Times New Roman" w:hAnsi="Times New Roman" w:cs="Times New Roman"/>
          <w:sz w:val="28"/>
          <w:szCs w:val="28"/>
        </w:rPr>
        <w:t xml:space="preserve">, повторно в течение одного года, тем самым совершил </w:t>
      </w:r>
      <w:r w:rsidRPr="00D1791C" w:rsidR="00767D91">
        <w:rPr>
          <w:rFonts w:ascii="Times New Roman" w:eastAsia="Times New Roman" w:hAnsi="Times New Roman" w:cs="Times New Roman"/>
          <w:sz w:val="28"/>
          <w:szCs w:val="28"/>
        </w:rPr>
        <w:t>правонарушение, предусмотренное ч. 3 ст.19.24</w:t>
      </w:r>
      <w:r w:rsidRPr="00D1791C" w:rsidR="00767D9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D1791C" w:rsidR="00767D91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</w:p>
    <w:p w:rsidR="00A9694B" w:rsidRPr="00D1791C" w:rsidP="00020E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91C">
        <w:rPr>
          <w:rFonts w:ascii="Times New Roman" w:hAnsi="Times New Roman" w:cs="Times New Roman"/>
          <w:sz w:val="28"/>
          <w:szCs w:val="28"/>
        </w:rPr>
        <w:t>В судебном заседании лицо, в отношении которого ведется производство по делу об административном правонарушении, вину в инкриминируемом правонарушении признал.</w:t>
      </w:r>
    </w:p>
    <w:p w:rsidR="001543E7" w:rsidRPr="00D1791C" w:rsidP="00020E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>Выслушав</w:t>
      </w:r>
      <w:r w:rsidRPr="00D1791C">
        <w:rPr>
          <w:rFonts w:ascii="Times New Roman" w:hAnsi="Times New Roman" w:cs="Times New Roman"/>
          <w:sz w:val="28"/>
          <w:szCs w:val="28"/>
        </w:rPr>
        <w:t xml:space="preserve"> </w:t>
      </w: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>лицо, в отношении которого ведется производство по дел</w:t>
      </w: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>у об административном правонарушении, исследовав материалы дела, прихожу к следующему.</w:t>
      </w:r>
    </w:p>
    <w:p w:rsidR="006A0DBE" w:rsidRPr="00D1791C" w:rsidP="00020E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ст. 1 Федерального закона от 06.04.2011 N 64-ФЗ "Об административном надзоре за лицами, освобожденными из мест лишения свободы" (далее - Федеральный закон) адми</w:t>
      </w: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нистративным надзором является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его прав и свобод </w:t>
      </w: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>(админи</w:t>
      </w: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>стративные ограничения), а также за выполнением им обязанностей, предусмотренных настоящим Федеральным законом.</w:t>
      </w:r>
    </w:p>
    <w:p w:rsidR="006A0DBE" w:rsidRPr="00D1791C" w:rsidP="00404A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п. </w:t>
      </w:r>
      <w:r w:rsidRPr="00D1791C" w:rsidR="00404AB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 1 ст. 4 Федерального закона от 06.04.2011 №64-ФЗ "Об административном надзоре за лицами, освобожденными из мест лишения сво</w:t>
      </w: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боды" в отношении поднадзорного лица может устанавливаться административное ограничение в виде </w:t>
      </w:r>
      <w:r w:rsidRPr="00D1791C" w:rsidR="00404AB3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1791C" w:rsidR="00404AB3">
        <w:rPr>
          <w:rFonts w:ascii="Times New Roman" w:eastAsia="Times New Roman" w:hAnsi="Times New Roman" w:cs="Times New Roman"/>
          <w:sz w:val="28"/>
          <w:szCs w:val="28"/>
        </w:rPr>
        <w:t>апрещение пребывания вне жилого или иного помещения, являющегося местом жительства либо пребывания поднадзорного лица, в определенное время суток.</w:t>
      </w:r>
    </w:p>
    <w:p w:rsidR="006A0DBE" w:rsidRPr="00D1791C" w:rsidP="00020E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</w:t>
      </w: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за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</w:t>
      </w: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>деяния, предусмотрена ч. 1 ст. 19.24 Кодекса Российской Федерации об административных правонарушениях.</w:t>
      </w:r>
    </w:p>
    <w:p w:rsidR="006A0DBE" w:rsidRPr="00D1791C" w:rsidP="00020E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Повторное в течение одного года совершение административного правонарушения, предусмотренного ч. 1  ст. 19.24 Кодекса Российской Федерации об администрат</w:t>
      </w: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>ивных правонарушениях, если эти действия (бездействие) не содержат уголовно наказуемого деяния, образуют объективную сторону состава административного правонарушения, предусмотренную ч.3 ст. 19.24 Кодекса Российской Федерации об административных правонаруш</w:t>
      </w: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>ениях.</w:t>
      </w:r>
    </w:p>
    <w:p w:rsidR="008A294F" w:rsidRPr="00D1791C" w:rsidP="00020E8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 w:rsidRPr="00A31548" w:rsidR="00A31548">
        <w:rPr>
          <w:rFonts w:ascii="Times New Roman" w:hAnsi="Times New Roman" w:cs="Times New Roman"/>
          <w:color w:val="000000" w:themeColor="text1"/>
          <w:sz w:val="28"/>
          <w:szCs w:val="28"/>
        </w:rPr>
        <w:t>Чуприн</w:t>
      </w:r>
      <w:r w:rsidR="00A3154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31548" w:rsidR="00A315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A3154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31548" w:rsidR="00A3154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3154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>, 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</w:t>
      </w:r>
    </w:p>
    <w:p w:rsidR="008A294F" w:rsidP="00020E8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1791C" w:rsidR="001543E7">
        <w:rPr>
          <w:rFonts w:ascii="Times New Roman" w:eastAsia="Times New Roman" w:hAnsi="Times New Roman" w:cs="Times New Roman"/>
          <w:sz w:val="28"/>
          <w:szCs w:val="28"/>
        </w:rPr>
        <w:t xml:space="preserve"> протоколом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7438" w:rsidR="00F52855">
        <w:rPr>
          <w:rFonts w:ascii="Times New Roman" w:hAnsi="Times New Roman" w:cs="Times New Roman"/>
          <w:sz w:val="28"/>
          <w:szCs w:val="28"/>
        </w:rPr>
        <w:t>&lt;</w:t>
      </w:r>
      <w:r w:rsidR="00F52855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F52855">
        <w:rPr>
          <w:rFonts w:ascii="Times New Roman" w:hAnsi="Times New Roman" w:cs="Times New Roman"/>
          <w:sz w:val="28"/>
          <w:szCs w:val="28"/>
        </w:rPr>
        <w:t>&gt;</w:t>
      </w:r>
      <w:r w:rsidRPr="00D1791C" w:rsidR="001543E7"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 от </w:t>
      </w:r>
      <w:r w:rsidRPr="00217438" w:rsidR="00F52855">
        <w:rPr>
          <w:rFonts w:ascii="Times New Roman" w:hAnsi="Times New Roman" w:cs="Times New Roman"/>
          <w:sz w:val="28"/>
          <w:szCs w:val="28"/>
        </w:rPr>
        <w:t>&lt;</w:t>
      </w:r>
      <w:r w:rsidR="00F52855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F52855">
        <w:rPr>
          <w:rFonts w:ascii="Times New Roman" w:hAnsi="Times New Roman" w:cs="Times New Roman"/>
          <w:sz w:val="28"/>
          <w:szCs w:val="28"/>
        </w:rPr>
        <w:t>&gt;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>г.;</w:t>
      </w:r>
    </w:p>
    <w:p w:rsidR="00275111" w:rsidP="0027511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письменным объяснением </w:t>
      </w:r>
      <w:r w:rsidRPr="00CF25FB">
        <w:rPr>
          <w:rFonts w:ascii="Times New Roman" w:hAnsi="Times New Roman" w:cs="Times New Roman"/>
          <w:color w:val="000000" w:themeColor="text1"/>
          <w:sz w:val="28"/>
          <w:szCs w:val="28"/>
        </w:rPr>
        <w:t>Чуприн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F25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F25F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43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217438" w:rsidR="00F52855">
        <w:rPr>
          <w:rFonts w:ascii="Times New Roman" w:hAnsi="Times New Roman" w:cs="Times New Roman"/>
          <w:sz w:val="28"/>
          <w:szCs w:val="28"/>
        </w:rPr>
        <w:t>&lt;</w:t>
      </w:r>
      <w:r w:rsidR="00F52855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F52855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г.;</w:t>
      </w:r>
    </w:p>
    <w:p w:rsidR="00275111" w:rsidP="0027511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143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решением </w:t>
      </w:r>
      <w:r>
        <w:rPr>
          <w:rFonts w:ascii="Times New Roman" w:hAnsi="Times New Roman" w:cs="Times New Roman"/>
          <w:sz w:val="28"/>
          <w:szCs w:val="28"/>
        </w:rPr>
        <w:t xml:space="preserve">Промышленного районного суда г. Владикавказа РСО-Алания </w:t>
      </w:r>
      <w:r w:rsidRPr="00A31548">
        <w:rPr>
          <w:rFonts w:ascii="Times New Roman" w:hAnsi="Times New Roman" w:cs="Times New Roman"/>
          <w:sz w:val="28"/>
          <w:szCs w:val="28"/>
        </w:rPr>
        <w:t xml:space="preserve">от </w:t>
      </w:r>
      <w:r w:rsidRPr="00217438" w:rsidR="00F52855">
        <w:rPr>
          <w:rFonts w:ascii="Times New Roman" w:hAnsi="Times New Roman" w:cs="Times New Roman"/>
          <w:sz w:val="28"/>
          <w:szCs w:val="28"/>
        </w:rPr>
        <w:t>&lt;</w:t>
      </w:r>
      <w:r w:rsidR="00F52855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F52855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75111" w:rsidP="0027511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заключением о</w:t>
      </w:r>
      <w:r w:rsidRPr="00972E65">
        <w:rPr>
          <w:rFonts w:ascii="Times New Roman" w:eastAsia="Times New Roman" w:hAnsi="Times New Roman"/>
          <w:sz w:val="28"/>
          <w:szCs w:val="28"/>
        </w:rPr>
        <w:t xml:space="preserve"> заведении дела административного надзора  на лицо, освобожденное из мест лишения свободы, в отношении которого установлены ограничения в соответствии с законодательством РФ от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217438" w:rsidR="00F52855">
        <w:rPr>
          <w:rFonts w:ascii="Times New Roman" w:hAnsi="Times New Roman" w:cs="Times New Roman"/>
          <w:sz w:val="28"/>
          <w:szCs w:val="28"/>
        </w:rPr>
        <w:t>&lt;</w:t>
      </w:r>
      <w:r w:rsidR="00F52855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F52855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eastAsia="Times New Roman" w:hAnsi="Times New Roman"/>
          <w:sz w:val="28"/>
          <w:szCs w:val="28"/>
        </w:rPr>
        <w:t>г.;</w:t>
      </w:r>
    </w:p>
    <w:p w:rsidR="00275111" w:rsidP="0027511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графиком прибытия от </w:t>
      </w:r>
      <w:r w:rsidRPr="00217438" w:rsidR="00F52855">
        <w:rPr>
          <w:rFonts w:ascii="Times New Roman" w:hAnsi="Times New Roman" w:cs="Times New Roman"/>
          <w:sz w:val="28"/>
          <w:szCs w:val="28"/>
        </w:rPr>
        <w:t>&lt;</w:t>
      </w:r>
      <w:r w:rsidR="00F52855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F52855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eastAsia="Times New Roman" w:hAnsi="Times New Roman"/>
          <w:sz w:val="28"/>
          <w:szCs w:val="28"/>
        </w:rPr>
        <w:t>г.;</w:t>
      </w:r>
    </w:p>
    <w:p w:rsidR="00275111" w:rsidP="0027511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sz w:val="28"/>
          <w:szCs w:val="28"/>
        </w:rPr>
        <w:t>- предупреждением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памятк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Pr="00217438" w:rsidR="00F52855">
        <w:rPr>
          <w:rFonts w:ascii="Times New Roman" w:hAnsi="Times New Roman" w:cs="Times New Roman"/>
          <w:sz w:val="28"/>
          <w:szCs w:val="28"/>
        </w:rPr>
        <w:t>&lt;</w:t>
      </w:r>
      <w:r w:rsidR="00F52855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F52855">
        <w:rPr>
          <w:rFonts w:ascii="Times New Roman" w:hAnsi="Times New Roman" w:cs="Times New Roman"/>
          <w:sz w:val="28"/>
          <w:szCs w:val="28"/>
        </w:rPr>
        <w:t>&gt;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>г.;</w:t>
      </w:r>
    </w:p>
    <w:p w:rsidR="00AC2CB6" w:rsidP="0027511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решением </w:t>
      </w:r>
      <w:r w:rsidRPr="00217438" w:rsidR="00F52855">
        <w:rPr>
          <w:rFonts w:ascii="Times New Roman" w:hAnsi="Times New Roman" w:cs="Times New Roman"/>
          <w:sz w:val="28"/>
          <w:szCs w:val="28"/>
        </w:rPr>
        <w:t>&lt;</w:t>
      </w:r>
      <w:r w:rsidR="00F52855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F52855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C2CB6" w:rsidP="0027511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актом посещения поднадзорного лица по месту </w:t>
      </w:r>
      <w:r>
        <w:rPr>
          <w:rFonts w:ascii="Times New Roman" w:eastAsia="Times New Roman" w:hAnsi="Times New Roman" w:cs="Times New Roman"/>
          <w:sz w:val="28"/>
          <w:szCs w:val="28"/>
        </w:rPr>
        <w:t>жительтсва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Pr="00217438" w:rsidR="00F52855">
        <w:rPr>
          <w:rFonts w:ascii="Times New Roman" w:hAnsi="Times New Roman" w:cs="Times New Roman"/>
          <w:sz w:val="28"/>
          <w:szCs w:val="28"/>
        </w:rPr>
        <w:t>&lt;</w:t>
      </w:r>
      <w:r w:rsidR="00F52855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F52855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eastAsia="Times New Roman" w:hAnsi="Times New Roman" w:cs="Times New Roman"/>
          <w:sz w:val="28"/>
          <w:szCs w:val="28"/>
        </w:rPr>
        <w:t>г.;</w:t>
      </w:r>
    </w:p>
    <w:p w:rsidR="00275111" w:rsidP="0027511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8B0DBC">
        <w:rPr>
          <w:rFonts w:ascii="Times New Roman" w:eastAsia="Times New Roman" w:hAnsi="Times New Roman"/>
          <w:sz w:val="28"/>
          <w:szCs w:val="28"/>
        </w:rPr>
        <w:t>постановлением и.о</w:t>
      </w:r>
      <w:r w:rsidRPr="008B0DBC">
        <w:rPr>
          <w:rFonts w:ascii="Times New Roman" w:eastAsia="Times New Roman" w:hAnsi="Times New Roman"/>
          <w:sz w:val="28"/>
          <w:szCs w:val="28"/>
        </w:rPr>
        <w:t xml:space="preserve">. мирового судьи судебного участка №32 Белогорского судебного района (Белогорский муниципальный район) Республики Крым – мировым судьей судебного участка №30 Белогорского судебного района (Белогорский муниципальный район) Республики Крым от </w:t>
      </w:r>
      <w:r w:rsidRPr="00217438" w:rsidR="00F52855">
        <w:rPr>
          <w:rFonts w:ascii="Times New Roman" w:hAnsi="Times New Roman" w:cs="Times New Roman"/>
          <w:sz w:val="28"/>
          <w:szCs w:val="28"/>
        </w:rPr>
        <w:t>&lt;</w:t>
      </w:r>
      <w:r w:rsidR="00F52855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F52855">
        <w:rPr>
          <w:rFonts w:ascii="Times New Roman" w:hAnsi="Times New Roman" w:cs="Times New Roman"/>
          <w:sz w:val="28"/>
          <w:szCs w:val="28"/>
        </w:rPr>
        <w:t>&gt;</w:t>
      </w:r>
      <w:r w:rsidRPr="008B0DBC">
        <w:rPr>
          <w:rFonts w:ascii="Times New Roman" w:eastAsia="Times New Roman" w:hAnsi="Times New Roman"/>
          <w:sz w:val="28"/>
          <w:szCs w:val="28"/>
        </w:rPr>
        <w:t>г.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AC2CB6" w:rsidP="00AC2CB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рапортом ст. инспектора ОМВД РФ по Белогорскому району от </w:t>
      </w:r>
      <w:r w:rsidRPr="00217438" w:rsidR="00F52855">
        <w:rPr>
          <w:rFonts w:ascii="Times New Roman" w:hAnsi="Times New Roman" w:cs="Times New Roman"/>
          <w:sz w:val="28"/>
          <w:szCs w:val="28"/>
        </w:rPr>
        <w:t>&lt;</w:t>
      </w:r>
      <w:r w:rsidR="00F52855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F52855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eastAsia="Times New Roman" w:hAnsi="Times New Roman"/>
          <w:sz w:val="28"/>
          <w:szCs w:val="28"/>
        </w:rPr>
        <w:t>г.;</w:t>
      </w:r>
    </w:p>
    <w:p w:rsidR="00D5694A" w:rsidP="00020E8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791C">
        <w:rPr>
          <w:rFonts w:ascii="Times New Roman" w:hAnsi="Times New Roman" w:cs="Times New Roman"/>
          <w:sz w:val="28"/>
          <w:szCs w:val="28"/>
        </w:rPr>
        <w:t xml:space="preserve">- справкой на физическое лицо на имя </w:t>
      </w:r>
      <w:r w:rsidRPr="00A31548" w:rsidR="008B0DBC">
        <w:rPr>
          <w:rFonts w:ascii="Times New Roman" w:hAnsi="Times New Roman" w:cs="Times New Roman"/>
          <w:color w:val="000000" w:themeColor="text1"/>
          <w:sz w:val="28"/>
          <w:szCs w:val="28"/>
        </w:rPr>
        <w:t>Чуприн</w:t>
      </w:r>
      <w:r w:rsidR="008B0DB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31548" w:rsidR="008B0D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8B0DB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31548" w:rsidR="008B0DB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B0DB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543E7" w:rsidRPr="00D1791C" w:rsidP="00020E8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Указанные доказательства согласуются между собой, получены в соответствии 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с требованиями действующего законодательства и в совокупности 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являются достаточными для вывода о виновности </w:t>
      </w:r>
      <w:r w:rsidRPr="00A31548" w:rsidR="008B0DBC">
        <w:rPr>
          <w:rFonts w:ascii="Times New Roman" w:hAnsi="Times New Roman" w:cs="Times New Roman"/>
          <w:color w:val="000000" w:themeColor="text1"/>
          <w:sz w:val="28"/>
          <w:szCs w:val="28"/>
        </w:rPr>
        <w:t>Чуприн</w:t>
      </w:r>
      <w:r w:rsidR="008B0DB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31548" w:rsidR="008B0D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8B0DB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31548" w:rsidR="008B0DB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B0D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>в совершении инкриминируемого административного правонарушения.</w:t>
      </w:r>
    </w:p>
    <w:p w:rsidR="001543E7" w:rsidRPr="00D1791C" w:rsidP="00020E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выводу, что </w:t>
      </w:r>
      <w:r w:rsidRPr="00A31548" w:rsidR="008B0DBC">
        <w:rPr>
          <w:rFonts w:ascii="Times New Roman" w:hAnsi="Times New Roman" w:cs="Times New Roman"/>
          <w:color w:val="000000" w:themeColor="text1"/>
          <w:sz w:val="28"/>
          <w:szCs w:val="28"/>
        </w:rPr>
        <w:t>Чуприн В</w:t>
      </w:r>
      <w:r w:rsidR="008B0DB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31548" w:rsidR="008B0DB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B0D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>ренное ч.</w:t>
      </w:r>
      <w:r w:rsidRPr="00D1791C" w:rsidR="00E23622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 ст. 19.24 </w:t>
      </w:r>
      <w:r w:rsidRPr="00D179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Кодекса Российской Федерации об административных правонарушениях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543E7" w:rsidRPr="00D1791C" w:rsidP="00020E8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791C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</w:t>
      </w:r>
      <w:r w:rsidRPr="00D1791C">
        <w:rPr>
          <w:rFonts w:ascii="Times New Roman" w:hAnsi="Times New Roman" w:cs="Times New Roman"/>
          <w:sz w:val="28"/>
          <w:szCs w:val="28"/>
        </w:rPr>
        <w:t xml:space="preserve">ий закона, противоречий не содержит. Права и законные интересы </w:t>
      </w:r>
      <w:r w:rsidRPr="00A31548" w:rsidR="008B0DBC">
        <w:rPr>
          <w:rFonts w:ascii="Times New Roman" w:hAnsi="Times New Roman" w:cs="Times New Roman"/>
          <w:color w:val="000000" w:themeColor="text1"/>
          <w:sz w:val="28"/>
          <w:szCs w:val="28"/>
        </w:rPr>
        <w:t>Чуприн</w:t>
      </w:r>
      <w:r w:rsidR="008B0DB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31548" w:rsidR="008B0D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8B0DB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31548" w:rsidR="008B0DB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B0D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D1791C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E344F0" w:rsidP="00E344F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Обстоятельств, смягчающих административную ответственность не имеется.</w:t>
      </w:r>
    </w:p>
    <w:p w:rsidR="00E344F0" w:rsidP="00E344F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Согласно п. 2 ч. 1 ст. 4.3 КоАП РФ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обстоятельствам, отягчающим административную ответственность, относится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аказанию в соответствии со статьей 4.6 КоАП РФ за совершение однородного административного правонарушения.</w:t>
      </w:r>
    </w:p>
    <w:p w:rsidR="00E344F0" w:rsidP="00E344F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соответствии с абз.2 п. 16 Постановления Пленума Верховного Суда РФ от 24 марта 2005 г. № 5 «О некоторых вопросах, возникающих у судов при применен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ии Кодекса Российской Федерации об административных правонарушениях» однородным считается правонарушение, имеющее единый родовой объект посягательства, независимо от того, установлена ли административная ответственность за совершенные правонарушения в одно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 или нескольких статьях КоАП РФ.</w:t>
      </w:r>
    </w:p>
    <w:p w:rsidR="00E344F0" w:rsidP="00E344F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силу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в течение одного года со дня окончания исполнения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постановления о назначении административного наказания.</w:t>
      </w:r>
    </w:p>
    <w:p w:rsidR="00E344F0" w:rsidP="00E344F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Так, в материалах дела имеются сведения о привлечении </w:t>
      </w:r>
      <w:r w:rsidRPr="00A31548" w:rsidR="008B0DBC">
        <w:rPr>
          <w:rFonts w:ascii="Times New Roman" w:hAnsi="Times New Roman" w:cs="Times New Roman"/>
          <w:color w:val="000000" w:themeColor="text1"/>
          <w:sz w:val="28"/>
          <w:szCs w:val="28"/>
        </w:rPr>
        <w:t>Чуприн</w:t>
      </w:r>
      <w:r w:rsidR="008B0DB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31548" w:rsidR="008B0D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8B0DB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31548" w:rsidR="008B0DB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B0D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течение срока, установленного ст. 4.6 КоАП РФ к административной ответственности за совершение административного правонарушения,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предусмотренного</w:t>
      </w:r>
      <w:r w:rsidRPr="004718F0" w:rsidR="004718F0">
        <w:t xml:space="preserve"> </w:t>
      </w:r>
      <w:r w:rsidRPr="004718F0" w:rsidR="004718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Глав</w:t>
      </w:r>
      <w:r w:rsidR="004718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ой</w:t>
      </w:r>
      <w:r w:rsidRPr="004718F0" w:rsidR="004718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19</w:t>
      </w:r>
      <w:r w:rsidR="004718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КоАП РФ -</w:t>
      </w:r>
      <w:r w:rsidRPr="004718F0" w:rsidR="004718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административные правонарушения</w:t>
      </w:r>
      <w:r w:rsidR="00D569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4718F0" w:rsidR="004718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против порядка управления</w:t>
      </w:r>
      <w:r w:rsidR="004718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18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0D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ч. 1 </w:t>
      </w:r>
      <w:r w:rsidR="004718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19.</w:t>
      </w:r>
      <w:r w:rsidR="008B0D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24, постановления суда с №</w:t>
      </w:r>
      <w:r w:rsidRPr="00217438" w:rsidR="00F52855">
        <w:rPr>
          <w:rFonts w:ascii="Times New Roman" w:hAnsi="Times New Roman" w:cs="Times New Roman"/>
          <w:sz w:val="28"/>
          <w:szCs w:val="28"/>
        </w:rPr>
        <w:t>&lt;</w:t>
      </w:r>
      <w:r w:rsidR="00F52855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F52855">
        <w:rPr>
          <w:rFonts w:ascii="Times New Roman" w:hAnsi="Times New Roman" w:cs="Times New Roman"/>
          <w:sz w:val="28"/>
          <w:szCs w:val="28"/>
        </w:rPr>
        <w:t>&gt;</w:t>
      </w:r>
      <w:r w:rsidR="008B0D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№</w:t>
      </w:r>
      <w:r w:rsidRPr="00217438" w:rsidR="00F52855">
        <w:rPr>
          <w:rFonts w:ascii="Times New Roman" w:hAnsi="Times New Roman" w:cs="Times New Roman"/>
          <w:sz w:val="28"/>
          <w:szCs w:val="28"/>
        </w:rPr>
        <w:t>&lt;</w:t>
      </w:r>
      <w:r w:rsidR="00F52855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F52855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КоАП РФ</w:t>
      </w:r>
      <w:r w:rsidR="004718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свидетельствующие о наличии в е</w:t>
      </w:r>
      <w:r w:rsidR="004718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действиях обстоятельства, отягчающего админис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тративную ответственность, предусмотренного пунктом 2 части 1 статьи 4.3 КоАП РФ (Глава 19 КоАП РФ -  административные правонарушения, против порядка управления). </w:t>
      </w:r>
    </w:p>
    <w:p w:rsidR="00E344F0" w:rsidP="00E344F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Учитывая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изложенное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A31548" w:rsidR="008B0DBC">
        <w:rPr>
          <w:rFonts w:ascii="Times New Roman" w:hAnsi="Times New Roman" w:cs="Times New Roman"/>
          <w:color w:val="000000" w:themeColor="text1"/>
          <w:sz w:val="28"/>
          <w:szCs w:val="28"/>
        </w:rPr>
        <w:t>Чуприн В</w:t>
      </w:r>
      <w:r w:rsidR="008B0DB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31548" w:rsidR="008B0DB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B0D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считается подвергнут</w:t>
      </w:r>
      <w:r w:rsidR="008B0D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административному наказанию, посколь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ку </w:t>
      </w:r>
      <w:r w:rsidR="004718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вышеназванные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постановления  </w:t>
      </w:r>
      <w:r w:rsidR="004718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исполнены</w:t>
      </w:r>
      <w:r w:rsidR="008B0D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установленный годичны</w:t>
      </w:r>
      <w:r w:rsidR="002B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срок на момент совершения  правонарушения по настоящему делу  - </w:t>
      </w:r>
      <w:r w:rsidRPr="00217438" w:rsidR="00F52855">
        <w:rPr>
          <w:rFonts w:ascii="Times New Roman" w:hAnsi="Times New Roman" w:cs="Times New Roman"/>
          <w:sz w:val="28"/>
          <w:szCs w:val="28"/>
        </w:rPr>
        <w:t>&lt;</w:t>
      </w:r>
      <w:r w:rsidR="00F52855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F52855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г., не истек.</w:t>
      </w:r>
    </w:p>
    <w:p w:rsidR="00D5694A" w:rsidP="00E344F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569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 мировой судья учитывает характер и степень общественной опасности совершенного правонарушения, личность виновного, его имущественное положение, наличие обстоятельств, отягчающих административную ответственность, а</w:t>
      </w:r>
      <w:r w:rsidRPr="00D569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также иные заслуживающие внимание для индивидуализации административной ответственности обстоятельства и считает необходимым назначить </w:t>
      </w:r>
      <w:r w:rsidRPr="00A31548" w:rsidR="008B0DBC">
        <w:rPr>
          <w:rFonts w:ascii="Times New Roman" w:hAnsi="Times New Roman" w:cs="Times New Roman"/>
          <w:color w:val="000000" w:themeColor="text1"/>
          <w:sz w:val="28"/>
          <w:szCs w:val="28"/>
        </w:rPr>
        <w:t>Чуприн</w:t>
      </w:r>
      <w:r w:rsidR="008B0DB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A31548" w:rsidR="008B0D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8B0DB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31548" w:rsidR="008B0DB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B0DB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569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наказание в виде административного ареста, так как иные меры административного наказания не обеспечат </w:t>
      </w:r>
      <w:r w:rsidRPr="00D569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реализации задач административной ответственности.</w:t>
      </w:r>
    </w:p>
    <w:p w:rsidR="00E344F0" w:rsidP="00E344F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1548">
        <w:rPr>
          <w:rFonts w:ascii="Times New Roman" w:hAnsi="Times New Roman" w:cs="Times New Roman"/>
          <w:color w:val="000000" w:themeColor="text1"/>
          <w:sz w:val="28"/>
          <w:szCs w:val="28"/>
        </w:rPr>
        <w:t>Чуприн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3154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 лицам, в отношении которых в соответствии с ч. 2 ст. 3.9 КоАП РФ не может применяться административный арест, не относится.</w:t>
      </w:r>
    </w:p>
    <w:p w:rsidR="00E344F0" w:rsidRPr="000D67BF" w:rsidP="00E344F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Медицинских противопоказаний для отбытия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A31548" w:rsidR="008B0DBC">
        <w:rPr>
          <w:rFonts w:ascii="Times New Roman" w:hAnsi="Times New Roman" w:cs="Times New Roman"/>
          <w:color w:val="000000" w:themeColor="text1"/>
          <w:sz w:val="28"/>
          <w:szCs w:val="28"/>
        </w:rPr>
        <w:t>Чуприн</w:t>
      </w:r>
      <w:r w:rsidR="008B0DBC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A31548" w:rsidR="008B0D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8B0DB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31548" w:rsidR="008B0DB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B0D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0D67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</w:t>
      </w:r>
      <w:r w:rsidRPr="000D67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тивного ареста</w:t>
      </w:r>
      <w:r w:rsidR="008B0D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0D67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судом не установлено.</w:t>
      </w:r>
    </w:p>
    <w:p w:rsidR="001543E7" w:rsidRPr="000D67BF" w:rsidP="00E34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67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D67BF" w:rsidR="001A6C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основании  изложенного, ч.</w:t>
      </w:r>
      <w:r w:rsidRPr="000D67BF" w:rsidR="00B84E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D67BF" w:rsidR="001A6C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 ст. 19.24 КоАП РФ, руководствуясь ст.ст. 29.9, 29.10 КоАП РФ, мировой судья </w:t>
      </w:r>
      <w:r w:rsidRPr="000D67B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0D67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1543E7" w:rsidRPr="000D67BF" w:rsidP="00020E83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7BF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ПОСТАНОВИЛ:</w:t>
      </w:r>
    </w:p>
    <w:p w:rsidR="00890F0E" w:rsidRPr="000D67BF" w:rsidP="00890F0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7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</w:t>
      </w:r>
      <w:r w:rsidRPr="00A31548" w:rsidR="008B0DBC">
        <w:rPr>
          <w:rFonts w:ascii="Times New Roman" w:hAnsi="Times New Roman" w:cs="Times New Roman"/>
          <w:color w:val="000000" w:themeColor="text1"/>
          <w:sz w:val="28"/>
          <w:szCs w:val="28"/>
        </w:rPr>
        <w:t>Чуприна Владимира Ивановича</w:t>
      </w:r>
      <w:r w:rsidRPr="000D67BF" w:rsidR="008B0D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D67BF">
        <w:rPr>
          <w:rFonts w:ascii="Times New Roman" w:hAnsi="Times New Roman" w:cs="Times New Roman"/>
          <w:color w:val="000000" w:themeColor="text1"/>
          <w:sz w:val="28"/>
          <w:szCs w:val="28"/>
        </w:rPr>
        <w:t>виновн</w:t>
      </w:r>
      <w:r w:rsidR="008B0DBC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0D67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</w:t>
      </w:r>
      <w:r w:rsidRPr="000D67BF" w:rsidR="00B84E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D67BF">
        <w:rPr>
          <w:rFonts w:ascii="Times New Roman" w:hAnsi="Times New Roman" w:cs="Times New Roman"/>
          <w:color w:val="000000" w:themeColor="text1"/>
          <w:sz w:val="28"/>
          <w:szCs w:val="28"/>
        </w:rPr>
        <w:t>3 ст.</w:t>
      </w:r>
      <w:r w:rsidRPr="000D67BF" w:rsidR="00B84E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D67BF">
        <w:rPr>
          <w:rFonts w:ascii="Times New Roman" w:hAnsi="Times New Roman" w:cs="Times New Roman"/>
          <w:color w:val="000000" w:themeColor="text1"/>
          <w:sz w:val="28"/>
          <w:szCs w:val="28"/>
        </w:rPr>
        <w:t>19.24 Кодекса Российской Федерации об административных правонарушениях и назначить е</w:t>
      </w:r>
      <w:r w:rsidR="008B0DBC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0D67BF" w:rsidR="000D67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административное </w:t>
      </w:r>
      <w:r w:rsidRPr="000D67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наказание в виде </w:t>
      </w:r>
      <w:r w:rsidRPr="00217438" w:rsidR="00F52855">
        <w:rPr>
          <w:rFonts w:ascii="Times New Roman" w:hAnsi="Times New Roman" w:cs="Times New Roman"/>
          <w:sz w:val="28"/>
          <w:szCs w:val="28"/>
        </w:rPr>
        <w:t>&lt;</w:t>
      </w:r>
      <w:r w:rsidR="00F52855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F52855">
        <w:rPr>
          <w:rFonts w:ascii="Times New Roman" w:hAnsi="Times New Roman" w:cs="Times New Roman"/>
          <w:sz w:val="28"/>
          <w:szCs w:val="28"/>
        </w:rPr>
        <w:t>&gt;</w:t>
      </w:r>
      <w:r w:rsidRPr="000D67BF">
        <w:rPr>
          <w:rFonts w:ascii="Times New Roman" w:hAnsi="Times New Roman" w:cs="Times New Roman"/>
          <w:color w:val="000000" w:themeColor="text1"/>
          <w:sz w:val="28"/>
          <w:szCs w:val="28"/>
        </w:rPr>
        <w:t>суток административного ареста.</w:t>
      </w:r>
    </w:p>
    <w:p w:rsidR="00890F0E" w:rsidP="00890F0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7BF">
        <w:rPr>
          <w:rFonts w:ascii="Times New Roman" w:hAnsi="Times New Roman" w:cs="Times New Roman"/>
          <w:color w:val="000000" w:themeColor="text1"/>
          <w:sz w:val="28"/>
          <w:szCs w:val="28"/>
        </w:rPr>
        <w:t>Срок админист</w:t>
      </w:r>
      <w:r w:rsidRPr="000D67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ративного ареста </w:t>
      </w:r>
      <w:r w:rsidRPr="00A31548" w:rsidR="008B0DBC">
        <w:rPr>
          <w:rFonts w:ascii="Times New Roman" w:hAnsi="Times New Roman" w:cs="Times New Roman"/>
          <w:color w:val="000000" w:themeColor="text1"/>
          <w:sz w:val="28"/>
          <w:szCs w:val="28"/>
        </w:rPr>
        <w:t>Чуприн</w:t>
      </w:r>
      <w:r w:rsidR="008B0DB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A31548" w:rsidR="008B0D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Владимир</w:t>
      </w:r>
      <w:r w:rsidR="008B0DB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A31548" w:rsidR="008B0D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Иванович</w:t>
      </w:r>
      <w:r w:rsidR="008B0DB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0D67BF" w:rsidR="008B0D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D67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исчислять в порядке ч. 4 ст. 27.5 КоАП Российской Федерации: с  </w:t>
      </w:r>
      <w:r w:rsidRPr="00217438" w:rsidR="00F52855">
        <w:rPr>
          <w:rFonts w:ascii="Times New Roman" w:hAnsi="Times New Roman" w:cs="Times New Roman"/>
          <w:sz w:val="28"/>
          <w:szCs w:val="28"/>
        </w:rPr>
        <w:t>&lt;</w:t>
      </w:r>
      <w:r w:rsidR="00F52855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F52855">
        <w:rPr>
          <w:rFonts w:ascii="Times New Roman" w:hAnsi="Times New Roman" w:cs="Times New Roman"/>
          <w:sz w:val="28"/>
          <w:szCs w:val="28"/>
        </w:rPr>
        <w:t>&gt;</w:t>
      </w:r>
      <w:r w:rsidRPr="000D67BF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890F0E" w:rsidRPr="000D67BF" w:rsidP="00890F0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7BF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подлежит немедленному исполнению в соответствии со ст.32.8 КоАП РФ.</w:t>
      </w:r>
    </w:p>
    <w:p w:rsidR="00FE15F2" w:rsidRPr="000D67BF" w:rsidP="00BE097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7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течение десяти </w:t>
      </w:r>
      <w:r w:rsidRPr="000D67BF" w:rsidR="00605C6C">
        <w:rPr>
          <w:rFonts w:ascii="Times New Roman" w:hAnsi="Times New Roman" w:cs="Times New Roman"/>
          <w:color w:val="000000" w:themeColor="text1"/>
          <w:sz w:val="28"/>
          <w:szCs w:val="28"/>
        </w:rPr>
        <w:t>дней</w:t>
      </w:r>
      <w:r w:rsidRPr="000D67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дня вручения или получения его копии.</w:t>
      </w:r>
    </w:p>
    <w:p w:rsidR="00E33261" w:rsidRPr="000D67BF" w:rsidP="00E332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3261" w:rsidRPr="005F44FE" w:rsidP="00E332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44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судья: </w:t>
      </w:r>
      <w:r w:rsidRPr="00F52855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/подпись/                                     </w:t>
      </w:r>
      <w:r w:rsidRPr="005F44FE">
        <w:rPr>
          <w:rFonts w:ascii="Times New Roman" w:hAnsi="Times New Roman" w:cs="Times New Roman"/>
          <w:color w:val="000000" w:themeColor="text1"/>
          <w:sz w:val="28"/>
          <w:szCs w:val="28"/>
        </w:rPr>
        <w:t>С.Р. Новиков</w:t>
      </w:r>
    </w:p>
    <w:p w:rsidR="00E33261" w:rsidRPr="00F52855" w:rsidP="00E332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F52855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E33261" w:rsidRPr="00F52855" w:rsidP="00E332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E33261" w:rsidRPr="00F52855" w:rsidP="00E332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F52855">
        <w:rPr>
          <w:rFonts w:ascii="Times New Roman" w:hAnsi="Times New Roman" w:cs="Times New Roman"/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FE15F2" w:rsidRPr="00F52855" w:rsidP="00E332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F52855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</w:t>
      </w:r>
    </w:p>
    <w:sectPr w:rsidSect="002731F5">
      <w:footerReference w:type="default" r:id="rId4"/>
      <w:pgSz w:w="11906" w:h="16838"/>
      <w:pgMar w:top="817" w:right="707" w:bottom="851" w:left="1418" w:header="426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FE15F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2855">
          <w:rPr>
            <w:noProof/>
          </w:rPr>
          <w:t>4</w:t>
        </w:r>
        <w:r>
          <w:fldChar w:fldCharType="end"/>
        </w:r>
      </w:p>
    </w:sdtContent>
  </w:sdt>
  <w:p w:rsidR="00FE15F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E7"/>
    <w:rsid w:val="000045FC"/>
    <w:rsid w:val="00006BF3"/>
    <w:rsid w:val="00013A0F"/>
    <w:rsid w:val="00017C3E"/>
    <w:rsid w:val="00020E83"/>
    <w:rsid w:val="000338F3"/>
    <w:rsid w:val="0003521E"/>
    <w:rsid w:val="000412DD"/>
    <w:rsid w:val="000607EF"/>
    <w:rsid w:val="000A24FF"/>
    <w:rsid w:val="000D67BF"/>
    <w:rsid w:val="000E4231"/>
    <w:rsid w:val="000E431B"/>
    <w:rsid w:val="000F2BD5"/>
    <w:rsid w:val="001034AD"/>
    <w:rsid w:val="00111461"/>
    <w:rsid w:val="001234D4"/>
    <w:rsid w:val="00127970"/>
    <w:rsid w:val="001433FE"/>
    <w:rsid w:val="001543E7"/>
    <w:rsid w:val="0015526A"/>
    <w:rsid w:val="00164275"/>
    <w:rsid w:val="00166648"/>
    <w:rsid w:val="001805E4"/>
    <w:rsid w:val="001A6C46"/>
    <w:rsid w:val="001F69F1"/>
    <w:rsid w:val="002025C2"/>
    <w:rsid w:val="00217438"/>
    <w:rsid w:val="00223B5B"/>
    <w:rsid w:val="00247403"/>
    <w:rsid w:val="00254839"/>
    <w:rsid w:val="0026537E"/>
    <w:rsid w:val="002673D4"/>
    <w:rsid w:val="002731F5"/>
    <w:rsid w:val="00275111"/>
    <w:rsid w:val="002764F3"/>
    <w:rsid w:val="0028525F"/>
    <w:rsid w:val="00285CDA"/>
    <w:rsid w:val="002B5961"/>
    <w:rsid w:val="002E343E"/>
    <w:rsid w:val="002E7C14"/>
    <w:rsid w:val="003137F1"/>
    <w:rsid w:val="00315E59"/>
    <w:rsid w:val="00321495"/>
    <w:rsid w:val="00326552"/>
    <w:rsid w:val="003318D8"/>
    <w:rsid w:val="00333488"/>
    <w:rsid w:val="003374EB"/>
    <w:rsid w:val="00352BDB"/>
    <w:rsid w:val="003630B2"/>
    <w:rsid w:val="00393D55"/>
    <w:rsid w:val="003A1DA1"/>
    <w:rsid w:val="003C7E39"/>
    <w:rsid w:val="003D0BFE"/>
    <w:rsid w:val="003D4A8C"/>
    <w:rsid w:val="00404AB3"/>
    <w:rsid w:val="00440E84"/>
    <w:rsid w:val="0044263C"/>
    <w:rsid w:val="004718F0"/>
    <w:rsid w:val="004A7981"/>
    <w:rsid w:val="004B1B6E"/>
    <w:rsid w:val="004B6ADC"/>
    <w:rsid w:val="004C5C5D"/>
    <w:rsid w:val="004D2785"/>
    <w:rsid w:val="004E0461"/>
    <w:rsid w:val="004E46AB"/>
    <w:rsid w:val="004E618B"/>
    <w:rsid w:val="0052376C"/>
    <w:rsid w:val="00531827"/>
    <w:rsid w:val="005620EC"/>
    <w:rsid w:val="00594795"/>
    <w:rsid w:val="005C662E"/>
    <w:rsid w:val="005F44FE"/>
    <w:rsid w:val="00605C6C"/>
    <w:rsid w:val="00607F5C"/>
    <w:rsid w:val="006129D6"/>
    <w:rsid w:val="006300F6"/>
    <w:rsid w:val="00636647"/>
    <w:rsid w:val="00644CBE"/>
    <w:rsid w:val="00656198"/>
    <w:rsid w:val="00680F17"/>
    <w:rsid w:val="006821D8"/>
    <w:rsid w:val="006A0DBE"/>
    <w:rsid w:val="006A2692"/>
    <w:rsid w:val="006B78A8"/>
    <w:rsid w:val="006D73EA"/>
    <w:rsid w:val="00704241"/>
    <w:rsid w:val="00712267"/>
    <w:rsid w:val="0072077D"/>
    <w:rsid w:val="00763B28"/>
    <w:rsid w:val="00767D91"/>
    <w:rsid w:val="00787420"/>
    <w:rsid w:val="00794822"/>
    <w:rsid w:val="007A09D7"/>
    <w:rsid w:val="007A10CC"/>
    <w:rsid w:val="007B280A"/>
    <w:rsid w:val="007B7E0D"/>
    <w:rsid w:val="007E747C"/>
    <w:rsid w:val="00820AD0"/>
    <w:rsid w:val="00847DA4"/>
    <w:rsid w:val="00884FE8"/>
    <w:rsid w:val="00890F0E"/>
    <w:rsid w:val="0089442A"/>
    <w:rsid w:val="008A294F"/>
    <w:rsid w:val="008B0B29"/>
    <w:rsid w:val="008B0DBC"/>
    <w:rsid w:val="008E7925"/>
    <w:rsid w:val="00924FBA"/>
    <w:rsid w:val="00937136"/>
    <w:rsid w:val="00972E65"/>
    <w:rsid w:val="00997EF2"/>
    <w:rsid w:val="009A21AB"/>
    <w:rsid w:val="009B3D26"/>
    <w:rsid w:val="009B4988"/>
    <w:rsid w:val="009D65B7"/>
    <w:rsid w:val="009F33FE"/>
    <w:rsid w:val="00A31548"/>
    <w:rsid w:val="00A47A38"/>
    <w:rsid w:val="00A71386"/>
    <w:rsid w:val="00A766D1"/>
    <w:rsid w:val="00A77278"/>
    <w:rsid w:val="00A835A8"/>
    <w:rsid w:val="00A9694B"/>
    <w:rsid w:val="00AB3A47"/>
    <w:rsid w:val="00AC2CB6"/>
    <w:rsid w:val="00AD46C0"/>
    <w:rsid w:val="00B2193F"/>
    <w:rsid w:val="00B405F6"/>
    <w:rsid w:val="00B449E6"/>
    <w:rsid w:val="00B7301F"/>
    <w:rsid w:val="00B765BD"/>
    <w:rsid w:val="00B84E25"/>
    <w:rsid w:val="00B875C8"/>
    <w:rsid w:val="00B9788D"/>
    <w:rsid w:val="00BE097F"/>
    <w:rsid w:val="00C30576"/>
    <w:rsid w:val="00C327A3"/>
    <w:rsid w:val="00C545F8"/>
    <w:rsid w:val="00C82CC7"/>
    <w:rsid w:val="00CA38A8"/>
    <w:rsid w:val="00CB6579"/>
    <w:rsid w:val="00CE3BA0"/>
    <w:rsid w:val="00CF25FB"/>
    <w:rsid w:val="00D01330"/>
    <w:rsid w:val="00D1791C"/>
    <w:rsid w:val="00D311C7"/>
    <w:rsid w:val="00D5694A"/>
    <w:rsid w:val="00DA03BB"/>
    <w:rsid w:val="00DA1595"/>
    <w:rsid w:val="00DA206C"/>
    <w:rsid w:val="00E01375"/>
    <w:rsid w:val="00E23622"/>
    <w:rsid w:val="00E256CA"/>
    <w:rsid w:val="00E33261"/>
    <w:rsid w:val="00E344F0"/>
    <w:rsid w:val="00E42429"/>
    <w:rsid w:val="00EB296F"/>
    <w:rsid w:val="00EB2BDF"/>
    <w:rsid w:val="00EB4B63"/>
    <w:rsid w:val="00EC59BB"/>
    <w:rsid w:val="00ED60C5"/>
    <w:rsid w:val="00EE231B"/>
    <w:rsid w:val="00F00A5D"/>
    <w:rsid w:val="00F00CB4"/>
    <w:rsid w:val="00F25B7C"/>
    <w:rsid w:val="00F26FD9"/>
    <w:rsid w:val="00F37EE0"/>
    <w:rsid w:val="00F412EB"/>
    <w:rsid w:val="00F4382E"/>
    <w:rsid w:val="00F52855"/>
    <w:rsid w:val="00F6262E"/>
    <w:rsid w:val="00F63C06"/>
    <w:rsid w:val="00FB0B23"/>
    <w:rsid w:val="00FB2FF9"/>
    <w:rsid w:val="00FD7DDA"/>
    <w:rsid w:val="00FE15F2"/>
    <w:rsid w:val="00FE7F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F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rsid w:val="001543E7"/>
  </w:style>
  <w:style w:type="paragraph" w:styleId="NoSpacing">
    <w:name w:val="No Spacing"/>
    <w:uiPriority w:val="1"/>
    <w:qFormat/>
    <w:rsid w:val="001543E7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154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1543E7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1543E7"/>
  </w:style>
  <w:style w:type="paragraph" w:customStyle="1" w:styleId="Style4">
    <w:name w:val="Style4"/>
    <w:basedOn w:val="Normal"/>
    <w:rsid w:val="001543E7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1543E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763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63B28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33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33261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