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9000F8" w:rsidP="009000F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9000F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000F8" w:rsidR="00EE09CC">
        <w:rPr>
          <w:rFonts w:ascii="Times New Roman" w:hAnsi="Times New Roman" w:cs="Times New Roman"/>
          <w:color w:val="000000" w:themeColor="text1"/>
          <w:sz w:val="28"/>
          <w:szCs w:val="28"/>
        </w:rPr>
        <w:t>-32-</w:t>
      </w:r>
      <w:r w:rsidRPr="009000F8" w:rsidR="007A678A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9000F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000F8" w:rsidR="008203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9000F8" w:rsidP="009000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9000F8" w:rsidP="009000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>10 февраля</w:t>
      </w:r>
      <w:r w:rsidRPr="009000F8" w:rsidR="00820389">
        <w:rPr>
          <w:rFonts w:ascii="Times New Roman" w:hAnsi="Times New Roman" w:cs="Times New Roman"/>
          <w:sz w:val="28"/>
          <w:szCs w:val="28"/>
        </w:rPr>
        <w:t xml:space="preserve"> 2021</w:t>
      </w:r>
      <w:r w:rsidRPr="009000F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9000F8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9000F8">
        <w:rPr>
          <w:rFonts w:ascii="Times New Roman" w:hAnsi="Times New Roman" w:cs="Times New Roman"/>
          <w:sz w:val="28"/>
          <w:szCs w:val="28"/>
        </w:rPr>
        <w:t xml:space="preserve">   </w:t>
      </w:r>
      <w:r w:rsidRPr="009000F8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00F8">
        <w:rPr>
          <w:rFonts w:ascii="Times New Roman" w:hAnsi="Times New Roman" w:cs="Times New Roman"/>
          <w:sz w:val="28"/>
          <w:szCs w:val="28"/>
        </w:rPr>
        <w:t xml:space="preserve"> г. </w:t>
      </w:r>
      <w:r w:rsidRPr="009000F8" w:rsidR="00820389">
        <w:rPr>
          <w:rFonts w:ascii="Times New Roman" w:hAnsi="Times New Roman" w:cs="Times New Roman"/>
          <w:sz w:val="28"/>
          <w:szCs w:val="28"/>
        </w:rPr>
        <w:t>Белогорск</w:t>
      </w:r>
      <w:r w:rsidRPr="009000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08A1" w:rsidRPr="009000F8" w:rsidP="0090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00F8" w:rsidR="00C22066">
        <w:rPr>
          <w:rFonts w:ascii="Times New Roman" w:hAnsi="Times New Roman" w:cs="Times New Roman"/>
          <w:sz w:val="28"/>
          <w:szCs w:val="28"/>
        </w:rPr>
        <w:t>М</w:t>
      </w:r>
      <w:r w:rsidRPr="009000F8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9000F8" w:rsidR="00D8432E">
        <w:rPr>
          <w:rFonts w:ascii="Times New Roman" w:hAnsi="Times New Roman" w:cs="Times New Roman"/>
          <w:sz w:val="28"/>
          <w:szCs w:val="28"/>
        </w:rPr>
        <w:t>№</w:t>
      </w:r>
      <w:r w:rsidRPr="009000F8" w:rsidR="00820389">
        <w:rPr>
          <w:rFonts w:ascii="Times New Roman" w:hAnsi="Times New Roman" w:cs="Times New Roman"/>
          <w:sz w:val="28"/>
          <w:szCs w:val="28"/>
        </w:rPr>
        <w:t>32</w:t>
      </w:r>
      <w:r w:rsidRPr="009000F8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9000F8" w:rsidR="00820389">
        <w:rPr>
          <w:rFonts w:ascii="Times New Roman" w:hAnsi="Times New Roman" w:cs="Times New Roman"/>
          <w:sz w:val="28"/>
          <w:szCs w:val="28"/>
        </w:rPr>
        <w:t>Белогор</w:t>
      </w:r>
      <w:r w:rsidRPr="009000F8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9000F8" w:rsidR="00820389">
        <w:rPr>
          <w:rFonts w:ascii="Times New Roman" w:hAnsi="Times New Roman" w:cs="Times New Roman"/>
          <w:sz w:val="28"/>
          <w:szCs w:val="28"/>
        </w:rPr>
        <w:t>Белогор</w:t>
      </w:r>
      <w:r w:rsidRPr="009000F8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9000F8" w:rsidR="00820389">
        <w:rPr>
          <w:rFonts w:ascii="Times New Roman" w:hAnsi="Times New Roman" w:cs="Times New Roman"/>
          <w:sz w:val="28"/>
          <w:szCs w:val="28"/>
        </w:rPr>
        <w:t>Новиков С.Р</w:t>
      </w:r>
      <w:r w:rsidRPr="009000F8" w:rsidR="00D8432E">
        <w:rPr>
          <w:rFonts w:ascii="Times New Roman" w:hAnsi="Times New Roman" w:cs="Times New Roman"/>
          <w:sz w:val="28"/>
          <w:szCs w:val="28"/>
        </w:rPr>
        <w:t>.</w:t>
      </w:r>
      <w:r w:rsidRPr="009000F8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9000F8" w:rsidR="00D8432E">
        <w:rPr>
          <w:rFonts w:ascii="Times New Roman" w:hAnsi="Times New Roman" w:cs="Times New Roman"/>
          <w:sz w:val="28"/>
          <w:szCs w:val="28"/>
        </w:rPr>
        <w:t>–</w:t>
      </w:r>
      <w:r w:rsidRPr="009000F8">
        <w:rPr>
          <w:rFonts w:ascii="Times New Roman" w:hAnsi="Times New Roman" w:cs="Times New Roman"/>
          <w:sz w:val="28"/>
          <w:szCs w:val="28"/>
        </w:rPr>
        <w:t xml:space="preserve"> </w:t>
      </w:r>
      <w:r w:rsidRPr="009000F8" w:rsidR="009333FA">
        <w:rPr>
          <w:rFonts w:ascii="Times New Roman" w:hAnsi="Times New Roman" w:cs="Times New Roman"/>
          <w:sz w:val="28"/>
          <w:szCs w:val="28"/>
        </w:rPr>
        <w:t>Суфьянова  Сервера Фератовича</w:t>
      </w:r>
      <w:r w:rsidRPr="009000F8">
        <w:rPr>
          <w:rFonts w:ascii="Times New Roman" w:hAnsi="Times New Roman" w:cs="Times New Roman"/>
          <w:sz w:val="28"/>
          <w:szCs w:val="28"/>
        </w:rPr>
        <w:t>,</w:t>
      </w:r>
      <w:r w:rsidRPr="009000F8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9000F8">
        <w:rPr>
          <w:rFonts w:ascii="Times New Roman" w:hAnsi="Times New Roman" w:cs="Times New Roman"/>
          <w:sz w:val="28"/>
          <w:szCs w:val="28"/>
        </w:rPr>
        <w:t xml:space="preserve">в </w:t>
      </w:r>
      <w:r w:rsidRPr="009000F8">
        <w:rPr>
          <w:rFonts w:ascii="Times New Roman" w:hAnsi="Times New Roman" w:cs="Times New Roman"/>
          <w:sz w:val="28"/>
          <w:szCs w:val="28"/>
        </w:rPr>
        <w:t xml:space="preserve">отношении: </w:t>
      </w:r>
    </w:p>
    <w:p w:rsidR="009333FA" w:rsidRPr="009000F8" w:rsidP="009000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9000F8" w:rsidP="009000F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Суфьянова Сервера Фератовича,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sz w:val="28"/>
          <w:szCs w:val="28"/>
        </w:rPr>
        <w:t>, п</w:t>
      </w:r>
      <w:r w:rsidRPr="009000F8" w:rsidR="00181E38">
        <w:rPr>
          <w:rFonts w:ascii="Times New Roman" w:hAnsi="Times New Roman" w:cs="Times New Roman"/>
          <w:sz w:val="28"/>
          <w:szCs w:val="28"/>
        </w:rPr>
        <w:t>о</w:t>
      </w:r>
      <w:r w:rsidRPr="009000F8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9000F8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9000F8">
        <w:rPr>
          <w:rFonts w:ascii="Times New Roman" w:hAnsi="Times New Roman" w:cs="Times New Roman"/>
          <w:sz w:val="28"/>
          <w:szCs w:val="28"/>
        </w:rPr>
        <w:t>,</w:t>
      </w:r>
    </w:p>
    <w:p w:rsidR="00AB08A1" w:rsidRPr="009000F8" w:rsidP="009000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F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>Суфьянов С.Ф</w:t>
      </w:r>
      <w:r w:rsidRPr="009000F8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9000F8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9000F8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9000F8" w:rsidR="00C92B84">
        <w:rPr>
          <w:rFonts w:ascii="Times New Roman" w:hAnsi="Times New Roman" w:cs="Times New Roman"/>
          <w:sz w:val="28"/>
          <w:szCs w:val="28"/>
        </w:rPr>
        <w:t>ю</w:t>
      </w:r>
      <w:r w:rsidRPr="009000F8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820389">
        <w:rPr>
          <w:rFonts w:ascii="Times New Roman" w:hAnsi="Times New Roman" w:cs="Times New Roman"/>
          <w:sz w:val="28"/>
          <w:szCs w:val="28"/>
        </w:rPr>
        <w:t xml:space="preserve">от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820389">
        <w:rPr>
          <w:rFonts w:ascii="Times New Roman" w:hAnsi="Times New Roman" w:cs="Times New Roman"/>
          <w:sz w:val="28"/>
          <w:szCs w:val="28"/>
        </w:rPr>
        <w:t>. №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820389">
        <w:rPr>
          <w:rFonts w:ascii="Times New Roman" w:hAnsi="Times New Roman" w:cs="Times New Roman"/>
          <w:sz w:val="28"/>
          <w:szCs w:val="28"/>
        </w:rPr>
        <w:t xml:space="preserve">, </w:t>
      </w:r>
      <w:r w:rsidRPr="009000F8" w:rsidR="004444B6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367DD0">
        <w:rPr>
          <w:rFonts w:ascii="Times New Roman" w:hAnsi="Times New Roman" w:cs="Times New Roman"/>
          <w:sz w:val="28"/>
          <w:szCs w:val="28"/>
        </w:rPr>
        <w:t>г.</w:t>
      </w:r>
      <w:r w:rsidRPr="009000F8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9000F8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9000F8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010795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9000F8" w:rsidR="009333FA">
        <w:rPr>
          <w:rFonts w:ascii="Times New Roman" w:hAnsi="Times New Roman" w:cs="Times New Roman"/>
          <w:color w:val="000000" w:themeColor="text1"/>
          <w:sz w:val="28"/>
          <w:szCs w:val="28"/>
        </w:rPr>
        <w:t>Суфьянов С.Ф</w:t>
      </w:r>
      <w:r w:rsidRPr="009000F8" w:rsidR="00C8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9000F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9000F8" w:rsidR="00EE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содеянном раскаялся, просил </w:t>
      </w:r>
      <w:r w:rsidRPr="009000F8" w:rsidR="00055B4A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ему наказание в виде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работ, также указа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л, что копию постановления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по адресу регистрации и фактического проживания не получил, т.к. не пошел на почту, при этом указал, что  получив по почте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г. копию постановления о возбуждении исполнительного производст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 от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то на следующий день –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оплатил штраф по постановлению мирового судьи от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в размере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010795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защитник Суфьянова С.Ф. –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., действующий на основании доверенности, поддержал по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зицию своего доверителя,  также указал, что штраф Суфьяновым С.Ф. действительно в установленный законом срок не был оплачен, однако про постановление мирового судьи от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знал, т.к. присутствовал на судебном заседании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 w:rsidR="00F17D9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№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получив его копию, обратившись на судебный участок -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000F8" w:rsidR="00F17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Также, просил суд, применить практику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 w:rsidR="00F17D9D">
        <w:rPr>
          <w:rFonts w:ascii="Times New Roman" w:hAnsi="Times New Roman" w:cs="Times New Roman"/>
          <w:color w:val="000000" w:themeColor="text1"/>
          <w:sz w:val="28"/>
          <w:szCs w:val="28"/>
        </w:rPr>
        <w:t>по постановлению №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 w:rsidR="00F17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 w:rsidR="00F17D9D">
        <w:rPr>
          <w:rFonts w:ascii="Times New Roman" w:hAnsi="Times New Roman" w:cs="Times New Roman"/>
          <w:color w:val="000000" w:themeColor="text1"/>
          <w:sz w:val="28"/>
          <w:szCs w:val="28"/>
        </w:rPr>
        <w:t>г., а в случае отсутствия оснований, применить к Суфьянову С.Ф. обязательные работы в минимальном размере.</w:t>
      </w:r>
    </w:p>
    <w:p w:rsidR="00AA5667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9000F8" w:rsidR="009333FA">
        <w:rPr>
          <w:rFonts w:ascii="Times New Roman" w:hAnsi="Times New Roman" w:cs="Times New Roman"/>
          <w:sz w:val="28"/>
          <w:szCs w:val="28"/>
        </w:rPr>
        <w:t>Суфьянова С.Ф</w:t>
      </w:r>
      <w:r w:rsidRPr="009000F8" w:rsidR="00820389">
        <w:rPr>
          <w:rFonts w:ascii="Times New Roman" w:hAnsi="Times New Roman" w:cs="Times New Roman"/>
          <w:sz w:val="28"/>
          <w:szCs w:val="28"/>
        </w:rPr>
        <w:t>.</w:t>
      </w:r>
      <w:r w:rsidRPr="009000F8">
        <w:rPr>
          <w:rFonts w:ascii="Times New Roman" w:hAnsi="Times New Roman" w:cs="Times New Roman"/>
          <w:sz w:val="28"/>
          <w:szCs w:val="28"/>
        </w:rPr>
        <w:t>,</w:t>
      </w:r>
      <w:r w:rsidRPr="009000F8" w:rsidR="002350EB">
        <w:rPr>
          <w:rFonts w:ascii="Times New Roman" w:hAnsi="Times New Roman" w:cs="Times New Roman"/>
          <w:sz w:val="28"/>
          <w:szCs w:val="28"/>
        </w:rPr>
        <w:t xml:space="preserve"> его защитника,</w:t>
      </w:r>
      <w:r w:rsidRPr="009000F8">
        <w:rPr>
          <w:rFonts w:ascii="Times New Roman" w:hAnsi="Times New Roman" w:cs="Times New Roman"/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9000F8" w:rsidR="009333FA">
        <w:rPr>
          <w:rFonts w:ascii="Times New Roman" w:hAnsi="Times New Roman" w:cs="Times New Roman"/>
          <w:sz w:val="28"/>
          <w:szCs w:val="28"/>
        </w:rPr>
        <w:t>Суфьянов С.Ф</w:t>
      </w:r>
      <w:r w:rsidRPr="009000F8" w:rsidR="00820389">
        <w:rPr>
          <w:rFonts w:ascii="Times New Roman" w:hAnsi="Times New Roman" w:cs="Times New Roman"/>
          <w:sz w:val="28"/>
          <w:szCs w:val="28"/>
        </w:rPr>
        <w:t xml:space="preserve">.  </w:t>
      </w:r>
      <w:r w:rsidRPr="009000F8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</w:t>
      </w:r>
      <w:r w:rsidRPr="009000F8">
        <w:rPr>
          <w:rFonts w:ascii="Times New Roman" w:hAnsi="Times New Roman" w:cs="Times New Roman"/>
          <w:sz w:val="28"/>
          <w:szCs w:val="28"/>
        </w:rPr>
        <w:t>20.25 КоАП РФ, а именно: неуплата административного штрафа в установленный законом срок.</w:t>
      </w:r>
    </w:p>
    <w:p w:rsidR="003974CF" w:rsidRPr="009000F8" w:rsidP="00900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000F8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 КоАП РФ установлена адм</w:t>
      </w:r>
      <w:r w:rsidRPr="009000F8">
        <w:rPr>
          <w:rFonts w:ascii="Times New Roman" w:hAnsi="Times New Roman" w:cs="Times New Roman"/>
          <w:sz w:val="28"/>
          <w:szCs w:val="28"/>
        </w:rPr>
        <w:t xml:space="preserve">инистративная ответственность за неуплату административного штрафа в срок, предусмотренный данным </w:t>
      </w:r>
      <w:hyperlink r:id="rId5" w:history="1">
        <w:r w:rsidRPr="009000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00F8">
        <w:rPr>
          <w:rFonts w:ascii="Times New Roman" w:hAnsi="Times New Roman" w:cs="Times New Roman"/>
          <w:sz w:val="28"/>
          <w:szCs w:val="28"/>
        </w:rPr>
        <w:t>.</w:t>
      </w:r>
    </w:p>
    <w:p w:rsidR="003974CF" w:rsidRPr="009000F8" w:rsidP="00900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000F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9000F8">
        <w:rPr>
          <w:rFonts w:ascii="Times New Roman" w:hAnsi="Times New Roman" w:cs="Times New Roman"/>
          <w:sz w:val="28"/>
          <w:szCs w:val="28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000F8">
          <w:rPr>
            <w:rFonts w:ascii="Times New Roman" w:hAnsi="Times New Roman" w:cs="Times New Roman"/>
            <w:sz w:val="28"/>
            <w:szCs w:val="28"/>
          </w:rPr>
          <w:t>часть</w:t>
        </w:r>
        <w:r w:rsidRPr="009000F8">
          <w:rPr>
            <w:rFonts w:ascii="Times New Roman" w:hAnsi="Times New Roman" w:cs="Times New Roman"/>
            <w:sz w:val="28"/>
            <w:szCs w:val="28"/>
          </w:rPr>
          <w:t>ю 1.1 настоящей статьи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9000F8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9000F8" w:rsidP="00900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>Из систем</w:t>
      </w:r>
      <w:r w:rsidRPr="009000F8">
        <w:rPr>
          <w:rFonts w:ascii="Times New Roman" w:hAnsi="Times New Roman" w:cs="Times New Roman"/>
          <w:sz w:val="28"/>
          <w:szCs w:val="28"/>
        </w:rPr>
        <w:t xml:space="preserve">ного толкования </w:t>
      </w:r>
      <w:hyperlink r:id="rId9" w:history="1">
        <w:r w:rsidRPr="009000F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9000F8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9000F8">
        <w:rPr>
          <w:rFonts w:ascii="Times New Roman" w:hAnsi="Times New Roman" w:cs="Times New Roman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9000F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9000F8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9000F8" w:rsidR="007F7816">
        <w:rPr>
          <w:rFonts w:ascii="Times New Roman" w:hAnsi="Times New Roman" w:cs="Times New Roman"/>
          <w:sz w:val="28"/>
          <w:szCs w:val="28"/>
        </w:rPr>
        <w:t>м</w:t>
      </w:r>
      <w:r w:rsidRPr="009000F8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820389">
        <w:rPr>
          <w:rFonts w:ascii="Times New Roman" w:hAnsi="Times New Roman" w:cs="Times New Roman"/>
          <w:sz w:val="28"/>
          <w:szCs w:val="28"/>
        </w:rPr>
        <w:t xml:space="preserve"> от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820389">
        <w:rPr>
          <w:rFonts w:ascii="Times New Roman" w:hAnsi="Times New Roman" w:cs="Times New Roman"/>
          <w:sz w:val="28"/>
          <w:szCs w:val="28"/>
        </w:rPr>
        <w:t>. №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820389">
        <w:rPr>
          <w:rFonts w:ascii="Times New Roman" w:hAnsi="Times New Roman" w:cs="Times New Roman"/>
          <w:sz w:val="28"/>
          <w:szCs w:val="28"/>
        </w:rPr>
        <w:t xml:space="preserve">, </w:t>
      </w:r>
      <w:r w:rsidRPr="009000F8" w:rsidR="009333FA">
        <w:rPr>
          <w:rFonts w:ascii="Times New Roman" w:hAnsi="Times New Roman" w:cs="Times New Roman"/>
          <w:sz w:val="28"/>
          <w:szCs w:val="28"/>
        </w:rPr>
        <w:t>Суфьянов С.Ф</w:t>
      </w:r>
      <w:r w:rsidRPr="009000F8" w:rsidR="00820389">
        <w:rPr>
          <w:rFonts w:ascii="Times New Roman" w:hAnsi="Times New Roman" w:cs="Times New Roman"/>
          <w:sz w:val="28"/>
          <w:szCs w:val="28"/>
        </w:rPr>
        <w:t xml:space="preserve">. </w:t>
      </w:r>
      <w:r w:rsidRPr="009000F8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9000F8" w:rsidR="00685566">
        <w:rPr>
          <w:rFonts w:ascii="Times New Roman" w:hAnsi="Times New Roman" w:cs="Times New Roman"/>
          <w:sz w:val="28"/>
          <w:szCs w:val="28"/>
        </w:rPr>
        <w:t>ым</w:t>
      </w:r>
      <w:r w:rsidRPr="009000F8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000F8" w:rsidR="009408E9">
        <w:rPr>
          <w:rFonts w:ascii="Times New Roman" w:hAnsi="Times New Roman" w:cs="Times New Roman"/>
          <w:sz w:val="28"/>
          <w:szCs w:val="28"/>
        </w:rPr>
        <w:t>, и е</w:t>
      </w:r>
      <w:r w:rsidRPr="009000F8" w:rsidR="00685566">
        <w:rPr>
          <w:rFonts w:ascii="Times New Roman" w:hAnsi="Times New Roman" w:cs="Times New Roman"/>
          <w:sz w:val="28"/>
          <w:szCs w:val="28"/>
        </w:rPr>
        <w:t>му</w:t>
      </w:r>
      <w:r w:rsidRPr="009000F8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 w:rsidRPr="009000F8" w:rsidR="00055B4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000F8" w:rsidR="009408E9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69445A">
        <w:rPr>
          <w:rFonts w:ascii="Times New Roman" w:hAnsi="Times New Roman" w:cs="Times New Roman"/>
          <w:sz w:val="28"/>
          <w:szCs w:val="28"/>
        </w:rPr>
        <w:t>рублей</w:t>
      </w:r>
      <w:r w:rsidRPr="009000F8" w:rsidR="00055B4A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 на срок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sz w:val="28"/>
          <w:szCs w:val="28"/>
        </w:rPr>
        <w:t>.</w:t>
      </w:r>
    </w:p>
    <w:p w:rsidR="00F17D9D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В судебном заседании по вышеобозначенному делу лицо, привлекаемое к административной ответственности, не присутствовало, обеспечило явку своего защитника -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., действующего на основании доверенности.</w:t>
      </w:r>
    </w:p>
    <w:p w:rsidR="00F17D9D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sz w:val="28"/>
          <w:szCs w:val="28"/>
        </w:rPr>
        <w:t xml:space="preserve">от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sz w:val="28"/>
          <w:szCs w:val="28"/>
        </w:rPr>
        <w:t xml:space="preserve">г. направлена по адресу фактического места жительства и адресу регистрации Суфьянова С.Ф., однако последним не получена, конверт по истечению срока хранения возвращен в судебный участок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sz w:val="28"/>
          <w:szCs w:val="28"/>
        </w:rPr>
        <w:t>г.</w:t>
      </w:r>
    </w:p>
    <w:p w:rsidR="00F17D9D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F543BF">
        <w:rPr>
          <w:rFonts w:ascii="Times New Roman" w:hAnsi="Times New Roman" w:cs="Times New Roman"/>
          <w:sz w:val="28"/>
          <w:szCs w:val="28"/>
        </w:rPr>
        <w:t>г. копия постано</w:t>
      </w:r>
      <w:r w:rsidRPr="009000F8" w:rsidR="00F543BF">
        <w:rPr>
          <w:rFonts w:ascii="Times New Roman" w:hAnsi="Times New Roman" w:cs="Times New Roman"/>
          <w:sz w:val="28"/>
          <w:szCs w:val="28"/>
        </w:rPr>
        <w:t xml:space="preserve">вления </w:t>
      </w:r>
      <w:r w:rsidRP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F543BF">
        <w:rPr>
          <w:rFonts w:ascii="Times New Roman" w:hAnsi="Times New Roman" w:cs="Times New Roman"/>
          <w:sz w:val="28"/>
          <w:szCs w:val="28"/>
        </w:rPr>
        <w:t xml:space="preserve"> от </w:t>
      </w:r>
      <w:r w:rsidRP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F543BF">
        <w:rPr>
          <w:rFonts w:ascii="Times New Roman" w:hAnsi="Times New Roman" w:cs="Times New Roman"/>
          <w:sz w:val="28"/>
          <w:szCs w:val="28"/>
        </w:rPr>
        <w:t xml:space="preserve">г. получена защитником Суфьянова С.Ф. - </w:t>
      </w:r>
      <w:r w:rsidRP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E94230" w:rsidRPr="009000F8" w:rsidP="00900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9000F8" w:rsidR="00055B4A">
        <w:rPr>
          <w:rFonts w:ascii="Times New Roman" w:hAnsi="Times New Roman" w:cs="Times New Roman"/>
          <w:sz w:val="28"/>
          <w:szCs w:val="28"/>
        </w:rPr>
        <w:t>Суфьянова С.Ф</w:t>
      </w:r>
      <w:r w:rsidRPr="009000F8" w:rsidR="00983A30">
        <w:rPr>
          <w:rFonts w:ascii="Times New Roman" w:hAnsi="Times New Roman" w:cs="Times New Roman"/>
          <w:sz w:val="28"/>
          <w:szCs w:val="28"/>
        </w:rPr>
        <w:t>.</w:t>
      </w:r>
      <w:r w:rsidRPr="009000F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9000F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sz w:val="28"/>
          <w:szCs w:val="28"/>
        </w:rPr>
        <w:t>года. Отсрочка (рассрочка) исполнения</w:t>
      </w:r>
      <w:r w:rsidRPr="009000F8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административного наказания не предоставлялись.</w:t>
      </w:r>
    </w:p>
    <w:p w:rsidR="00E94230" w:rsidRPr="009000F8" w:rsidP="00900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9000F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 КоАП РФ, штраф </w:t>
      </w:r>
      <w:r w:rsidRPr="009000F8">
        <w:rPr>
          <w:rFonts w:ascii="Times New Roman" w:hAnsi="Times New Roman" w:cs="Times New Roman"/>
          <w:sz w:val="28"/>
          <w:szCs w:val="28"/>
        </w:rPr>
        <w:t>не уплачен.</w:t>
      </w:r>
    </w:p>
    <w:p w:rsidR="00E94230" w:rsidRPr="009000F8" w:rsidP="00900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9000F8" w:rsidR="00055B4A">
        <w:rPr>
          <w:rFonts w:ascii="Times New Roman" w:hAnsi="Times New Roman" w:cs="Times New Roman"/>
          <w:sz w:val="28"/>
          <w:szCs w:val="28"/>
        </w:rPr>
        <w:t>Суфьянова С.Ф</w:t>
      </w:r>
      <w:r w:rsidRPr="009000F8" w:rsidR="00983A30">
        <w:rPr>
          <w:rFonts w:ascii="Times New Roman" w:hAnsi="Times New Roman" w:cs="Times New Roman"/>
          <w:sz w:val="28"/>
          <w:szCs w:val="28"/>
        </w:rPr>
        <w:t>.</w:t>
      </w:r>
      <w:r w:rsidRPr="009000F8" w:rsidR="00055B4A">
        <w:rPr>
          <w:rFonts w:ascii="Times New Roman" w:hAnsi="Times New Roman" w:cs="Times New Roman"/>
          <w:sz w:val="28"/>
          <w:szCs w:val="28"/>
        </w:rPr>
        <w:t xml:space="preserve"> </w:t>
      </w:r>
      <w:r w:rsidRPr="009000F8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9000F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9000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000F8" w:rsidR="00983A30">
        <w:rPr>
          <w:rFonts w:ascii="Times New Roman" w:hAnsi="Times New Roman" w:cs="Times New Roman"/>
          <w:sz w:val="28"/>
          <w:szCs w:val="28"/>
        </w:rPr>
        <w:t>Прокопенко К.А.</w:t>
      </w:r>
      <w:r w:rsidRPr="009000F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9000F8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</w:t>
      </w:r>
      <w:r w:rsidRPr="009000F8">
        <w:rPr>
          <w:rFonts w:ascii="Times New Roman" w:hAnsi="Times New Roman" w:cs="Times New Roman"/>
          <w:sz w:val="28"/>
          <w:szCs w:val="28"/>
        </w:rPr>
        <w:t xml:space="preserve">тся </w:t>
      </w:r>
      <w:r w:rsidRPr="009000F8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>-</w:t>
      </w:r>
      <w:r w:rsidRPr="009000F8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9000F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9000F8" w:rsidR="00983A30">
        <w:rPr>
          <w:rFonts w:ascii="Times New Roman" w:hAnsi="Times New Roman" w:cs="Times New Roman"/>
          <w:sz w:val="28"/>
          <w:szCs w:val="28"/>
        </w:rPr>
        <w:t>№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983A30">
        <w:rPr>
          <w:rFonts w:ascii="Times New Roman" w:hAnsi="Times New Roman" w:cs="Times New Roman"/>
          <w:sz w:val="28"/>
          <w:szCs w:val="28"/>
        </w:rPr>
        <w:t xml:space="preserve"> </w:t>
      </w:r>
      <w:r w:rsidRPr="009000F8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Pr="00933C95" w:rsidR="00933C9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000F8" w:rsidR="00AB08A1">
        <w:rPr>
          <w:rFonts w:ascii="Times New Roman" w:hAnsi="Times New Roman" w:cs="Times New Roman"/>
          <w:sz w:val="28"/>
          <w:szCs w:val="28"/>
        </w:rPr>
        <w:t xml:space="preserve">г. (л.д. </w:t>
      </w:r>
      <w:r w:rsidRPr="009000F8">
        <w:rPr>
          <w:rFonts w:ascii="Times New Roman" w:hAnsi="Times New Roman" w:cs="Times New Roman"/>
          <w:sz w:val="28"/>
          <w:szCs w:val="28"/>
        </w:rPr>
        <w:t>1</w:t>
      </w:r>
      <w:r w:rsidRPr="009000F8" w:rsidR="00055B4A">
        <w:rPr>
          <w:rFonts w:ascii="Times New Roman" w:hAnsi="Times New Roman" w:cs="Times New Roman"/>
          <w:sz w:val="28"/>
          <w:szCs w:val="28"/>
        </w:rPr>
        <w:t>-2</w:t>
      </w:r>
      <w:r w:rsidRPr="009000F8" w:rsidR="00AB08A1">
        <w:rPr>
          <w:rFonts w:ascii="Times New Roman" w:hAnsi="Times New Roman" w:cs="Times New Roman"/>
          <w:sz w:val="28"/>
          <w:szCs w:val="28"/>
        </w:rPr>
        <w:t>)</w:t>
      </w:r>
      <w:r w:rsidRPr="009000F8">
        <w:rPr>
          <w:rFonts w:ascii="Times New Roman" w:hAnsi="Times New Roman" w:cs="Times New Roman"/>
          <w:sz w:val="28"/>
          <w:szCs w:val="28"/>
        </w:rPr>
        <w:t>;</w:t>
      </w:r>
    </w:p>
    <w:p w:rsidR="00055B4A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- 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постановления 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3-5);</w:t>
      </w:r>
    </w:p>
    <w:p w:rsidR="00055B4A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г. (л.д. 6-7);</w:t>
      </w:r>
    </w:p>
    <w:p w:rsidR="00DC42B3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- собственноручно написан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ными объяснениями</w:t>
      </w:r>
      <w:r w:rsidRPr="009000F8" w:rsidR="0005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Суфьянова С.Ф.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F8" w:rsidR="00055B4A">
        <w:rPr>
          <w:rFonts w:ascii="Times New Roman" w:hAnsi="Times New Roman" w:cs="Times New Roman"/>
          <w:color w:val="000000" w:themeColor="text1"/>
          <w:sz w:val="28"/>
          <w:szCs w:val="28"/>
        </w:rPr>
        <w:t>в подписке лица привлекаемого к административной ответственности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(л.д. </w:t>
      </w:r>
      <w:r w:rsidRPr="009000F8" w:rsidR="00055B4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55B4A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- копией квитанции №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933C95" w:rsidR="00933C9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. (л.д.10).</w:t>
      </w:r>
    </w:p>
    <w:p w:rsidR="00075DAD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 xml:space="preserve">- </w:t>
      </w:r>
      <w:r w:rsidRPr="009000F8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9000F8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9000F8" w:rsidR="00055B4A">
        <w:rPr>
          <w:rFonts w:ascii="Times New Roman" w:hAnsi="Times New Roman" w:cs="Times New Roman"/>
          <w:sz w:val="28"/>
          <w:szCs w:val="28"/>
        </w:rPr>
        <w:t>Суфьяновым С.Ф</w:t>
      </w:r>
      <w:r w:rsidRPr="009000F8" w:rsidR="00221B2E">
        <w:rPr>
          <w:rFonts w:ascii="Times New Roman" w:hAnsi="Times New Roman" w:cs="Times New Roman"/>
          <w:sz w:val="28"/>
          <w:szCs w:val="28"/>
        </w:rPr>
        <w:t>.</w:t>
      </w:r>
      <w:r w:rsidRPr="009000F8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9000F8" w:rsidR="00685566">
        <w:rPr>
          <w:rFonts w:ascii="Times New Roman" w:hAnsi="Times New Roman" w:cs="Times New Roman"/>
          <w:sz w:val="28"/>
          <w:szCs w:val="28"/>
        </w:rPr>
        <w:t>им</w:t>
      </w:r>
      <w:r w:rsidRPr="009000F8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9000F8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9000F8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9000F8" w:rsidR="00055B4A">
        <w:rPr>
          <w:rFonts w:ascii="Times New Roman" w:hAnsi="Times New Roman" w:cs="Times New Roman"/>
          <w:sz w:val="28"/>
          <w:szCs w:val="28"/>
        </w:rPr>
        <w:t>Суфьянов</w:t>
      </w:r>
      <w:r w:rsidRPr="009000F8" w:rsidR="009000F8">
        <w:rPr>
          <w:rFonts w:ascii="Times New Roman" w:hAnsi="Times New Roman" w:cs="Times New Roman"/>
          <w:sz w:val="28"/>
          <w:szCs w:val="28"/>
        </w:rPr>
        <w:t>ым</w:t>
      </w:r>
      <w:r w:rsidRPr="009000F8" w:rsidR="00055B4A">
        <w:rPr>
          <w:rFonts w:ascii="Times New Roman" w:hAnsi="Times New Roman" w:cs="Times New Roman"/>
          <w:sz w:val="28"/>
          <w:szCs w:val="28"/>
        </w:rPr>
        <w:t xml:space="preserve"> С.Ф</w:t>
      </w:r>
      <w:r w:rsidRPr="009000F8" w:rsidR="00221B2E">
        <w:rPr>
          <w:rFonts w:ascii="Times New Roman" w:hAnsi="Times New Roman" w:cs="Times New Roman"/>
          <w:sz w:val="28"/>
          <w:szCs w:val="28"/>
        </w:rPr>
        <w:t>.</w:t>
      </w:r>
      <w:r w:rsidRPr="009000F8" w:rsidR="0022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1D0257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>Довод</w:t>
      </w:r>
      <w:r w:rsidRPr="009000F8">
        <w:rPr>
          <w:rFonts w:ascii="Times New Roman" w:hAnsi="Times New Roman" w:cs="Times New Roman"/>
          <w:sz w:val="28"/>
          <w:szCs w:val="28"/>
        </w:rPr>
        <w:t xml:space="preserve"> Суфьянова С.Ф.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 о том, что постановление он не получал, судо</w:t>
      </w:r>
      <w:r w:rsidRPr="009000F8" w:rsidR="009000F8">
        <w:rPr>
          <w:rFonts w:ascii="Times New Roman" w:eastAsia="Calibri" w:hAnsi="Times New Roman" w:cs="Times New Roman"/>
          <w:sz w:val="28"/>
          <w:szCs w:val="28"/>
        </w:rPr>
        <w:t>м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отклоняется</w:t>
      </w:r>
      <w:r w:rsidRPr="009000F8" w:rsidR="00900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и расценивается как избранный способ защиты с целью избежать наказания.</w:t>
      </w:r>
    </w:p>
    <w:p w:rsidR="001D0257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Так, в постановлении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>г.  реквизиты на оплату штрафа указаны, о наложенном на него штрафа знал, т.к. обеспечил в судебном заседании явку своего защитника,  и должен был принять меры к уплате штрафа, что не освобождает от ответственнос</w:t>
      </w:r>
      <w:r w:rsidRPr="009000F8">
        <w:rPr>
          <w:rFonts w:ascii="Times New Roman" w:eastAsia="Calibri" w:hAnsi="Times New Roman" w:cs="Times New Roman"/>
          <w:sz w:val="28"/>
          <w:szCs w:val="28"/>
        </w:rPr>
        <w:t>ти по ч. 1 ст. 20.25. КоАП РФ, а также  состав административного правонарушения, предусмотренного ч. 1 ст. 20.25 КоАП РФ, является формальным, а потому административная ответственность наступает независимо от того, был ли уплачен штраф позднее установленно</w:t>
      </w:r>
      <w:r w:rsidRPr="009000F8">
        <w:rPr>
          <w:rFonts w:ascii="Times New Roman" w:eastAsia="Calibri" w:hAnsi="Times New Roman" w:cs="Times New Roman"/>
          <w:sz w:val="28"/>
          <w:szCs w:val="28"/>
        </w:rPr>
        <w:t>го законом срока, и независимо от причин пропуска срока уплаты.</w:t>
      </w:r>
    </w:p>
    <w:p w:rsidR="001D0257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Риск неполучения корреспонденции лежит на адресате. </w:t>
      </w:r>
      <w:r w:rsidRPr="009000F8">
        <w:rPr>
          <w:rFonts w:ascii="Times New Roman" w:hAnsi="Times New Roman" w:cs="Times New Roman"/>
          <w:sz w:val="28"/>
          <w:szCs w:val="28"/>
        </w:rPr>
        <w:t>Суфьянов  С.Ф.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за получением копии постановления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г. в отделение связи </w:t>
      </w:r>
      <w:r w:rsidRPr="009000F8">
        <w:rPr>
          <w:rFonts w:ascii="Times New Roman" w:hAnsi="Times New Roman" w:cs="Times New Roman"/>
          <w:sz w:val="28"/>
          <w:szCs w:val="28"/>
        </w:rPr>
        <w:t>не обратился, уважительных</w:t>
      </w:r>
      <w:r w:rsidRPr="009000F8">
        <w:rPr>
          <w:rFonts w:ascii="Times New Roman" w:hAnsi="Times New Roman" w:cs="Times New Roman"/>
          <w:sz w:val="28"/>
          <w:szCs w:val="28"/>
        </w:rPr>
        <w:t xml:space="preserve"> причин, при этом, не имел,  чем </w:t>
      </w:r>
      <w:r w:rsidRPr="009000F8">
        <w:rPr>
          <w:rFonts w:ascii="Times New Roman" w:eastAsia="Calibri" w:hAnsi="Times New Roman" w:cs="Times New Roman"/>
          <w:sz w:val="28"/>
          <w:szCs w:val="28"/>
        </w:rPr>
        <w:t>уклонился от получения таковой.</w:t>
      </w:r>
    </w:p>
    <w:p w:rsidR="001D0257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Более того, </w:t>
      </w:r>
      <w:r w:rsidRPr="009000F8">
        <w:rPr>
          <w:rFonts w:ascii="Times New Roman" w:hAnsi="Times New Roman" w:cs="Times New Roman"/>
          <w:sz w:val="28"/>
          <w:szCs w:val="28"/>
        </w:rPr>
        <w:t>Суфьянов  С.Ф.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, будучи осведомленным о том, что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>г. состоялось судебное заседание, где присутствовал его защитник, и, имея твердое намерение узнать результат такового, н</w:t>
      </w:r>
      <w:r w:rsidRPr="009000F8">
        <w:rPr>
          <w:rFonts w:ascii="Times New Roman" w:eastAsia="Calibri" w:hAnsi="Times New Roman" w:cs="Times New Roman"/>
          <w:sz w:val="28"/>
          <w:szCs w:val="28"/>
        </w:rPr>
        <w:t>е был лишен возможности самостоятельно уточнить таковой, так как в соответствии со ст. 14 Федерального закона от 22 декабря 2008 г. N 262-ФЗ "Об обеспечении доступа к информации о деятельности судов в Российской Федерации" информация об адресах, по которым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расположены судебные участки и номера их телефонов, равно как и сведения о прохождении дел в суде (назначено к слушанию с указанием даты, времени и места проведения судебного заседания, рассмотрено, отложено, приостановлено, прекращено и т.д. с учетом осо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бенностей соответствующего судопроизводства) находятся в открытом доступе в сети "Интернет". Однако данным правом </w:t>
      </w:r>
      <w:r w:rsidRPr="009000F8">
        <w:rPr>
          <w:rFonts w:ascii="Times New Roman" w:hAnsi="Times New Roman" w:cs="Times New Roman"/>
          <w:sz w:val="28"/>
          <w:szCs w:val="28"/>
        </w:rPr>
        <w:t xml:space="preserve">Суфьянов  С.Ф. </w:t>
      </w:r>
      <w:r w:rsidRPr="009000F8">
        <w:rPr>
          <w:rFonts w:ascii="Times New Roman" w:eastAsia="Calibri" w:hAnsi="Times New Roman" w:cs="Times New Roman"/>
          <w:sz w:val="28"/>
          <w:szCs w:val="28"/>
        </w:rPr>
        <w:t>не воспользовался.</w:t>
      </w:r>
    </w:p>
    <w:p w:rsidR="001D0257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Ссылка защитника на судебную практику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по постановлению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>г. также не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может быть принята во внимание, поскольку данная практика сформирована по конкретным делам и преюдициального значения при рассмотрении настоящего дела не имеет. Так, согласно названному постановлению в ходе рассмотрения дела мировым судьей установлено, чт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о на момент составления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протокола об административном правонарушении от </w:t>
      </w:r>
      <w:r w:rsidRPr="00E6540E" w:rsidR="00933C95">
        <w:rPr>
          <w:rFonts w:ascii="Times New Roman" w:hAnsi="Times New Roman" w:cs="Times New Roman"/>
          <w:sz w:val="28"/>
          <w:szCs w:val="28"/>
        </w:rPr>
        <w:t>&lt;</w:t>
      </w:r>
      <w:r w:rsidR="00933C95">
        <w:rPr>
          <w:rFonts w:ascii="Times New Roman" w:hAnsi="Times New Roman" w:cs="Times New Roman"/>
          <w:sz w:val="28"/>
          <w:szCs w:val="28"/>
        </w:rPr>
        <w:t>данные изъяты</w:t>
      </w:r>
      <w:r w:rsidRPr="00E6540E" w:rsidR="00933C95">
        <w:rPr>
          <w:rFonts w:ascii="Times New Roman" w:hAnsi="Times New Roman" w:cs="Times New Roman"/>
          <w:sz w:val="28"/>
          <w:szCs w:val="28"/>
        </w:rPr>
        <w:t>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года N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, постановление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года N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было оплачено</w:t>
      </w:r>
      <w:r w:rsidRPr="009000F8" w:rsidR="00795455">
        <w:rPr>
          <w:rFonts w:ascii="Times New Roman" w:eastAsia="Calibri" w:hAnsi="Times New Roman" w:cs="Times New Roman"/>
          <w:sz w:val="28"/>
          <w:szCs w:val="28"/>
        </w:rPr>
        <w:t>; п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риведенные выше обстоятельства свидетельствуют о том, что совершенное </w:t>
      </w:r>
      <w:r w:rsidRPr="009000F8" w:rsidR="00795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0F8">
        <w:rPr>
          <w:rFonts w:ascii="Times New Roman" w:eastAsia="Calibri" w:hAnsi="Times New Roman" w:cs="Times New Roman"/>
          <w:sz w:val="28"/>
          <w:szCs w:val="28"/>
        </w:rPr>
        <w:t>деяние хотя формально и содержит признаки состава административного правонарушения,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</w:t>
      </w:r>
      <w:r w:rsidRPr="009000F8">
        <w:rPr>
          <w:rFonts w:ascii="Times New Roman" w:eastAsia="Calibri" w:hAnsi="Times New Roman" w:cs="Times New Roman"/>
          <w:sz w:val="28"/>
          <w:szCs w:val="28"/>
        </w:rPr>
        <w:t>ачительным.</w:t>
      </w:r>
    </w:p>
    <w:p w:rsidR="001D0257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Между тем, в настоящем деле административным органом –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>г. в связи с неуплатой штрафа по постановлении мирового судьи №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>г. было возбуждено исполнит</w:t>
      </w:r>
      <w:r w:rsidRPr="009000F8">
        <w:rPr>
          <w:rFonts w:ascii="Times New Roman" w:eastAsia="Calibri" w:hAnsi="Times New Roman" w:cs="Times New Roman"/>
          <w:sz w:val="28"/>
          <w:szCs w:val="28"/>
        </w:rPr>
        <w:t>ельное производство и только после получения копии такового постановления Суфьянов С.Ф. оплатил штраф (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>г.) Таким образом,  имело место быть нарушение охраняемых общественных правоотношений.</w:t>
      </w:r>
    </w:p>
    <w:p w:rsidR="001D0257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>Указанное согласуется с позицией Четвертого кассационно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го суда общей юрисдикции, изложенной в  постановлении от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455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Согласно разъяснений, данных в п. 21 постановления Пленума Верховного Суда РФ от 24 марта 2005 года N 5 "О некоторых вопросах, возникающих у судов при применении Кодекса РФ </w:t>
      </w:r>
      <w:r w:rsidRPr="009000F8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правонарушениях", малозначительность правонарушения имеет место при отсутствии существенной угрозы охраняемым общественным отношениям. Такие обстоятельства, как, например, личность и имущественное положение привлекаемого к ответственнос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частей 2 и 3 статьи 4.1 КоАП РФ учитываются при </w:t>
      </w:r>
      <w:r w:rsidRPr="009000F8">
        <w:rPr>
          <w:rFonts w:ascii="Times New Roman" w:eastAsia="Calibri" w:hAnsi="Times New Roman" w:cs="Times New Roman"/>
          <w:sz w:val="28"/>
          <w:szCs w:val="28"/>
        </w:rPr>
        <w:t>назначении административного наказания.</w:t>
      </w:r>
    </w:p>
    <w:p w:rsidR="00795455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>Согласно части 1 статьи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новых правонарушений как самим правонарушителем, так и другими лицами. При этом признание административного правонарушения малозначительным возможно лишь в исключительных случаях.</w:t>
      </w:r>
    </w:p>
    <w:p w:rsidR="00795455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>Исключительных обстоятельств по делу, дающих возможность считать совершенно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9000F8" w:rsidR="009000F8">
        <w:rPr>
          <w:rFonts w:ascii="Times New Roman" w:eastAsia="Calibri" w:hAnsi="Times New Roman" w:cs="Times New Roman"/>
          <w:sz w:val="28"/>
          <w:szCs w:val="28"/>
        </w:rPr>
        <w:t xml:space="preserve">Суфьяновым С.Ф.  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правонарушение малозначительным, по делу не установлено с учетом сроков, в течение </w:t>
      </w:r>
      <w:r w:rsidRPr="009000F8">
        <w:rPr>
          <w:rFonts w:ascii="Times New Roman" w:eastAsia="Calibri" w:hAnsi="Times New Roman" w:cs="Times New Roman"/>
          <w:sz w:val="28"/>
          <w:szCs w:val="28"/>
        </w:rPr>
        <w:t>которого указанным лицом не исполнялась возложенная на него обязанность по оплате штрафа.</w:t>
      </w:r>
    </w:p>
    <w:p w:rsidR="00795455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Каких-либо доказательств, свидетельствующих об </w:t>
      </w:r>
      <w:r w:rsidRPr="009000F8">
        <w:rPr>
          <w:rFonts w:ascii="Times New Roman" w:eastAsia="Calibri" w:hAnsi="Times New Roman" w:cs="Times New Roman"/>
          <w:sz w:val="28"/>
          <w:szCs w:val="28"/>
        </w:rPr>
        <w:t>отсутствии существенного нарушения охраняемых общественных отношений, в материалах дела не имеется.</w:t>
      </w:r>
    </w:p>
    <w:p w:rsidR="00795455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Кроме того, вопреки доводам, относительно того, что  уплата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 года административного штрафа после истечения установленного законом срока для оп</w:t>
      </w:r>
      <w:r w:rsidRPr="009000F8">
        <w:rPr>
          <w:rFonts w:ascii="Times New Roman" w:eastAsia="Calibri" w:hAnsi="Times New Roman" w:cs="Times New Roman"/>
          <w:sz w:val="28"/>
          <w:szCs w:val="28"/>
        </w:rPr>
        <w:t>латы, о своевременности исполнения такой обязанности не свидетельствует, и основанием для прекращения производства по делу по малозначительности правонарушения не является.</w:t>
      </w:r>
    </w:p>
    <w:p w:rsidR="00795455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>Доказательств, подтверждающих невозможность уплаты штрафа, назначенного постановлен</w:t>
      </w:r>
      <w:r w:rsidRPr="009000F8">
        <w:rPr>
          <w:rFonts w:ascii="Times New Roman" w:eastAsia="Calibri" w:hAnsi="Times New Roman" w:cs="Times New Roman"/>
          <w:sz w:val="28"/>
          <w:szCs w:val="28"/>
        </w:rPr>
        <w:t xml:space="preserve">ием </w:t>
      </w:r>
      <w:r w:rsidRPr="009000F8" w:rsidR="00900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 w:rsidR="009000F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33C95" w:rsidR="00933C95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9000F8" w:rsidR="009000F8">
        <w:rPr>
          <w:rFonts w:ascii="Times New Roman" w:eastAsia="Calibri" w:hAnsi="Times New Roman" w:cs="Times New Roman"/>
          <w:sz w:val="28"/>
          <w:szCs w:val="28"/>
        </w:rPr>
        <w:t>г.</w:t>
      </w:r>
      <w:r w:rsidRPr="009000F8">
        <w:rPr>
          <w:rFonts w:ascii="Times New Roman" w:eastAsia="Calibri" w:hAnsi="Times New Roman" w:cs="Times New Roman"/>
          <w:sz w:val="28"/>
          <w:szCs w:val="28"/>
        </w:rPr>
        <w:t>, в срок, установленный частью 1 статьи 32.2 Кодекса Российской Федерации об административных правонарушениях, в материалах дела не содержится, не представлено.</w:t>
      </w:r>
    </w:p>
    <w:p w:rsidR="001D0257" w:rsidRPr="009000F8" w:rsidP="009000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>В связи с изложенным в рассматриваемом случа</w:t>
      </w:r>
      <w:r w:rsidRPr="009000F8">
        <w:rPr>
          <w:rFonts w:ascii="Times New Roman" w:eastAsia="Calibri" w:hAnsi="Times New Roman" w:cs="Times New Roman"/>
          <w:sz w:val="28"/>
          <w:szCs w:val="28"/>
        </w:rPr>
        <w:t>е оснований для применения положений статьи 2.9 Кодекса Российской Федерации об административных правонарушениях не имеется.</w:t>
      </w:r>
    </w:p>
    <w:p w:rsidR="00075DAD" w:rsidRPr="009000F8" w:rsidP="00900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000F8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9000F8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9000F8" w:rsidR="009408E9">
        <w:rPr>
          <w:rFonts w:ascii="Times New Roman" w:hAnsi="Times New Roman" w:cs="Times New Roman"/>
          <w:sz w:val="28"/>
          <w:szCs w:val="28"/>
        </w:rPr>
        <w:t>,</w:t>
      </w:r>
      <w:r w:rsidRPr="009000F8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9000F8" w:rsidP="00900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 w:rsidRPr="009000F8">
        <w:rPr>
          <w:rFonts w:ascii="Times New Roman" w:hAnsi="Times New Roman" w:cs="Times New Roman"/>
          <w:sz w:val="28"/>
          <w:szCs w:val="28"/>
        </w:rPr>
        <w:t xml:space="preserve">и составлен с соблюдением требований закона, противоречий не содержит. Права и законные интересы </w:t>
      </w:r>
      <w:r w:rsidRPr="009000F8" w:rsidR="00055B4A">
        <w:rPr>
          <w:rFonts w:ascii="Times New Roman" w:hAnsi="Times New Roman" w:cs="Times New Roman"/>
          <w:sz w:val="28"/>
          <w:szCs w:val="28"/>
        </w:rPr>
        <w:t>Суфьянова С.Ф</w:t>
      </w:r>
      <w:r w:rsidRPr="009000F8" w:rsidR="00221B2E">
        <w:rPr>
          <w:rFonts w:ascii="Times New Roman" w:hAnsi="Times New Roman" w:cs="Times New Roman"/>
          <w:sz w:val="28"/>
          <w:szCs w:val="28"/>
        </w:rPr>
        <w:t xml:space="preserve">. </w:t>
      </w:r>
      <w:r w:rsidRPr="009000F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9000F8" w:rsidP="00900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F8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9000F8">
        <w:rPr>
          <w:rFonts w:ascii="Times New Roman" w:hAnsi="Times New Roman" w:cs="Times New Roman"/>
          <w:sz w:val="28"/>
          <w:szCs w:val="28"/>
        </w:rPr>
        <w:t xml:space="preserve"> обстоятельства, смягча</w:t>
      </w:r>
      <w:r w:rsidRPr="009000F8">
        <w:rPr>
          <w:rFonts w:ascii="Times New Roman" w:hAnsi="Times New Roman" w:cs="Times New Roman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4678FB" w:rsidRPr="009000F8" w:rsidP="00900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9000F8" w:rsidR="00055B4A">
        <w:rPr>
          <w:rFonts w:ascii="Times New Roman" w:hAnsi="Times New Roman" w:cs="Times New Roman"/>
          <w:sz w:val="28"/>
          <w:szCs w:val="28"/>
        </w:rPr>
        <w:t>Суфьянова С.Ф</w:t>
      </w:r>
      <w:r w:rsidRPr="009000F8">
        <w:rPr>
          <w:rFonts w:ascii="Times New Roman" w:hAnsi="Times New Roman" w:cs="Times New Roman"/>
          <w:sz w:val="28"/>
          <w:szCs w:val="28"/>
        </w:rPr>
        <w:t>.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82F" w:rsidRPr="009000F8" w:rsidP="00900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мировым судьей не установлено.</w:t>
      </w:r>
    </w:p>
    <w:p w:rsidR="0051382F" w:rsidRPr="009000F8" w:rsidP="00900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F13ED" w:rsidRPr="009000F8" w:rsidP="009000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правонарушениях, принимая во внимание данные о личности лица, в отношении которого возбуждено производство по делу об 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обстоятельства дела, наличие обстоятельств, предусмотренных ч. 1 ст. 4.2 Кодекса Российской Федерации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9000F8" w:rsidR="009000F8">
        <w:rPr>
          <w:rFonts w:ascii="Times New Roman" w:hAnsi="Times New Roman" w:cs="Times New Roman"/>
          <w:sz w:val="28"/>
          <w:szCs w:val="28"/>
        </w:rPr>
        <w:t xml:space="preserve">Суфьянова С.Ф. 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одвергнуть наказанию в виде обязательных работ в пределах санкции ч.1 ст.</w:t>
      </w:r>
      <w:r w:rsidRPr="009000F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0F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рушений.</w:t>
      </w:r>
    </w:p>
    <w:p w:rsidR="00BF3ACA" w:rsidRPr="009000F8" w:rsidP="009000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рассмотрении данного дела не установлено обстоятельств, предусмотренных ч.2 ст. 3.13 Кодекса Российской Федерации об административных правонарушениях, препятствующих назначению указанного вида административного наказания.</w:t>
      </w:r>
    </w:p>
    <w:p w:rsidR="00E94230" w:rsidRPr="009000F8" w:rsidP="009000F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ого, руководствуясь ч.</w:t>
      </w:r>
      <w:r w:rsidRPr="009000F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9000F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9000F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9000F8" w:rsidP="009000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0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075DAD" w:rsidRPr="009000F8" w:rsidP="009000F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9000F8">
        <w:rPr>
          <w:color w:val="000000" w:themeColor="text1"/>
          <w:sz w:val="28"/>
          <w:szCs w:val="28"/>
        </w:rPr>
        <w:t xml:space="preserve">Признать </w:t>
      </w:r>
      <w:r w:rsidRPr="009000F8" w:rsidR="00055B4A">
        <w:rPr>
          <w:color w:val="000000" w:themeColor="text1"/>
          <w:sz w:val="28"/>
          <w:szCs w:val="28"/>
        </w:rPr>
        <w:t xml:space="preserve">Суфьянова Сервера Фератовича </w:t>
      </w:r>
      <w:r w:rsidRPr="009000F8" w:rsidR="00221B2E">
        <w:rPr>
          <w:color w:val="000000" w:themeColor="text1"/>
          <w:sz w:val="28"/>
          <w:szCs w:val="28"/>
        </w:rPr>
        <w:t xml:space="preserve">  </w:t>
      </w:r>
      <w:r w:rsidRPr="009000F8">
        <w:rPr>
          <w:color w:val="000000" w:themeColor="text1"/>
          <w:sz w:val="28"/>
          <w:szCs w:val="28"/>
        </w:rPr>
        <w:t>виновн</w:t>
      </w:r>
      <w:r w:rsidRPr="009000F8" w:rsidR="00685566">
        <w:rPr>
          <w:color w:val="000000" w:themeColor="text1"/>
          <w:sz w:val="28"/>
          <w:szCs w:val="28"/>
        </w:rPr>
        <w:t>ым</w:t>
      </w:r>
      <w:r w:rsidRPr="009000F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9000F8" w:rsidR="00685566">
        <w:rPr>
          <w:color w:val="000000" w:themeColor="text1"/>
          <w:sz w:val="28"/>
          <w:szCs w:val="28"/>
        </w:rPr>
        <w:t xml:space="preserve">му </w:t>
      </w:r>
      <w:r w:rsidRPr="009000F8">
        <w:rPr>
          <w:color w:val="000000" w:themeColor="text1"/>
          <w:sz w:val="28"/>
          <w:szCs w:val="28"/>
        </w:rPr>
        <w:t xml:space="preserve">наказание в виде </w:t>
      </w:r>
      <w:r w:rsidRPr="009000F8" w:rsidR="00EA2D42">
        <w:rPr>
          <w:color w:val="000000" w:themeColor="text1"/>
          <w:sz w:val="28"/>
          <w:szCs w:val="28"/>
        </w:rPr>
        <w:t xml:space="preserve">обязательных работ сроком на </w:t>
      </w:r>
      <w:r w:rsidRPr="009000F8" w:rsidR="009000F8">
        <w:rPr>
          <w:color w:val="000000" w:themeColor="text1"/>
          <w:sz w:val="28"/>
          <w:szCs w:val="28"/>
        </w:rPr>
        <w:t>2</w:t>
      </w:r>
      <w:r w:rsidRPr="009000F8" w:rsidR="00EA2D42">
        <w:rPr>
          <w:color w:val="000000" w:themeColor="text1"/>
          <w:sz w:val="28"/>
          <w:szCs w:val="28"/>
        </w:rPr>
        <w:t>0 (</w:t>
      </w:r>
      <w:r w:rsidRPr="009000F8" w:rsidR="009000F8">
        <w:rPr>
          <w:color w:val="000000" w:themeColor="text1"/>
          <w:sz w:val="28"/>
          <w:szCs w:val="28"/>
        </w:rPr>
        <w:t>двадцать</w:t>
      </w:r>
      <w:r w:rsidRPr="009000F8" w:rsidR="00EA2D42">
        <w:rPr>
          <w:color w:val="000000" w:themeColor="text1"/>
          <w:sz w:val="28"/>
          <w:szCs w:val="28"/>
        </w:rPr>
        <w:t>) часов</w:t>
      </w:r>
      <w:r w:rsidRPr="009000F8">
        <w:rPr>
          <w:color w:val="000000" w:themeColor="text1"/>
          <w:sz w:val="28"/>
          <w:szCs w:val="28"/>
        </w:rPr>
        <w:t xml:space="preserve">. </w:t>
      </w:r>
    </w:p>
    <w:p w:rsidR="00F63752" w:rsidRPr="009000F8" w:rsidP="009000F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9000F8">
        <w:rPr>
          <w:color w:val="000000" w:themeColor="text1"/>
          <w:sz w:val="28"/>
          <w:szCs w:val="28"/>
        </w:rPr>
        <w:t xml:space="preserve">Постановление направить для </w:t>
      </w:r>
      <w:r w:rsidRPr="009000F8">
        <w:rPr>
          <w:color w:val="000000" w:themeColor="text1"/>
          <w:sz w:val="28"/>
          <w:szCs w:val="28"/>
        </w:rPr>
        <w:t xml:space="preserve">исполнения в ОСП по </w:t>
      </w:r>
      <w:r w:rsidRPr="009000F8" w:rsidR="004678FB">
        <w:rPr>
          <w:color w:val="000000" w:themeColor="text1"/>
          <w:sz w:val="28"/>
          <w:szCs w:val="28"/>
        </w:rPr>
        <w:t xml:space="preserve">Белогорскому </w:t>
      </w:r>
      <w:r w:rsidRPr="009000F8">
        <w:rPr>
          <w:color w:val="000000" w:themeColor="text1"/>
          <w:sz w:val="28"/>
          <w:szCs w:val="28"/>
        </w:rPr>
        <w:t>району УФССП России по Республике Крым.</w:t>
      </w:r>
    </w:p>
    <w:p w:rsidR="00F63752" w:rsidRPr="009000F8" w:rsidP="009000F8">
      <w:pPr>
        <w:pStyle w:val="BodyTextIndent"/>
        <w:ind w:firstLine="567"/>
        <w:rPr>
          <w:sz w:val="28"/>
          <w:szCs w:val="28"/>
        </w:rPr>
      </w:pPr>
      <w:r w:rsidRPr="009000F8">
        <w:rPr>
          <w:color w:val="000000" w:themeColor="text1"/>
          <w:sz w:val="28"/>
          <w:szCs w:val="28"/>
        </w:rPr>
        <w:t xml:space="preserve">Разъяснить положения ч. 12 ст. 32.13. Кодекса РФ об административных правонарушениях, согласно которой в случае уклонения лица, которому назначено административное наказание в виде </w:t>
      </w:r>
      <w:r w:rsidRPr="009000F8">
        <w:rPr>
          <w:sz w:val="28"/>
          <w:szCs w:val="28"/>
        </w:rPr>
        <w:t>об</w:t>
      </w:r>
      <w:r w:rsidRPr="009000F8">
        <w:rPr>
          <w:sz w:val="28"/>
          <w:szCs w:val="28"/>
        </w:rPr>
        <w:t>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</w:t>
      </w:r>
      <w:r w:rsidRPr="009000F8">
        <w:rPr>
          <w:sz w:val="28"/>
          <w:szCs w:val="28"/>
        </w:rPr>
        <w:t>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 исполнитель составляет протокол об административном правонарушении, предусмотренно</w:t>
      </w:r>
      <w:r w:rsidRPr="009000F8">
        <w:rPr>
          <w:sz w:val="28"/>
          <w:szCs w:val="28"/>
        </w:rPr>
        <w:t>м частью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E09CC" w:rsidRPr="009000F8" w:rsidP="009000F8">
      <w:pPr>
        <w:pStyle w:val="BodyTextIndent"/>
        <w:ind w:firstLine="567"/>
        <w:rPr>
          <w:sz w:val="28"/>
          <w:szCs w:val="28"/>
        </w:rPr>
      </w:pPr>
      <w:r w:rsidRPr="009000F8">
        <w:rPr>
          <w:sz w:val="28"/>
          <w:szCs w:val="28"/>
        </w:rPr>
        <w:t>В соответс</w:t>
      </w:r>
      <w:r w:rsidRPr="009000F8">
        <w:rPr>
          <w:sz w:val="28"/>
          <w:szCs w:val="28"/>
        </w:rPr>
        <w:t>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</w:p>
    <w:p w:rsidR="00D8432E" w:rsidRPr="009000F8" w:rsidP="00900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может быть обжаловано в апелляционном порядке в </w:t>
      </w:r>
      <w:r w:rsidRPr="009000F8" w:rsidR="00467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районный суд Республики Крым через судебный участок №</w:t>
      </w:r>
      <w:r w:rsidRPr="009000F8" w:rsidR="004678F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F8" w:rsidR="00467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(</w:t>
      </w:r>
      <w:r w:rsidRPr="009000F8" w:rsidR="00467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район) Республики Крым в течении  10 суток со дня  вручения или </w:t>
      </w:r>
      <w:r w:rsidRPr="009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постановления.</w:t>
      </w:r>
    </w:p>
    <w:p w:rsidR="00D8432E" w:rsidRPr="009000F8" w:rsidP="009000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9000F8" w:rsidP="009000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9CC" w:rsidRPr="009000F8" w:rsidP="009000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000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900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EE09CC" w:rsidRPr="009000F8" w:rsidP="009000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09CC" w:rsidRPr="009000F8" w:rsidP="009000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EE09CC" w:rsidRPr="009000F8" w:rsidP="009000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EE09CC" w:rsidRPr="009000F8" w:rsidP="009000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00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</w:t>
      </w:r>
      <w:r w:rsidRPr="009000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конную силу.</w:t>
      </w:r>
    </w:p>
    <w:p w:rsidR="00EE09CC" w:rsidRPr="009000F8" w:rsidP="009000F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04B86" w:rsidRPr="009000F8" w:rsidP="009000F8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000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604B86" w:rsidRPr="009000F8" w:rsidP="009000F8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C5A43" w:rsidRPr="009000F8" w:rsidP="00C02C5B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EE09CC">
      <w:headerReference w:type="default" r:id="rId13"/>
      <w:footerReference w:type="default" r:id="rId14"/>
      <w:pgSz w:w="11906" w:h="16838"/>
      <w:pgMar w:top="567" w:right="84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0389">
    <w:pPr>
      <w:pStyle w:val="Footer"/>
      <w:jc w:val="right"/>
    </w:pPr>
  </w:p>
  <w:p w:rsidR="008203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7518713"/>
      <w:docPartObj>
        <w:docPartGallery w:val="Page Numbers (Top of Page)"/>
        <w:docPartUnique/>
      </w:docPartObj>
    </w:sdtPr>
    <w:sdtContent>
      <w:p w:rsidR="0082038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C95">
          <w:rPr>
            <w:noProof/>
          </w:rPr>
          <w:t>6</w:t>
        </w:r>
        <w:r>
          <w:fldChar w:fldCharType="end"/>
        </w:r>
      </w:p>
    </w:sdtContent>
  </w:sdt>
  <w:p w:rsidR="0082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0795"/>
    <w:rsid w:val="00055B4A"/>
    <w:rsid w:val="0006731C"/>
    <w:rsid w:val="00075DAD"/>
    <w:rsid w:val="00076FBB"/>
    <w:rsid w:val="00091C9D"/>
    <w:rsid w:val="000A56BB"/>
    <w:rsid w:val="000A6CEC"/>
    <w:rsid w:val="000D304C"/>
    <w:rsid w:val="000E0F13"/>
    <w:rsid w:val="000F0263"/>
    <w:rsid w:val="00115C9B"/>
    <w:rsid w:val="00140BD4"/>
    <w:rsid w:val="00165B91"/>
    <w:rsid w:val="00172AB5"/>
    <w:rsid w:val="00181E38"/>
    <w:rsid w:val="001D0257"/>
    <w:rsid w:val="001F6E44"/>
    <w:rsid w:val="00220BD3"/>
    <w:rsid w:val="00221B2E"/>
    <w:rsid w:val="00231837"/>
    <w:rsid w:val="002350EB"/>
    <w:rsid w:val="002462A3"/>
    <w:rsid w:val="00272391"/>
    <w:rsid w:val="002817AF"/>
    <w:rsid w:val="002B1FD7"/>
    <w:rsid w:val="002C5A43"/>
    <w:rsid w:val="002E2F5E"/>
    <w:rsid w:val="003119D2"/>
    <w:rsid w:val="00326552"/>
    <w:rsid w:val="00326C9A"/>
    <w:rsid w:val="00367DD0"/>
    <w:rsid w:val="00395E89"/>
    <w:rsid w:val="003974CF"/>
    <w:rsid w:val="003A5BB3"/>
    <w:rsid w:val="003D6A65"/>
    <w:rsid w:val="00434813"/>
    <w:rsid w:val="004444B6"/>
    <w:rsid w:val="00457CBD"/>
    <w:rsid w:val="004678FB"/>
    <w:rsid w:val="004C5D58"/>
    <w:rsid w:val="004C712D"/>
    <w:rsid w:val="004E7D74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23373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E5163"/>
    <w:rsid w:val="00710F52"/>
    <w:rsid w:val="00723AC6"/>
    <w:rsid w:val="00730446"/>
    <w:rsid w:val="00795455"/>
    <w:rsid w:val="007A0A38"/>
    <w:rsid w:val="007A5443"/>
    <w:rsid w:val="007A678A"/>
    <w:rsid w:val="007B54F3"/>
    <w:rsid w:val="007C747D"/>
    <w:rsid w:val="007D20F2"/>
    <w:rsid w:val="007D4580"/>
    <w:rsid w:val="007F7816"/>
    <w:rsid w:val="00820389"/>
    <w:rsid w:val="008273DB"/>
    <w:rsid w:val="0083559E"/>
    <w:rsid w:val="008429B4"/>
    <w:rsid w:val="00856D41"/>
    <w:rsid w:val="00881F79"/>
    <w:rsid w:val="00884963"/>
    <w:rsid w:val="00896A40"/>
    <w:rsid w:val="008A6E1A"/>
    <w:rsid w:val="008B2D6E"/>
    <w:rsid w:val="008B353F"/>
    <w:rsid w:val="008C0B9B"/>
    <w:rsid w:val="008D7330"/>
    <w:rsid w:val="008E16B4"/>
    <w:rsid w:val="008F0B0B"/>
    <w:rsid w:val="009000F8"/>
    <w:rsid w:val="00910AD7"/>
    <w:rsid w:val="00913C61"/>
    <w:rsid w:val="00932FA1"/>
    <w:rsid w:val="009333FA"/>
    <w:rsid w:val="00933C95"/>
    <w:rsid w:val="009408E9"/>
    <w:rsid w:val="009741CF"/>
    <w:rsid w:val="00983A30"/>
    <w:rsid w:val="009948E6"/>
    <w:rsid w:val="009C23FF"/>
    <w:rsid w:val="009F4693"/>
    <w:rsid w:val="00A04298"/>
    <w:rsid w:val="00A230CD"/>
    <w:rsid w:val="00A24128"/>
    <w:rsid w:val="00A261AE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6540E"/>
    <w:rsid w:val="00E777F7"/>
    <w:rsid w:val="00E94230"/>
    <w:rsid w:val="00EA2D42"/>
    <w:rsid w:val="00EB4EC3"/>
    <w:rsid w:val="00EE09CC"/>
    <w:rsid w:val="00F02534"/>
    <w:rsid w:val="00F17D9D"/>
    <w:rsid w:val="00F22A66"/>
    <w:rsid w:val="00F46E9F"/>
    <w:rsid w:val="00F51903"/>
    <w:rsid w:val="00F543BF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