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20D" w:rsidRPr="00777BD0" w:rsidP="00D031B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777BD0" w:rsidR="00777B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5-32-102</w:t>
      </w:r>
      <w:r w:rsidRPr="00777B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777BD0" w:rsidR="003062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</w:p>
    <w:p w:rsidR="0077020D" w:rsidRPr="00777BD0" w:rsidP="00D031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777BD0" w:rsidP="00D031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777BD0" w:rsidP="00D031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777BD0" w:rsidR="00306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 марта 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77BD0" w:rsidR="00306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Pr="00777BD0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77BD0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777BD0" w:rsidR="00333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77BD0" w:rsidR="00333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777BD0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777BD0" w:rsidR="00306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RPr="00777BD0" w:rsidP="00D031B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777BD0" w:rsidR="003062F6">
        <w:rPr>
          <w:rFonts w:ascii="Times New Roman" w:hAnsi="Times New Roman" w:cs="Times New Roman"/>
          <w:sz w:val="28"/>
          <w:szCs w:val="28"/>
        </w:rPr>
        <w:t>32</w:t>
      </w:r>
      <w:r w:rsidRPr="00777BD0">
        <w:rPr>
          <w:rFonts w:ascii="Times New Roman" w:hAnsi="Times New Roman" w:cs="Times New Roman"/>
          <w:sz w:val="28"/>
          <w:szCs w:val="28"/>
        </w:rPr>
        <w:t xml:space="preserve"> </w:t>
      </w:r>
      <w:r w:rsidRPr="00777BD0" w:rsidR="003062F6">
        <w:rPr>
          <w:rFonts w:ascii="Times New Roman" w:hAnsi="Times New Roman" w:cs="Times New Roman"/>
          <w:sz w:val="28"/>
          <w:szCs w:val="28"/>
        </w:rPr>
        <w:t>Белогорского</w:t>
      </w:r>
      <w:r w:rsidRPr="00777BD0">
        <w:rPr>
          <w:rFonts w:ascii="Times New Roman" w:hAnsi="Times New Roman" w:cs="Times New Roman"/>
          <w:sz w:val="28"/>
          <w:szCs w:val="28"/>
        </w:rPr>
        <w:t xml:space="preserve"> судебного района (</w:t>
      </w:r>
      <w:r w:rsidRPr="00777BD0" w:rsidR="003062F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777BD0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777BD0" w:rsidR="003062F6">
        <w:rPr>
          <w:rFonts w:ascii="Times New Roman" w:hAnsi="Times New Roman" w:cs="Times New Roman"/>
          <w:sz w:val="28"/>
          <w:szCs w:val="28"/>
        </w:rPr>
        <w:t>Новиков С.Р</w:t>
      </w:r>
      <w:r w:rsidRPr="00777BD0">
        <w:rPr>
          <w:rFonts w:ascii="Times New Roman" w:hAnsi="Times New Roman" w:cs="Times New Roman"/>
          <w:sz w:val="28"/>
          <w:szCs w:val="28"/>
        </w:rPr>
        <w:t>.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77B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77BD0" w:rsidR="003062F6">
        <w:rPr>
          <w:rFonts w:ascii="Times New Roman" w:hAnsi="Times New Roman" w:cs="Times New Roman"/>
          <w:sz w:val="28"/>
          <w:szCs w:val="28"/>
        </w:rPr>
        <w:t>Белогорского судебного района Республики Крым</w:t>
      </w:r>
      <w:r w:rsidRPr="00777BD0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777B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777BD0" w:rsidR="003062F6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777B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777BD0" w:rsidR="003062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Чобан </w:t>
      </w:r>
      <w:r w:rsidRPr="00777BD0" w:rsidR="003062F6">
        <w:rPr>
          <w:rFonts w:ascii="Times New Roman" w:hAnsi="Times New Roman" w:cs="Times New Roman"/>
          <w:bCs/>
          <w:color w:val="000000"/>
          <w:sz w:val="28"/>
          <w:szCs w:val="28"/>
        </w:rPr>
        <w:t>-З</w:t>
      </w:r>
      <w:r w:rsidRPr="00777BD0" w:rsidR="003062F6">
        <w:rPr>
          <w:rFonts w:ascii="Times New Roman" w:hAnsi="Times New Roman" w:cs="Times New Roman"/>
          <w:bCs/>
          <w:color w:val="000000"/>
          <w:sz w:val="28"/>
          <w:szCs w:val="28"/>
        </w:rPr>
        <w:t>аде, 26</w:t>
      </w:r>
      <w:r w:rsidRPr="00777B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777BD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777BD0" w:rsidP="00D031B9">
      <w:pPr>
        <w:spacing w:after="0" w:line="240" w:lineRule="auto"/>
        <w:ind w:left="340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062F6" w:rsidRPr="00777BD0" w:rsidP="00D031B9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sz w:val="28"/>
          <w:szCs w:val="28"/>
        </w:rPr>
      </w:pPr>
      <w:r w:rsidRPr="00777BD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>
        <w:rPr>
          <w:rFonts w:ascii="Times New Roman" w:hAnsi="Times New Roman" w:cs="Times New Roman"/>
          <w:sz w:val="28"/>
          <w:szCs w:val="28"/>
        </w:rPr>
        <w:t xml:space="preserve">» </w:t>
      </w:r>
      <w:r w:rsidRPr="00777BD0">
        <w:rPr>
          <w:rFonts w:ascii="Times New Roman" w:hAnsi="Times New Roman" w:cs="Times New Roman"/>
          <w:sz w:val="28"/>
          <w:szCs w:val="28"/>
        </w:rPr>
        <w:t>Джумалиева</w:t>
      </w:r>
      <w:r w:rsidRPr="00777BD0">
        <w:rPr>
          <w:rFonts w:ascii="Times New Roman" w:hAnsi="Times New Roman" w:cs="Times New Roman"/>
          <w:sz w:val="28"/>
          <w:szCs w:val="28"/>
        </w:rPr>
        <w:t xml:space="preserve"> </w:t>
      </w:r>
      <w:r w:rsidRPr="00777BD0">
        <w:rPr>
          <w:rFonts w:ascii="Times New Roman" w:hAnsi="Times New Roman" w:cs="Times New Roman"/>
          <w:sz w:val="28"/>
          <w:szCs w:val="28"/>
        </w:rPr>
        <w:t>Асана</w:t>
      </w:r>
      <w:r w:rsidRPr="00777BD0">
        <w:rPr>
          <w:rFonts w:ascii="Times New Roman" w:hAnsi="Times New Roman" w:cs="Times New Roman"/>
          <w:sz w:val="28"/>
          <w:szCs w:val="28"/>
        </w:rPr>
        <w:t xml:space="preserve"> </w:t>
      </w:r>
      <w:r w:rsidRPr="00777BD0">
        <w:rPr>
          <w:rFonts w:ascii="Times New Roman" w:hAnsi="Times New Roman" w:cs="Times New Roman"/>
          <w:sz w:val="28"/>
          <w:szCs w:val="28"/>
        </w:rPr>
        <w:t>Сеферовича</w:t>
      </w:r>
      <w:r w:rsidRPr="00777BD0">
        <w:rPr>
          <w:rFonts w:ascii="Times New Roman" w:hAnsi="Times New Roman" w:cs="Times New Roman"/>
          <w:sz w:val="28"/>
          <w:szCs w:val="28"/>
        </w:rPr>
        <w:t xml:space="preserve">, 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>
        <w:rPr>
          <w:rFonts w:ascii="Times New Roman" w:hAnsi="Times New Roman" w:cs="Times New Roman"/>
          <w:sz w:val="28"/>
          <w:szCs w:val="28"/>
        </w:rPr>
        <w:t>,</w:t>
      </w:r>
    </w:p>
    <w:p w:rsidR="0077020D" w:rsidRPr="00777BD0" w:rsidP="00D031B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777BD0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77B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777BD0" w:rsidP="00D031B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777BD0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BD0">
        <w:rPr>
          <w:rFonts w:ascii="Times New Roman" w:hAnsi="Times New Roman" w:cs="Times New Roman"/>
          <w:sz w:val="28"/>
          <w:szCs w:val="28"/>
        </w:rPr>
        <w:t>Джумалиев</w:t>
      </w:r>
      <w:r w:rsidRPr="00777BD0">
        <w:rPr>
          <w:rFonts w:ascii="Times New Roman" w:hAnsi="Times New Roman" w:cs="Times New Roman"/>
          <w:sz w:val="28"/>
          <w:szCs w:val="28"/>
        </w:rPr>
        <w:t xml:space="preserve"> А.С</w:t>
      </w:r>
      <w:r w:rsidRPr="00777BD0" w:rsidR="00EC0996">
        <w:rPr>
          <w:rFonts w:ascii="Times New Roman" w:hAnsi="Times New Roman" w:cs="Times New Roman"/>
          <w:sz w:val="28"/>
          <w:szCs w:val="28"/>
        </w:rPr>
        <w:t>.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77BD0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777BD0" w:rsidR="00570F9A">
        <w:rPr>
          <w:rFonts w:ascii="Times New Roman" w:hAnsi="Times New Roman" w:cs="Times New Roman"/>
          <w:sz w:val="28"/>
          <w:szCs w:val="28"/>
        </w:rPr>
        <w:t>«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570F9A">
        <w:rPr>
          <w:rFonts w:ascii="Times New Roman" w:hAnsi="Times New Roman" w:cs="Times New Roman"/>
          <w:sz w:val="28"/>
          <w:szCs w:val="28"/>
        </w:rPr>
        <w:t>»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пп.4 п.1 ст.23, </w:t>
      </w:r>
      <w:r w:rsidRPr="00777BD0" w:rsidR="00682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Pr="00777BD0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ст.2</w:t>
      </w:r>
      <w:r w:rsidRPr="00777BD0" w:rsidR="00682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89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Налогового Кодекса РФ, не представил в Межрайонную ИФНС России по Республике Крым в установленный законодательством о налогах и сборах срок налоговую декларацию по налогу на прибыль</w:t>
      </w:r>
      <w:r w:rsidRPr="00777BD0" w:rsid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организаций </w:t>
      </w:r>
      <w:r w:rsidRPr="00777BD0" w:rsidR="00570F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20</w:t>
      </w:r>
      <w:r w:rsidRPr="00777BD0" w:rsidR="008A45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00118D" w:rsidRPr="00777BD0" w:rsidP="00D031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BD0">
        <w:rPr>
          <w:rFonts w:ascii="Times New Roman" w:hAnsi="Times New Roman" w:cs="Times New Roman"/>
          <w:color w:val="000000" w:themeColor="text1"/>
          <w:sz w:val="28"/>
          <w:szCs w:val="28"/>
        </w:rPr>
        <w:t>Джумалиев</w:t>
      </w:r>
      <w:r w:rsidRPr="00777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</w:t>
      </w:r>
      <w:r w:rsidRPr="00777BD0" w:rsidR="00EC0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не явился, о месте и времени слушания дела 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извещен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надлежащим образом, подал заявление о рассмотрении дела в его отсутствие. </w:t>
      </w:r>
    </w:p>
    <w:p w:rsidR="0000118D" w:rsidRPr="00777BD0" w:rsidP="00D031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возбуждено административное дело, на основании ч. 2 ст.25.1 КоАП РФ.</w:t>
      </w:r>
    </w:p>
    <w:p w:rsidR="0000118D" w:rsidRPr="00777BD0" w:rsidP="00D031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BD0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777BD0" w:rsidP="00D031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777BD0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777BD0">
        <w:rPr>
          <w:rFonts w:ascii="Times New Roman" w:hAnsi="Times New Roman" w:cs="Times New Roman"/>
          <w:sz w:val="28"/>
          <w:szCs w:val="28"/>
        </w:rPr>
        <w:t>гах и сбора.</w:t>
      </w:r>
    </w:p>
    <w:p w:rsidR="007B27EE" w:rsidRPr="00777BD0" w:rsidP="00D031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77B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777BD0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 w:rsidRPr="00777BD0" w:rsidR="003D1D40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</w:t>
        </w:r>
        <w:r w:rsidRPr="00777BD0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289</w:t>
        </w:r>
      </w:hyperlink>
      <w:r w:rsidRPr="00777B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</w:t>
      </w:r>
      <w:r w:rsidRPr="00777BD0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(налоговые расчеты) по итогам налогового периода</w:t>
      </w:r>
      <w:r w:rsidRPr="00777B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</w:t>
      </w:r>
      <w:r w:rsidRPr="00777BD0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28 марта года, следующего за истекшим налоговым периодом</w:t>
      </w:r>
      <w:r w:rsidRPr="00777B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При этом в силу </w:t>
      </w:r>
      <w:hyperlink r:id="rId6" w:history="1">
        <w:r w:rsidRPr="00777BD0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 w:rsidRPr="00777BD0" w:rsidR="003D1D40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1</w:t>
        </w:r>
        <w:r w:rsidRPr="00777BD0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285</w:t>
        </w:r>
      </w:hyperlink>
      <w:r w:rsidRPr="00777B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777BD0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</w:t>
      </w:r>
      <w:r w:rsidRPr="00777BD0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налогу призна</w:t>
      </w:r>
      <w:r w:rsidRPr="00777BD0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777BD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</w:t>
      </w:r>
      <w:r w:rsidRPr="00777BD0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777BD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777BD0" w:rsidP="00D031B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777BD0" w:rsidP="00D031B9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</w:t>
      </w:r>
      <w:r w:rsidRPr="00777BD0" w:rsidR="00570F9A">
        <w:rPr>
          <w:rFonts w:ascii="Times New Roman" w:eastAsia="Times New Roman" w:hAnsi="Times New Roman" w:cs="Times New Roman"/>
          <w:sz w:val="28"/>
          <w:szCs w:val="28"/>
        </w:rPr>
        <w:t xml:space="preserve"> на прибыль </w:t>
      </w:r>
      <w:r w:rsidRPr="00777BD0" w:rsidR="00777BD0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777BD0" w:rsidR="00570F9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77BD0" w:rsidR="008A451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год подана </w:t>
      </w:r>
      <w:r w:rsidRPr="00777BD0" w:rsidR="00570F9A">
        <w:rPr>
          <w:rFonts w:ascii="Times New Roman" w:hAnsi="Times New Roman" w:cs="Times New Roman"/>
          <w:sz w:val="28"/>
          <w:szCs w:val="28"/>
        </w:rPr>
        <w:t>ООО «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570F9A">
        <w:rPr>
          <w:rFonts w:ascii="Times New Roman" w:hAnsi="Times New Roman" w:cs="Times New Roman"/>
          <w:sz w:val="28"/>
          <w:szCs w:val="28"/>
        </w:rPr>
        <w:t>»</w:t>
      </w:r>
      <w:r w:rsidRPr="00777BD0" w:rsidR="00E43DEB">
        <w:rPr>
          <w:rFonts w:ascii="Times New Roman" w:hAnsi="Times New Roman" w:cs="Times New Roman"/>
          <w:sz w:val="28"/>
          <w:szCs w:val="28"/>
        </w:rPr>
        <w:t xml:space="preserve">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77BD0" w:rsidR="008A451E"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 w:rsidRPr="00777BD0" w:rsidR="0079390C">
        <w:rPr>
          <w:rFonts w:ascii="Times New Roman" w:eastAsia="Times New Roman" w:hAnsi="Times New Roman" w:cs="Times New Roman"/>
          <w:sz w:val="28"/>
          <w:szCs w:val="28"/>
        </w:rPr>
        <w:t xml:space="preserve">ИФНС России по </w:t>
      </w:r>
      <w:r w:rsidRPr="00777BD0" w:rsidR="008A451E"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 w:rsidRPr="00777BD0" w:rsidR="00175B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017D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9147C5" w:rsidRPr="00777BD0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777BD0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77BD0" w:rsidR="00EC0996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777BD0" w:rsidR="00793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 w:rsidR="00EC0996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777BD0" w:rsidR="0079390C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777BD0" w:rsidR="00175B3A">
        <w:rPr>
          <w:rFonts w:ascii="Times New Roman" w:eastAsia="Times New Roman" w:hAnsi="Times New Roman" w:cs="Times New Roman"/>
          <w:sz w:val="28"/>
          <w:szCs w:val="28"/>
        </w:rPr>
        <w:t>в отношении юридического лица ООО «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EC0996">
        <w:rPr>
          <w:rFonts w:ascii="Times New Roman" w:hAnsi="Times New Roman" w:cs="Times New Roman"/>
          <w:sz w:val="28"/>
          <w:szCs w:val="28"/>
        </w:rPr>
        <w:t>»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7BD0" w:rsidR="0079390C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руководителем </w:t>
      </w:r>
      <w:r w:rsidRPr="00777BD0" w:rsidR="00175B3A">
        <w:rPr>
          <w:rFonts w:ascii="Times New Roman" w:eastAsia="Times New Roman" w:hAnsi="Times New Roman" w:cs="Times New Roman"/>
          <w:sz w:val="28"/>
          <w:szCs w:val="28"/>
        </w:rPr>
        <w:t xml:space="preserve">названного общества </w:t>
      </w:r>
      <w:r w:rsidRPr="00777BD0" w:rsidR="0079390C">
        <w:rPr>
          <w:rFonts w:ascii="Times New Roman" w:eastAsia="Times New Roman" w:hAnsi="Times New Roman" w:cs="Times New Roman"/>
          <w:sz w:val="28"/>
          <w:szCs w:val="28"/>
        </w:rPr>
        <w:t xml:space="preserve">в должности директора с 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175B3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77BD0" w:rsidR="00EC09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Pr="00777BD0" w:rsidR="00175B3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777BD0" w:rsidR="008A451E">
        <w:rPr>
          <w:rFonts w:ascii="Times New Roman" w:hAnsi="Times New Roman" w:cs="Times New Roman"/>
          <w:sz w:val="28"/>
          <w:szCs w:val="28"/>
        </w:rPr>
        <w:t>Джумалиев</w:t>
      </w:r>
      <w:r w:rsidRPr="00777BD0" w:rsidR="008A451E">
        <w:rPr>
          <w:rFonts w:ascii="Times New Roman" w:hAnsi="Times New Roman" w:cs="Times New Roman"/>
          <w:sz w:val="28"/>
          <w:szCs w:val="28"/>
        </w:rPr>
        <w:t xml:space="preserve"> А.С</w:t>
      </w:r>
      <w:r w:rsidRPr="00777BD0" w:rsidR="00EC0996">
        <w:rPr>
          <w:rFonts w:ascii="Times New Roman" w:hAnsi="Times New Roman" w:cs="Times New Roman"/>
          <w:sz w:val="28"/>
          <w:szCs w:val="28"/>
        </w:rPr>
        <w:t xml:space="preserve">.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дических лиц и индивидуальных предпринимателей» сведения, в том числе о лице, имеющем право без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доверенности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от имени юридического лица, считаются достоверными до внесения в них соответствующих изменений. Для всех третьих лиц руководителем орга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низации является лицо, указанное в реестре. </w:t>
      </w:r>
    </w:p>
    <w:p w:rsidR="007B27EE" w:rsidRPr="00777BD0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777BD0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777BD0" w:rsidR="008A451E">
        <w:rPr>
          <w:rFonts w:ascii="Times New Roman" w:hAnsi="Times New Roman" w:cs="Times New Roman"/>
          <w:sz w:val="28"/>
          <w:szCs w:val="28"/>
        </w:rPr>
        <w:t>Джумалиев</w:t>
      </w:r>
      <w:r w:rsidRPr="00777BD0" w:rsidR="008A451E">
        <w:rPr>
          <w:rFonts w:ascii="Times New Roman" w:hAnsi="Times New Roman" w:cs="Times New Roman"/>
          <w:sz w:val="28"/>
          <w:szCs w:val="28"/>
        </w:rPr>
        <w:t xml:space="preserve"> А.С</w:t>
      </w:r>
      <w:r w:rsidRPr="00777BD0" w:rsidR="00EC0996">
        <w:rPr>
          <w:rFonts w:ascii="Times New Roman" w:hAnsi="Times New Roman" w:cs="Times New Roman"/>
          <w:sz w:val="28"/>
          <w:szCs w:val="28"/>
        </w:rPr>
        <w:t xml:space="preserve">.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777BD0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77BD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77BD0" w:rsidR="0033375B">
        <w:rPr>
          <w:rFonts w:ascii="Times New Roman" w:hAnsi="Times New Roman" w:cs="Times New Roman"/>
          <w:sz w:val="28"/>
          <w:szCs w:val="28"/>
        </w:rPr>
        <w:t>ООО «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33375B">
        <w:rPr>
          <w:rFonts w:ascii="Times New Roman" w:hAnsi="Times New Roman" w:cs="Times New Roman"/>
          <w:sz w:val="28"/>
          <w:szCs w:val="28"/>
        </w:rPr>
        <w:t>»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 w:rsidR="008A451E">
        <w:rPr>
          <w:rFonts w:ascii="Times New Roman" w:hAnsi="Times New Roman" w:cs="Times New Roman"/>
          <w:sz w:val="28"/>
          <w:szCs w:val="28"/>
        </w:rPr>
        <w:t>Джумалиев</w:t>
      </w:r>
      <w:r w:rsidRPr="00777BD0" w:rsidR="008A451E">
        <w:rPr>
          <w:rFonts w:ascii="Times New Roman" w:hAnsi="Times New Roman" w:cs="Times New Roman"/>
          <w:sz w:val="28"/>
          <w:szCs w:val="28"/>
        </w:rPr>
        <w:t xml:space="preserve"> А.С</w:t>
      </w:r>
      <w:r w:rsidRPr="00777BD0" w:rsidR="00EC0996">
        <w:rPr>
          <w:rFonts w:ascii="Times New Roman" w:hAnsi="Times New Roman" w:cs="Times New Roman"/>
          <w:sz w:val="28"/>
          <w:szCs w:val="28"/>
        </w:rPr>
        <w:t xml:space="preserve">.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</w:t>
      </w:r>
      <w:r w:rsidRPr="00777BD0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777BD0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777BD0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77BD0" w:rsidR="00EC0996">
        <w:rPr>
          <w:rFonts w:ascii="Times New Roman" w:hAnsi="Times New Roman" w:cs="Times New Roman"/>
          <w:sz w:val="28"/>
          <w:szCs w:val="28"/>
        </w:rPr>
        <w:t>директора ООО «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EC0996">
        <w:rPr>
          <w:rFonts w:ascii="Times New Roman" w:hAnsi="Times New Roman" w:cs="Times New Roman"/>
          <w:sz w:val="28"/>
          <w:szCs w:val="28"/>
        </w:rPr>
        <w:t>»</w:t>
      </w:r>
      <w:r w:rsidRPr="00777BD0" w:rsidR="00EC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 w:rsidR="008A451E">
        <w:rPr>
          <w:rFonts w:ascii="Times New Roman" w:hAnsi="Times New Roman" w:cs="Times New Roman"/>
          <w:sz w:val="28"/>
          <w:szCs w:val="28"/>
        </w:rPr>
        <w:t>Джумалиев</w:t>
      </w:r>
      <w:r w:rsidRPr="00777BD0" w:rsidR="008A451E">
        <w:rPr>
          <w:rFonts w:ascii="Times New Roman" w:hAnsi="Times New Roman" w:cs="Times New Roman"/>
          <w:sz w:val="28"/>
          <w:szCs w:val="28"/>
        </w:rPr>
        <w:t xml:space="preserve"> А.С</w:t>
      </w:r>
      <w:r w:rsidRPr="00777BD0" w:rsidR="00EC0996">
        <w:rPr>
          <w:rFonts w:ascii="Times New Roman" w:hAnsi="Times New Roman" w:cs="Times New Roman"/>
          <w:sz w:val="28"/>
          <w:szCs w:val="28"/>
        </w:rPr>
        <w:t>.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в соверше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нии инкриминированного правонарушения подтверждается исследованными в судебном заседании документами, а именно: протоколом</w:t>
      </w:r>
      <w:r w:rsidRPr="00777BD0" w:rsidR="009147C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777BD0" w:rsidR="00EC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EC0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 w:rsidR="00793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33375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. 1-</w:t>
      </w:r>
      <w:r w:rsidRPr="00777BD0" w:rsidR="00EC099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777BD0" w:rsidR="00793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 w:rsidR="00D031B9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D031B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77BD0" w:rsidR="00D03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D031B9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777BD0" w:rsidR="00D031B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77BD0" w:rsidR="00D031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77BD0" w:rsidR="008A451E">
        <w:rPr>
          <w:rFonts w:ascii="Times New Roman" w:eastAsia="Times New Roman" w:hAnsi="Times New Roman" w:cs="Times New Roman"/>
          <w:sz w:val="28"/>
          <w:szCs w:val="28"/>
        </w:rPr>
        <w:t>3-4).</w:t>
      </w:r>
    </w:p>
    <w:p w:rsidR="007B27EE" w:rsidRPr="00777BD0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777BD0" w:rsidP="00D031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7BD0" w:rsidR="008A451E">
        <w:rPr>
          <w:rFonts w:ascii="Times New Roman" w:hAnsi="Times New Roman" w:cs="Times New Roman"/>
          <w:sz w:val="28"/>
          <w:szCs w:val="28"/>
        </w:rPr>
        <w:t>директор</w:t>
      </w:r>
      <w:r w:rsidRPr="00777BD0" w:rsidR="008A451E">
        <w:rPr>
          <w:rFonts w:ascii="Times New Roman" w:hAnsi="Times New Roman" w:cs="Times New Roman"/>
          <w:sz w:val="28"/>
          <w:szCs w:val="28"/>
        </w:rPr>
        <w:t>а ООО</w:t>
      </w:r>
      <w:r w:rsidRPr="00777BD0" w:rsidR="008A451E">
        <w:rPr>
          <w:rFonts w:ascii="Times New Roman" w:hAnsi="Times New Roman" w:cs="Times New Roman"/>
          <w:sz w:val="28"/>
          <w:szCs w:val="28"/>
        </w:rPr>
        <w:t xml:space="preserve"> «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 w:rsidR="00D031B9">
        <w:rPr>
          <w:rFonts w:ascii="Times New Roman" w:hAnsi="Times New Roman" w:cs="Times New Roman"/>
          <w:sz w:val="28"/>
          <w:szCs w:val="28"/>
        </w:rPr>
        <w:t>»</w:t>
      </w:r>
      <w:r w:rsidRPr="00777BD0" w:rsidR="00D03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 w:rsidR="008A451E">
        <w:rPr>
          <w:rFonts w:ascii="Times New Roman" w:hAnsi="Times New Roman" w:cs="Times New Roman"/>
          <w:sz w:val="28"/>
          <w:szCs w:val="28"/>
        </w:rPr>
        <w:t>Джумалиева</w:t>
      </w:r>
      <w:r w:rsidRPr="00777BD0" w:rsidR="008A451E">
        <w:rPr>
          <w:rFonts w:ascii="Times New Roman" w:hAnsi="Times New Roman" w:cs="Times New Roman"/>
          <w:sz w:val="28"/>
          <w:szCs w:val="28"/>
        </w:rPr>
        <w:t xml:space="preserve"> А.С</w:t>
      </w:r>
      <w:r w:rsidRPr="00777BD0" w:rsidR="00D031B9">
        <w:rPr>
          <w:rFonts w:ascii="Times New Roman" w:hAnsi="Times New Roman" w:cs="Times New Roman"/>
          <w:sz w:val="28"/>
          <w:szCs w:val="28"/>
        </w:rPr>
        <w:t xml:space="preserve">.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33375B" w:rsidRPr="00777BD0" w:rsidP="00D031B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</w:t>
      </w:r>
      <w:r w:rsidRPr="00777BD0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виновного, его имущественное поло</w:t>
      </w:r>
      <w:r w:rsidRPr="00777BD0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жение, а также обстоятельства, смягчающие или отягчающие административную ответственность.</w:t>
      </w:r>
    </w:p>
    <w:p w:rsidR="00D031B9" w:rsidRPr="00777BD0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031B9" w:rsidRPr="00777BD0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Pr="00777BD0">
        <w:rPr>
          <w:rFonts w:ascii="Times New Roman" w:hAnsi="Times New Roman" w:cs="Times New Roman"/>
          <w:sz w:val="28"/>
          <w:szCs w:val="28"/>
        </w:rPr>
        <w:t>директору ООО «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>
        <w:rPr>
          <w:rFonts w:ascii="Times New Roman" w:hAnsi="Times New Roman" w:cs="Times New Roman"/>
          <w:sz w:val="28"/>
          <w:szCs w:val="28"/>
        </w:rPr>
        <w:t>»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BD0" w:rsidR="00CA3FB7">
        <w:rPr>
          <w:rFonts w:ascii="Times New Roman" w:hAnsi="Times New Roman" w:cs="Times New Roman"/>
          <w:sz w:val="28"/>
          <w:szCs w:val="28"/>
        </w:rPr>
        <w:t>Джумалиева</w:t>
      </w:r>
      <w:r w:rsidRPr="00777BD0" w:rsidR="00CA3FB7">
        <w:rPr>
          <w:rFonts w:ascii="Times New Roman" w:hAnsi="Times New Roman" w:cs="Times New Roman"/>
          <w:sz w:val="28"/>
          <w:szCs w:val="28"/>
        </w:rPr>
        <w:t xml:space="preserve"> А.С</w:t>
      </w:r>
      <w:r w:rsidRPr="00777BD0">
        <w:rPr>
          <w:rFonts w:ascii="Times New Roman" w:hAnsi="Times New Roman" w:cs="Times New Roman"/>
          <w:sz w:val="28"/>
          <w:szCs w:val="28"/>
        </w:rPr>
        <w:t xml:space="preserve">. </w:t>
      </w:r>
      <w:r w:rsidRPr="00777B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D031B9" w:rsidRPr="00777BD0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ст.15.5, 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ст.ст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29.9, 29.10, 29.11 Ко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декса Российской Федерации об административных правонарушениях, мировой судья –</w:t>
      </w:r>
    </w:p>
    <w:p w:rsidR="00D031B9" w:rsidRPr="00777BD0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31B9" w:rsidRPr="00777BD0" w:rsidP="00D031B9">
      <w:pPr>
        <w:spacing w:after="0" w:line="240" w:lineRule="auto"/>
        <w:ind w:right="-1"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1B0E1C" w:rsidRPr="00777BD0" w:rsidP="00D031B9">
      <w:pPr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директора Общества с ограниченной ответственностью «</w:t>
      </w:r>
      <w:r w:rsidR="00330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777BD0" w:rsidR="00CA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Джумалиева</w:t>
      </w:r>
      <w:r w:rsidRPr="00777BD0" w:rsidR="00CA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BD0" w:rsidR="00CA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Асана</w:t>
      </w:r>
      <w:r w:rsidRPr="00777BD0" w:rsidR="00CA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BD0" w:rsidR="00CA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Сеферовича</w:t>
      </w:r>
      <w:r w:rsidRPr="00777B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9390C" w:rsidRPr="00777BD0" w:rsidP="00D031B9">
      <w:pPr>
        <w:pStyle w:val="NoSpacing"/>
        <w:ind w:right="-1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BD0">
        <w:rPr>
          <w:rFonts w:ascii="Times New Roman" w:hAnsi="Times New Roman"/>
          <w:color w:val="000000" w:themeColor="text1"/>
          <w:sz w:val="28"/>
          <w:szCs w:val="28"/>
        </w:rPr>
        <w:t>Постано</w:t>
      </w:r>
      <w:r w:rsidRPr="00777BD0" w:rsidR="00CA3FB7">
        <w:rPr>
          <w:rFonts w:ascii="Times New Roman" w:hAnsi="Times New Roman"/>
          <w:color w:val="000000" w:themeColor="text1"/>
          <w:sz w:val="28"/>
          <w:szCs w:val="28"/>
        </w:rPr>
        <w:t>вление может быть обжаловано в Белогорский</w:t>
      </w:r>
      <w:r w:rsidRPr="00777BD0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777BD0" w:rsidR="00CA3FB7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777BD0">
        <w:rPr>
          <w:rFonts w:ascii="Times New Roman" w:hAnsi="Times New Roman"/>
          <w:color w:val="000000" w:themeColor="text1"/>
          <w:sz w:val="28"/>
          <w:szCs w:val="28"/>
        </w:rPr>
        <w:t>через мирового судью судебного участка №</w:t>
      </w:r>
      <w:r w:rsidRPr="00777BD0" w:rsidR="00CA3FB7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777B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7BD0" w:rsidR="00CA3FB7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777BD0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 (</w:t>
      </w:r>
      <w:r w:rsidRPr="00777BD0" w:rsidR="00CA3FB7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777BD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777BD0" w:rsidR="00CA3FB7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Крым </w:t>
      </w:r>
      <w:r w:rsidRPr="00777BD0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79390C" w:rsidRPr="00777BD0" w:rsidP="00D031B9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90C" w:rsidRPr="00777BD0" w:rsidP="00D031B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77BD0" w:rsidRPr="00777BD0" w:rsidP="00777B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77B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Мировой судья: </w:t>
      </w:r>
      <w:r w:rsidRPr="00777BD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                               С.Р. Новиков</w:t>
      </w:r>
    </w:p>
    <w:p w:rsidR="00777BD0" w:rsidRPr="00777BD0" w:rsidP="00777B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77BD0" w:rsidRPr="00777BD0" w:rsidP="00777B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777BD0" w:rsidRPr="00777BD0" w:rsidP="00777BD0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79390C" w:rsidRPr="00777BD0" w:rsidP="00D031B9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90C" w:rsidRPr="00777BD0" w:rsidP="0079390C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27EE" w:rsidRPr="00777BD0" w:rsidP="0079390C">
      <w:pPr>
        <w:spacing w:after="0" w:line="240" w:lineRule="auto"/>
        <w:ind w:right="42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BD0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lang w:eastAsia="en-US"/>
        </w:rPr>
        <w:t xml:space="preserve"> </w:t>
      </w:r>
    </w:p>
    <w:sectPr w:rsidSect="00777BD0">
      <w:headerReference w:type="default" r:id="rId7"/>
      <w:pgSz w:w="11906" w:h="16838"/>
      <w:pgMar w:top="709" w:right="567" w:bottom="709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7F">
          <w:rPr>
            <w:noProof/>
          </w:rPr>
          <w:t>3</w:t>
        </w:r>
        <w:r>
          <w:fldChar w:fldCharType="end"/>
        </w:r>
      </w:p>
    </w:sdtContent>
  </w:sdt>
  <w:p w:rsidR="00F37AF0" w:rsidP="0033375B">
    <w:pPr>
      <w:pStyle w:val="Header"/>
      <w:tabs>
        <w:tab w:val="left" w:pos="2019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00AE5"/>
    <w:rsid w:val="0000118D"/>
    <w:rsid w:val="00017DB3"/>
    <w:rsid w:val="00037DA6"/>
    <w:rsid w:val="000F07A9"/>
    <w:rsid w:val="00175B3A"/>
    <w:rsid w:val="0018555B"/>
    <w:rsid w:val="001B0E1C"/>
    <w:rsid w:val="00212EA8"/>
    <w:rsid w:val="00290E39"/>
    <w:rsid w:val="003062F6"/>
    <w:rsid w:val="0033047F"/>
    <w:rsid w:val="0033375B"/>
    <w:rsid w:val="003801C4"/>
    <w:rsid w:val="003D1D40"/>
    <w:rsid w:val="003E6AEE"/>
    <w:rsid w:val="00412C76"/>
    <w:rsid w:val="00476614"/>
    <w:rsid w:val="0050518B"/>
    <w:rsid w:val="00570F9A"/>
    <w:rsid w:val="00584B07"/>
    <w:rsid w:val="005A6DA3"/>
    <w:rsid w:val="005B1DE9"/>
    <w:rsid w:val="00661F16"/>
    <w:rsid w:val="006826C0"/>
    <w:rsid w:val="0070436E"/>
    <w:rsid w:val="0077020D"/>
    <w:rsid w:val="00777BD0"/>
    <w:rsid w:val="007827AE"/>
    <w:rsid w:val="0079390C"/>
    <w:rsid w:val="007B27EE"/>
    <w:rsid w:val="008A451E"/>
    <w:rsid w:val="009147C5"/>
    <w:rsid w:val="00956CCD"/>
    <w:rsid w:val="00985A24"/>
    <w:rsid w:val="00A419FC"/>
    <w:rsid w:val="00A75357"/>
    <w:rsid w:val="00B00091"/>
    <w:rsid w:val="00B4500B"/>
    <w:rsid w:val="00B76461"/>
    <w:rsid w:val="00C741FF"/>
    <w:rsid w:val="00C83CD8"/>
    <w:rsid w:val="00CA3FB7"/>
    <w:rsid w:val="00D031B9"/>
    <w:rsid w:val="00DA2A2A"/>
    <w:rsid w:val="00E43DEB"/>
    <w:rsid w:val="00EC0996"/>
    <w:rsid w:val="00F37AF0"/>
    <w:rsid w:val="00F97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3AD2C3116A2154A7E4D2D054B3BDB3E6FF2298647A45B41C2A823DD5AC516778C52EED4168OCa0R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3C37-B242-4A75-A3B8-19D2ECC0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