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205DE1" w:rsidP="009A4F9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05DE1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205DE1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541469">
        <w:rPr>
          <w:rFonts w:ascii="Times New Roman" w:hAnsi="Times New Roman"/>
          <w:color w:val="000000" w:themeColor="text1"/>
          <w:sz w:val="28"/>
          <w:szCs w:val="28"/>
        </w:rPr>
        <w:t>117</w:t>
      </w:r>
      <w:r w:rsidRPr="00205DE1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205DE1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541469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4C1575" w:rsidRPr="00205DE1" w:rsidP="009A4F9F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05DE1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4C1575" w:rsidRPr="00205DE1" w:rsidP="009A4F9F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04</w:t>
      </w:r>
      <w:r w:rsidR="00B839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апреля </w:t>
      </w:r>
      <w:r w:rsidRPr="00205DE1" w:rsidR="00C407EA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205DE1" w:rsidR="00E83325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05DE1" w:rsidR="00AD2DCE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05DE1" w:rsidR="002772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5DE1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05DE1" w:rsidR="00C92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5DE1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5DE1" w:rsidR="00E90EAE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205DE1" w:rsidR="009F76A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205DE1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205DE1" w:rsidR="005C7D8C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A84D36" w:rsidRPr="00015246" w:rsidP="000152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5DE1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Чобан-Заде, 26) 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>Новиков С.Р.</w:t>
      </w:r>
      <w:r w:rsidRPr="00205DE1" w:rsidR="00C407EA">
        <w:rPr>
          <w:rFonts w:ascii="Times New Roman" w:hAnsi="Times New Roman"/>
          <w:color w:val="000000" w:themeColor="text1"/>
          <w:sz w:val="28"/>
          <w:szCs w:val="28"/>
        </w:rPr>
        <w:t>, рассмотрев дело об администрати</w:t>
      </w:r>
      <w:r w:rsidRPr="00205DE1" w:rsidR="007A24A5">
        <w:rPr>
          <w:rFonts w:ascii="Times New Roman" w:hAnsi="Times New Roman"/>
          <w:color w:val="000000" w:themeColor="text1"/>
          <w:sz w:val="28"/>
          <w:szCs w:val="28"/>
        </w:rPr>
        <w:t xml:space="preserve">вном правонарушении </w:t>
      </w:r>
      <w:r w:rsidRPr="008F58CD" w:rsidR="007A24A5">
        <w:rPr>
          <w:rFonts w:ascii="Times New Roman" w:hAnsi="Times New Roman"/>
          <w:sz w:val="28"/>
          <w:szCs w:val="28"/>
        </w:rPr>
        <w:t>в отношении</w:t>
      </w:r>
      <w:r w:rsidR="00012E06">
        <w:rPr>
          <w:rFonts w:ascii="Times New Roman" w:hAnsi="Times New Roman"/>
          <w:sz w:val="28"/>
          <w:szCs w:val="28"/>
        </w:rPr>
        <w:t xml:space="preserve"> </w:t>
      </w:r>
      <w:r w:rsidR="00541469">
        <w:rPr>
          <w:rFonts w:ascii="Times New Roman" w:hAnsi="Times New Roman"/>
          <w:sz w:val="28"/>
          <w:szCs w:val="28"/>
        </w:rPr>
        <w:t>Давыдова Василия Владимировича</w:t>
      </w:r>
      <w:r w:rsidR="00B83920">
        <w:rPr>
          <w:rFonts w:ascii="Times New Roman" w:hAnsi="Times New Roman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="00B8392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D73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8CD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8F58CD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ч.1 ст.12.26 КоАП РФ,</w:t>
      </w:r>
    </w:p>
    <w:p w:rsidR="004C1575" w:rsidRPr="008F58CD" w:rsidP="009A4F9F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Давыдов В.В. </w:t>
      </w:r>
      <w:r>
        <w:rPr>
          <w:color w:val="000000" w:themeColor="text1"/>
          <w:sz w:val="28"/>
          <w:szCs w:val="28"/>
        </w:rPr>
        <w:t>&lt;данные изъяты&gt;</w:t>
      </w:r>
      <w:r w:rsidRPr="006E0B23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E0B23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E0B23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6E0B23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6E0B23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6E0B23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BA0CD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E0B23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государственны</w:t>
      </w:r>
      <w:r w:rsidRPr="006E0B23" w:rsidR="00A8098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6E0B23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регистрационны</w:t>
      </w:r>
      <w:r w:rsidRPr="006E0B23" w:rsidR="00A8098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6E0B23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знак</w:t>
      </w:r>
      <w:r w:rsidRPr="006E0B23" w:rsidR="00A809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6E0B23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, на </w:t>
      </w:r>
      <w:r>
        <w:rPr>
          <w:color w:val="000000" w:themeColor="text1"/>
          <w:sz w:val="28"/>
          <w:szCs w:val="28"/>
        </w:rPr>
        <w:t>&lt;данные изъяты&gt;</w:t>
      </w:r>
      <w:r w:rsidRPr="006E0B23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E0B23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 опьянения</w:t>
      </w:r>
      <w:r w:rsidRPr="006E0B23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</w:t>
      </w:r>
      <w:r w:rsidRPr="006E0B23" w:rsidR="00F35E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E0B23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6E0B23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7D73A9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судебном заседании </w:t>
      </w:r>
      <w:r w:rsidR="00541469">
        <w:rPr>
          <w:rFonts w:ascii="Times New Roman" w:hAnsi="Times New Roman"/>
          <w:sz w:val="28"/>
          <w:szCs w:val="28"/>
        </w:rPr>
        <w:t xml:space="preserve">Давыдов В.В.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казал, что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</w:t>
      </w:r>
    </w:p>
    <w:p w:rsidR="0007533D" w:rsidRPr="00293AF5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3AF5">
        <w:rPr>
          <w:rFonts w:ascii="Times New Roman" w:hAnsi="Times New Roman"/>
          <w:color w:val="000000" w:themeColor="text1"/>
          <w:sz w:val="28"/>
          <w:szCs w:val="28"/>
        </w:rPr>
        <w:t xml:space="preserve">Допрошенный в судебном заседании в </w:t>
      </w:r>
      <w:r w:rsidRPr="00293AF5">
        <w:rPr>
          <w:rFonts w:ascii="Times New Roman" w:hAnsi="Times New Roman"/>
          <w:color w:val="000000" w:themeColor="text1"/>
          <w:sz w:val="28"/>
          <w:szCs w:val="28"/>
        </w:rPr>
        <w:t xml:space="preserve">качестве свидетеля сотрудник полиции – инспектор ДПС ОСБ ДПС  ГИБДД МВД по Республике Крым </w:t>
      </w:r>
      <w:r>
        <w:rPr>
          <w:color w:val="000000" w:themeColor="text1"/>
          <w:sz w:val="28"/>
          <w:szCs w:val="28"/>
        </w:rPr>
        <w:t>&lt;данные изъяты&gt;</w:t>
      </w:r>
      <w:r w:rsidRPr="00293AF5">
        <w:rPr>
          <w:rFonts w:ascii="Times New Roman" w:hAnsi="Times New Roman"/>
          <w:color w:val="000000" w:themeColor="text1"/>
          <w:sz w:val="28"/>
          <w:szCs w:val="28"/>
        </w:rPr>
        <w:t xml:space="preserve">., предупрежденный об административной ответственности по ст. 17.9 КоАП РФ  показал, что </w:t>
      </w:r>
      <w:r>
        <w:rPr>
          <w:color w:val="000000" w:themeColor="text1"/>
          <w:sz w:val="28"/>
          <w:szCs w:val="28"/>
        </w:rPr>
        <w:t>&lt;данные изъяты&gt;</w:t>
      </w:r>
      <w:r w:rsidRPr="00293AF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7533D" w:rsidRPr="00293AF5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3AF5">
        <w:rPr>
          <w:rFonts w:ascii="Times New Roman" w:hAnsi="Times New Roman"/>
          <w:color w:val="000000" w:themeColor="text1"/>
          <w:sz w:val="28"/>
          <w:szCs w:val="28"/>
        </w:rPr>
        <w:t xml:space="preserve">Допрошенный в судебном заседании в качестве свидетеля сотрудник полиции – инспектор ДПС ОСБ ДПС  ГИБДД МВД по Республике Крым </w:t>
      </w:r>
      <w:r>
        <w:rPr>
          <w:color w:val="000000" w:themeColor="text1"/>
          <w:sz w:val="28"/>
          <w:szCs w:val="28"/>
        </w:rPr>
        <w:t>&lt;данные изъяты&gt;</w:t>
      </w:r>
      <w:r w:rsidRPr="00293AF5">
        <w:rPr>
          <w:rFonts w:ascii="Times New Roman" w:hAnsi="Times New Roman"/>
          <w:color w:val="000000" w:themeColor="text1"/>
          <w:sz w:val="28"/>
          <w:szCs w:val="28"/>
        </w:rPr>
        <w:t>., предупрежденный об административн</w:t>
      </w:r>
      <w:r w:rsidRPr="00293AF5">
        <w:rPr>
          <w:rFonts w:ascii="Times New Roman" w:hAnsi="Times New Roman"/>
          <w:color w:val="000000" w:themeColor="text1"/>
          <w:sz w:val="28"/>
          <w:szCs w:val="28"/>
        </w:rPr>
        <w:t xml:space="preserve">ой ответственности по ст. 17.9 КоАП РФ,  дал показания аналогичные показаниям </w:t>
      </w:r>
      <w:r>
        <w:rPr>
          <w:color w:val="000000" w:themeColor="text1"/>
          <w:sz w:val="28"/>
          <w:szCs w:val="28"/>
        </w:rPr>
        <w:t>&lt;данные изъяты&gt;</w:t>
      </w:r>
      <w:r w:rsidRPr="00293AF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0C22" w:rsidRPr="006E0B23" w:rsidP="00FE57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3AF5"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 w:rsidRPr="00293AF5" w:rsidR="0007533D">
        <w:rPr>
          <w:rFonts w:ascii="Times New Roman" w:hAnsi="Times New Roman"/>
          <w:color w:val="000000" w:themeColor="text1"/>
          <w:sz w:val="28"/>
          <w:szCs w:val="28"/>
        </w:rPr>
        <w:t>Давыдова В.В.</w:t>
      </w:r>
      <w:r w:rsidRPr="00293AF5">
        <w:rPr>
          <w:rFonts w:ascii="Times New Roman" w:hAnsi="Times New Roman"/>
          <w:color w:val="000000" w:themeColor="text1"/>
          <w:sz w:val="28"/>
          <w:szCs w:val="28"/>
        </w:rPr>
        <w:t>, допросив свидетел</w:t>
      </w:r>
      <w:r w:rsidRPr="00293AF5" w:rsidR="0007533D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293A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3AF5" w:rsidR="006312FF">
        <w:rPr>
          <w:rFonts w:ascii="Times New Roman" w:hAnsi="Times New Roman"/>
          <w:color w:val="000000" w:themeColor="text1"/>
          <w:sz w:val="28"/>
          <w:szCs w:val="28"/>
        </w:rPr>
        <w:t>инспектор</w:t>
      </w:r>
      <w:r w:rsidRPr="00293AF5" w:rsidR="00293AF5">
        <w:rPr>
          <w:rFonts w:ascii="Times New Roman" w:hAnsi="Times New Roman"/>
          <w:color w:val="000000" w:themeColor="text1"/>
          <w:sz w:val="28"/>
          <w:szCs w:val="28"/>
        </w:rPr>
        <w:t xml:space="preserve">ов ДПС ГИБДД, </w:t>
      </w:r>
      <w:r w:rsidRPr="00293AF5" w:rsidR="006312F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93AF5">
        <w:rPr>
          <w:rFonts w:ascii="Times New Roman" w:hAnsi="Times New Roman"/>
          <w:color w:val="000000" w:themeColor="text1"/>
          <w:sz w:val="28"/>
          <w:szCs w:val="28"/>
        </w:rPr>
        <w:t>ценив доказательства, имеющиеся в деле об</w:t>
      </w:r>
      <w:r w:rsidRPr="00293AF5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административном правонарушении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, суд приходит к выводу, что </w:t>
      </w:r>
      <w:r w:rsidR="0007533D">
        <w:rPr>
          <w:rFonts w:ascii="Times New Roman" w:hAnsi="Times New Roman"/>
          <w:sz w:val="28"/>
          <w:szCs w:val="28"/>
        </w:rPr>
        <w:t>Давыдов В.В.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совершил правонарушение, предусмотренное ч.1 ст.12.26 КоАП РФ, а именно: невыполнение водителем транспортного средства законного требования уполномоченного должностного лица о 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>прохождении медицинского освидетельствования на состояние опьянения.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</w:t>
      </w:r>
      <w:r w:rsidRPr="008F58CD">
        <w:rPr>
          <w:rFonts w:ascii="Times New Roman" w:hAnsi="Times New Roman"/>
          <w:color w:val="000000"/>
          <w:sz w:val="28"/>
          <w:szCs w:val="28"/>
        </w:rPr>
        <w:t>т</w:t>
      </w:r>
      <w:r w:rsidRPr="008F58CD">
        <w:rPr>
          <w:rFonts w:ascii="Times New Roman" w:hAnsi="Times New Roman"/>
          <w:color w:val="000000"/>
          <w:sz w:val="28"/>
          <w:szCs w:val="28"/>
        </w:rPr>
        <w:t>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Пункт 2.3.2 П</w:t>
      </w:r>
      <w:r w:rsidRPr="008F58CD">
        <w:rPr>
          <w:rFonts w:ascii="Times New Roman" w:hAnsi="Times New Roman"/>
          <w:color w:val="000000"/>
          <w:sz w:val="28"/>
          <w:szCs w:val="28"/>
        </w:rPr>
        <w:t>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</w:t>
      </w:r>
      <w:r w:rsidRPr="008F58CD">
        <w:rPr>
          <w:rFonts w:ascii="Times New Roman" w:hAnsi="Times New Roman"/>
          <w:color w:val="000000"/>
          <w:sz w:val="28"/>
          <w:szCs w:val="28"/>
        </w:rPr>
        <w:t>гольного опьянения и медицинское освидетельствование на состояние опьянения.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</w:t>
      </w:r>
      <w:r w:rsidRPr="008F58CD">
        <w:rPr>
          <w:rFonts w:ascii="Times New Roman" w:hAnsi="Times New Roman"/>
          <w:color w:val="000000"/>
          <w:sz w:val="28"/>
          <w:szCs w:val="28"/>
        </w:rPr>
        <w:t>тридцати тысяч рублей с лишением права управления транспортными средствами на срок от полутора до двух лет.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</w:t>
      </w:r>
      <w:r w:rsidRPr="008F58CD">
        <w:rPr>
          <w:rFonts w:ascii="Times New Roman" w:hAnsi="Times New Roman"/>
          <w:color w:val="000000"/>
          <w:sz w:val="28"/>
          <w:szCs w:val="28"/>
        </w:rPr>
        <w:t>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</w:t>
      </w:r>
      <w:r w:rsidRPr="008F58CD">
        <w:rPr>
          <w:rFonts w:ascii="Times New Roman" w:hAnsi="Times New Roman"/>
          <w:color w:val="000000"/>
          <w:sz w:val="28"/>
          <w:szCs w:val="28"/>
        </w:rPr>
        <w:t>ия.</w:t>
      </w:r>
    </w:p>
    <w:p w:rsidR="00941E0E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</w:t>
      </w:r>
      <w:r w:rsidRPr="008F58CD">
        <w:rPr>
          <w:rFonts w:ascii="Times New Roman" w:hAnsi="Times New Roman"/>
          <w:color w:val="000000"/>
          <w:sz w:val="28"/>
          <w:szCs w:val="28"/>
        </w:rPr>
        <w:t>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</w:t>
      </w:r>
      <w:r w:rsidRPr="008F58CD">
        <w:rPr>
          <w:rFonts w:ascii="Times New Roman" w:hAnsi="Times New Roman"/>
          <w:color w:val="000000"/>
          <w:sz w:val="28"/>
          <w:szCs w:val="28"/>
        </w:rPr>
        <w:t>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</w:t>
      </w:r>
      <w:r w:rsidRPr="008F58CD">
        <w:rPr>
          <w:rFonts w:ascii="Times New Roman" w:hAnsi="Times New Roman"/>
          <w:color w:val="000000"/>
          <w:sz w:val="28"/>
          <w:szCs w:val="28"/>
        </w:rPr>
        <w:t>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96CF4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6CF4">
        <w:rPr>
          <w:rFonts w:ascii="Times New Roman" w:hAnsi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596CF4">
        <w:rPr>
          <w:rFonts w:ascii="Times New Roman" w:hAnsi="Times New Roman"/>
          <w:color w:val="000000"/>
          <w:sz w:val="28"/>
          <w:szCs w:val="28"/>
        </w:rPr>
        <w:t xml:space="preserve"> Правительства РФ от 21.10.2022 N 1882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596CF4">
        <w:rPr>
          <w:rFonts w:ascii="Times New Roman" w:hAnsi="Times New Roman"/>
          <w:color w:val="000000"/>
          <w:sz w:val="28"/>
          <w:szCs w:val="28"/>
        </w:rPr>
        <w:t>О порядке освидетельствования на состояние алкогольного опь</w:t>
      </w:r>
      <w:r w:rsidRPr="00596CF4">
        <w:rPr>
          <w:rFonts w:ascii="Times New Roman" w:hAnsi="Times New Roman"/>
          <w:color w:val="000000"/>
          <w:sz w:val="28"/>
          <w:szCs w:val="28"/>
        </w:rPr>
        <w:t>янения и оформления его результатов, направления на медицинское освидетельствование на состояние опьянения</w:t>
      </w:r>
      <w:r>
        <w:rPr>
          <w:rFonts w:ascii="Times New Roman" w:hAnsi="Times New Roman"/>
          <w:color w:val="000000"/>
          <w:sz w:val="28"/>
          <w:szCs w:val="28"/>
        </w:rPr>
        <w:t xml:space="preserve">» утверждены </w:t>
      </w:r>
      <w:r w:rsidRPr="00596CF4">
        <w:rPr>
          <w:rFonts w:ascii="Times New Roman" w:hAnsi="Times New Roman"/>
          <w:color w:val="000000"/>
          <w:sz w:val="28"/>
          <w:szCs w:val="28"/>
        </w:rPr>
        <w:t>Правила освидетельствования на состояние алкогольного опьянения и оформления его результатов, направления на медицинское освидетельствова</w:t>
      </w:r>
      <w:r w:rsidRPr="00596CF4">
        <w:rPr>
          <w:rFonts w:ascii="Times New Roman" w:hAnsi="Times New Roman"/>
          <w:color w:val="000000"/>
          <w:sz w:val="28"/>
          <w:szCs w:val="28"/>
        </w:rPr>
        <w:t>ние на состояние опьянения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(далее - Правила)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В силу пункта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Правил </w:t>
      </w:r>
      <w:r w:rsidR="002B5B64">
        <w:rPr>
          <w:rFonts w:ascii="Times New Roman" w:hAnsi="Times New Roman"/>
          <w:color w:val="000000"/>
          <w:sz w:val="28"/>
          <w:szCs w:val="28"/>
        </w:rPr>
        <w:t>д</w:t>
      </w:r>
      <w:r w:rsidRPr="00596CF4">
        <w:rPr>
          <w:rFonts w:ascii="Times New Roman" w:hAnsi="Times New Roman"/>
          <w:color w:val="000000"/>
          <w:sz w:val="28"/>
          <w:szCs w:val="28"/>
        </w:rPr>
        <w:t>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</w:t>
      </w:r>
      <w:r w:rsidRPr="00596CF4">
        <w:rPr>
          <w:rFonts w:ascii="Times New Roman" w:hAnsi="Times New Roman"/>
          <w:color w:val="000000"/>
          <w:sz w:val="28"/>
          <w:szCs w:val="28"/>
        </w:rPr>
        <w:t>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</w:t>
      </w:r>
      <w:r w:rsidRPr="00596CF4">
        <w:rPr>
          <w:rFonts w:ascii="Times New Roman" w:hAnsi="Times New Roman"/>
          <w:color w:val="000000"/>
          <w:sz w:val="28"/>
          <w:szCs w:val="28"/>
        </w:rPr>
        <w:t>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</w:t>
      </w:r>
      <w:r w:rsidRPr="00596CF4">
        <w:rPr>
          <w:rFonts w:ascii="Times New Roman" w:hAnsi="Times New Roman"/>
          <w:color w:val="000000"/>
          <w:sz w:val="28"/>
          <w:szCs w:val="28"/>
        </w:rPr>
        <w:t xml:space="preserve">ении которого имеются достаточные основания полагать, что оно находится в состоянии опьянения </w:t>
      </w:r>
      <w:r w:rsidRPr="00596CF4">
        <w:rPr>
          <w:rFonts w:ascii="Times New Roman" w:hAnsi="Times New Roman"/>
          <w:color w:val="000000"/>
          <w:sz w:val="28"/>
          <w:szCs w:val="28"/>
        </w:rPr>
        <w:t>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</w:t>
      </w:r>
      <w:r w:rsidRPr="00596CF4">
        <w:rPr>
          <w:rFonts w:ascii="Times New Roman" w:hAnsi="Times New Roman"/>
          <w:color w:val="000000"/>
          <w:sz w:val="28"/>
          <w:szCs w:val="28"/>
        </w:rPr>
        <w:t>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</w:t>
      </w:r>
      <w:r w:rsidRPr="008F58CD">
        <w:rPr>
          <w:rFonts w:ascii="Times New Roman" w:hAnsi="Times New Roman"/>
          <w:color w:val="000000"/>
          <w:sz w:val="28"/>
          <w:szCs w:val="28"/>
        </w:rPr>
        <w:t>.</w:t>
      </w:r>
    </w:p>
    <w:p w:rsidR="00596CF4" w:rsidRPr="00596CF4" w:rsidP="00596C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Пунктом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Правил установлено, что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596CF4">
        <w:rPr>
          <w:rFonts w:ascii="Times New Roman" w:hAnsi="Times New Roman"/>
          <w:color w:val="000000"/>
          <w:sz w:val="28"/>
          <w:szCs w:val="28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596CF4" w:rsidRPr="00596CF4" w:rsidP="00596C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6CF4">
        <w:rPr>
          <w:rFonts w:ascii="Times New Roman" w:hAnsi="Times New Roman"/>
          <w:color w:val="000000"/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596CF4" w:rsidRPr="00596CF4" w:rsidP="00596C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6CF4">
        <w:rPr>
          <w:rFonts w:ascii="Times New Roman" w:hAnsi="Times New Roman"/>
          <w:color w:val="000000"/>
          <w:sz w:val="28"/>
          <w:szCs w:val="28"/>
        </w:rPr>
        <w:t xml:space="preserve">б) при несогласии с результатами </w:t>
      </w:r>
      <w:r w:rsidRPr="00596CF4">
        <w:rPr>
          <w:rFonts w:ascii="Times New Roman" w:hAnsi="Times New Roman"/>
          <w:color w:val="000000"/>
          <w:sz w:val="28"/>
          <w:szCs w:val="28"/>
        </w:rPr>
        <w:t>освидетельствования на состояние алкогольного опьянения;</w:t>
      </w:r>
    </w:p>
    <w:p w:rsidR="00941E0E" w:rsidP="00596C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6CF4">
        <w:rPr>
          <w:rFonts w:ascii="Times New Roman" w:hAnsi="Times New Roman"/>
          <w:color w:val="000000"/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Pr="008F58CD">
        <w:rPr>
          <w:rFonts w:ascii="Times New Roman" w:hAnsi="Times New Roman"/>
          <w:color w:val="000000"/>
          <w:sz w:val="28"/>
          <w:szCs w:val="28"/>
        </w:rPr>
        <w:t>.</w:t>
      </w:r>
    </w:p>
    <w:p w:rsidR="00596CF4" w:rsidRPr="008F58CD" w:rsidP="00596C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6CF4">
        <w:rPr>
          <w:rFonts w:ascii="Times New Roman" w:hAnsi="Times New Roman"/>
          <w:color w:val="000000"/>
          <w:sz w:val="28"/>
          <w:szCs w:val="28"/>
        </w:rPr>
        <w:t xml:space="preserve"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</w:t>
      </w:r>
      <w:r w:rsidRPr="00596CF4">
        <w:rPr>
          <w:rFonts w:ascii="Times New Roman" w:hAnsi="Times New Roman"/>
          <w:color w:val="000000"/>
          <w:sz w:val="28"/>
          <w:szCs w:val="28"/>
        </w:rPr>
        <w:t>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</w:t>
      </w:r>
      <w:r w:rsidRPr="00596CF4">
        <w:rPr>
          <w:rFonts w:ascii="Times New Roman" w:hAnsi="Times New Roman"/>
          <w:color w:val="000000"/>
          <w:sz w:val="28"/>
          <w:szCs w:val="28"/>
        </w:rPr>
        <w:t>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6CF4">
        <w:rPr>
          <w:rFonts w:ascii="Times New Roman" w:hAnsi="Times New Roman"/>
          <w:color w:val="000000"/>
          <w:sz w:val="28"/>
          <w:szCs w:val="28"/>
        </w:rPr>
        <w:t>О направлении на медицинское освидетельствование на состояние оп</w:t>
      </w:r>
      <w:r w:rsidRPr="00596CF4">
        <w:rPr>
          <w:rFonts w:ascii="Times New Roman" w:hAnsi="Times New Roman"/>
          <w:color w:val="000000"/>
          <w:sz w:val="28"/>
          <w:szCs w:val="28"/>
        </w:rPr>
        <w:t>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</w:t>
      </w:r>
      <w:r w:rsidRPr="00596CF4">
        <w:rPr>
          <w:rFonts w:ascii="Times New Roman" w:hAnsi="Times New Roman"/>
          <w:color w:val="000000"/>
          <w:sz w:val="28"/>
          <w:szCs w:val="28"/>
        </w:rPr>
        <w:t xml:space="preserve"> указанного протокола вручается водителю транспортного средства, направляемому на медицинское освидетельствование на состояние опьянения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(п. 9 Правил)</w:t>
      </w:r>
      <w:r w:rsidRPr="00596CF4">
        <w:rPr>
          <w:rFonts w:ascii="Times New Roman" w:hAnsi="Times New Roman"/>
          <w:color w:val="000000"/>
          <w:sz w:val="28"/>
          <w:szCs w:val="28"/>
        </w:rPr>
        <w:t>.</w:t>
      </w:r>
    </w:p>
    <w:p w:rsidR="001E5F69" w:rsidRPr="001E5F69" w:rsidP="00F65325">
      <w:pPr>
        <w:pStyle w:val="NoSpacing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8F58CD">
        <w:rPr>
          <w:color w:val="000000" w:themeColor="text1"/>
          <w:sz w:val="28"/>
          <w:szCs w:val="28"/>
          <w:shd w:val="clear" w:color="auto" w:fill="FFFFFF"/>
          <w:lang w:val="ru-RU"/>
        </w:rPr>
        <w:t>Судом установлено, что водитель</w:t>
      </w:r>
      <w:r w:rsidRPr="008F58CD" w:rsidR="00321D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07533D" w:rsidR="0007533D">
        <w:rPr>
          <w:sz w:val="28"/>
          <w:szCs w:val="28"/>
          <w:lang w:val="ru-RU"/>
        </w:rPr>
        <w:t xml:space="preserve">Давыдов В.В. </w:t>
      </w:r>
      <w:r w:rsidRPr="00AA53FE">
        <w:rPr>
          <w:color w:val="000000" w:themeColor="text1"/>
          <w:sz w:val="28"/>
          <w:szCs w:val="28"/>
          <w:lang w:val="ru-RU"/>
        </w:rPr>
        <w:t>&lt;данные изъяты&gt;</w:t>
      </w:r>
      <w:r w:rsidRPr="0007533D" w:rsidR="0007533D">
        <w:rPr>
          <w:color w:val="000000" w:themeColor="text1"/>
          <w:sz w:val="28"/>
          <w:szCs w:val="28"/>
          <w:lang w:val="ru-RU"/>
        </w:rPr>
        <w:t xml:space="preserve">, управляя транспортным средством </w:t>
      </w:r>
      <w:r w:rsidRPr="00AA53FE">
        <w:rPr>
          <w:color w:val="000000" w:themeColor="text1"/>
          <w:sz w:val="28"/>
          <w:szCs w:val="28"/>
          <w:lang w:val="ru-RU"/>
        </w:rPr>
        <w:t>&lt;данные изъяты&gt;</w:t>
      </w:r>
      <w:r w:rsidRPr="0007533D" w:rsidR="0007533D">
        <w:rPr>
          <w:color w:val="000000" w:themeColor="text1"/>
          <w:sz w:val="28"/>
          <w:szCs w:val="28"/>
          <w:lang w:val="ru-RU"/>
        </w:rPr>
        <w:t xml:space="preserve">, государственный регистрационный знак </w:t>
      </w:r>
      <w:r w:rsidRPr="00AA53FE">
        <w:rPr>
          <w:color w:val="000000" w:themeColor="text1"/>
          <w:sz w:val="28"/>
          <w:szCs w:val="28"/>
          <w:lang w:val="ru-RU"/>
        </w:rPr>
        <w:t>&lt;данные изъяты&gt;</w:t>
      </w:r>
      <w:r w:rsidRPr="0007533D" w:rsidR="0007533D">
        <w:rPr>
          <w:color w:val="000000" w:themeColor="text1"/>
          <w:sz w:val="28"/>
          <w:szCs w:val="28"/>
          <w:lang w:val="ru-RU"/>
        </w:rPr>
        <w:t xml:space="preserve">, на </w:t>
      </w:r>
      <w:r w:rsidRPr="00AA53FE">
        <w:rPr>
          <w:color w:val="000000" w:themeColor="text1"/>
          <w:sz w:val="28"/>
          <w:szCs w:val="28"/>
          <w:lang w:val="ru-RU"/>
        </w:rPr>
        <w:t>&lt;данные изъяты&gt;</w:t>
      </w:r>
      <w:r w:rsidRPr="001E5F69">
        <w:rPr>
          <w:color w:val="000000" w:themeColor="text1"/>
          <w:sz w:val="28"/>
          <w:szCs w:val="28"/>
          <w:lang w:val="ru-RU"/>
        </w:rPr>
        <w:t>, отказавшись проходить освидетельствование на состояние алкогольного опьянения с помощью технического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чем н</w:t>
      </w:r>
      <w:r w:rsidRPr="001E5F69">
        <w:rPr>
          <w:color w:val="000000" w:themeColor="text1"/>
          <w:sz w:val="28"/>
          <w:szCs w:val="28"/>
          <w:lang w:val="ru-RU"/>
        </w:rPr>
        <w:t>арушил требования п. 2.3.2 Правил дорожного движения Российской Федерации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796074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Достаточным основанием полагать, что водитель</w:t>
      </w:r>
      <w:r w:rsidRPr="008F58CD" w:rsidR="00321D7B">
        <w:rPr>
          <w:rFonts w:ascii="Times New Roman" w:hAnsi="Times New Roman"/>
          <w:sz w:val="28"/>
          <w:szCs w:val="28"/>
        </w:rPr>
        <w:t xml:space="preserve"> </w:t>
      </w:r>
      <w:r w:rsidRPr="0007533D" w:rsidR="0007533D">
        <w:rPr>
          <w:rFonts w:ascii="Times New Roman" w:hAnsi="Times New Roman"/>
          <w:sz w:val="28"/>
          <w:szCs w:val="28"/>
        </w:rPr>
        <w:t>Давыдов В.В.</w:t>
      </w:r>
      <w:r w:rsidR="0007533D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находился в состоянии опьянения, явилось наличие у него признаков опьянения</w:t>
      </w:r>
      <w:r w:rsidRPr="008F58CD" w:rsidR="00FD189F">
        <w:rPr>
          <w:rFonts w:ascii="Times New Roman" w:hAnsi="Times New Roman"/>
          <w:color w:val="000000"/>
          <w:sz w:val="28"/>
          <w:szCs w:val="28"/>
        </w:rPr>
        <w:t>:</w:t>
      </w:r>
      <w:r w:rsidR="00A614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3E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1E5F69">
        <w:rPr>
          <w:rFonts w:ascii="Times New Roman" w:hAnsi="Times New Roman"/>
          <w:color w:val="000000"/>
          <w:sz w:val="28"/>
          <w:szCs w:val="28"/>
        </w:rPr>
        <w:t>,</w:t>
      </w:r>
      <w:r w:rsidR="004960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 w:rsidR="008049BE">
        <w:rPr>
          <w:rFonts w:ascii="Times New Roman" w:hAnsi="Times New Roman"/>
          <w:color w:val="000000"/>
          <w:sz w:val="28"/>
          <w:szCs w:val="28"/>
        </w:rPr>
        <w:t>что согласуется с п.</w:t>
      </w:r>
      <w:r w:rsidR="00873D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5B64">
        <w:rPr>
          <w:rFonts w:ascii="Times New Roman" w:hAnsi="Times New Roman"/>
          <w:color w:val="000000"/>
          <w:sz w:val="28"/>
          <w:szCs w:val="28"/>
        </w:rPr>
        <w:t>2</w:t>
      </w:r>
      <w:r w:rsidRPr="008F58CD" w:rsidR="008049BE">
        <w:rPr>
          <w:rFonts w:ascii="Times New Roman" w:hAnsi="Times New Roman"/>
          <w:color w:val="000000"/>
          <w:sz w:val="28"/>
          <w:szCs w:val="28"/>
        </w:rPr>
        <w:t xml:space="preserve"> Правил.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От прохождения освидетельствования на состояние алкогольного опьянения </w:t>
      </w:r>
      <w:r w:rsidRPr="0007533D" w:rsidR="00EF03E4">
        <w:rPr>
          <w:rFonts w:ascii="Times New Roman" w:hAnsi="Times New Roman"/>
          <w:sz w:val="28"/>
          <w:szCs w:val="28"/>
        </w:rPr>
        <w:t>Давыдов В.В.</w:t>
      </w:r>
      <w:r w:rsidR="00EF03E4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отказался, в связи с чем, был направлен инспектором ГИБДД на медицинское освидетельствование на состояние опьянения.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Направление водителя </w:t>
      </w:r>
      <w:r w:rsidRPr="0007533D" w:rsidR="00EF03E4">
        <w:rPr>
          <w:rFonts w:ascii="Times New Roman" w:hAnsi="Times New Roman"/>
          <w:sz w:val="28"/>
          <w:szCs w:val="28"/>
        </w:rPr>
        <w:t>Давыдов</w:t>
      </w:r>
      <w:r w:rsidR="00EF03E4">
        <w:rPr>
          <w:rFonts w:ascii="Times New Roman" w:hAnsi="Times New Roman"/>
          <w:sz w:val="28"/>
          <w:szCs w:val="28"/>
        </w:rPr>
        <w:t>а</w:t>
      </w:r>
      <w:r w:rsidRPr="0007533D" w:rsidR="00EF03E4">
        <w:rPr>
          <w:rFonts w:ascii="Times New Roman" w:hAnsi="Times New Roman"/>
          <w:sz w:val="28"/>
          <w:szCs w:val="28"/>
        </w:rPr>
        <w:t xml:space="preserve"> В.В.</w:t>
      </w:r>
      <w:r w:rsidR="00EF03E4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на медици</w:t>
      </w:r>
      <w:r w:rsidRPr="008F58CD">
        <w:rPr>
          <w:rFonts w:ascii="Times New Roman" w:hAnsi="Times New Roman"/>
          <w:color w:val="000000"/>
          <w:sz w:val="28"/>
          <w:szCs w:val="28"/>
        </w:rPr>
        <w:t>нское освидетельствование на состояние опьянения в медицинскую организацию осуществлено уполномоченным должностным лицом в соответствии с требованиями ч. 2 ст. 27.12 КоАП РФ с применением видеозаписи.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водитель </w:t>
      </w:r>
      <w:r w:rsidRPr="0007533D" w:rsidR="00EF03E4">
        <w:rPr>
          <w:rFonts w:ascii="Times New Roman" w:hAnsi="Times New Roman"/>
          <w:sz w:val="28"/>
          <w:szCs w:val="28"/>
        </w:rPr>
        <w:t>Давыдов В.В.</w:t>
      </w:r>
      <w:r w:rsidR="00EF03E4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не выполнил законно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е требование сотрудника ГИБДД о прохождении медицинского освидетельствования на состояние опьянения и таким образом, в отношении </w:t>
      </w:r>
      <w:r w:rsidRPr="0007533D" w:rsidR="00EF03E4">
        <w:rPr>
          <w:rFonts w:ascii="Times New Roman" w:hAnsi="Times New Roman"/>
          <w:sz w:val="28"/>
          <w:szCs w:val="28"/>
        </w:rPr>
        <w:t>Давыдов</w:t>
      </w:r>
      <w:r w:rsidR="00EF03E4">
        <w:rPr>
          <w:rFonts w:ascii="Times New Roman" w:hAnsi="Times New Roman"/>
          <w:sz w:val="28"/>
          <w:szCs w:val="28"/>
        </w:rPr>
        <w:t>а</w:t>
      </w:r>
      <w:r w:rsidRPr="0007533D" w:rsidR="00EF03E4">
        <w:rPr>
          <w:rFonts w:ascii="Times New Roman" w:hAnsi="Times New Roman"/>
          <w:sz w:val="28"/>
          <w:szCs w:val="28"/>
        </w:rPr>
        <w:t xml:space="preserve"> В.В.</w:t>
      </w:r>
      <w:r w:rsidR="00EF03E4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медицинское освидетельствование не было проведено, поскольку от его прохождения, последний отказался.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>Поскольку о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т прохождения медицинского освидетельствования на состояние опьянения </w:t>
      </w:r>
      <w:r w:rsidRPr="0007533D" w:rsidR="00EF03E4">
        <w:rPr>
          <w:rFonts w:ascii="Times New Roman" w:hAnsi="Times New Roman"/>
          <w:sz w:val="28"/>
          <w:szCs w:val="28"/>
        </w:rPr>
        <w:t>Давыдов В.В.</w:t>
      </w:r>
      <w:r w:rsidR="00EF03E4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отказался при фиксации видеозаписью, то уполномоченным должностным лицом органа ГИБДД был составлен протокол об административном правонарушении, предусмотренном ч. 1 ст. 12.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26 КоАП РФ.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>Порядок направления водителя на медицинское освидетельствование на состояние опьянения не нарушен.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Фактические обстоятельства дела подтверждаются имеющимися в </w:t>
      </w:r>
      <w:r w:rsidRPr="008F58CD">
        <w:rPr>
          <w:rFonts w:ascii="Times New Roman" w:hAnsi="Times New Roman"/>
          <w:color w:val="000000"/>
          <w:sz w:val="28"/>
          <w:szCs w:val="28"/>
        </w:rPr>
        <w:t>материалах дела доказательствами, а именно:</w:t>
      </w:r>
    </w:p>
    <w:p w:rsidR="004C1575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-</w:t>
      </w:r>
      <w:r w:rsidRPr="008F58CD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8F58CD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577A1C">
        <w:rPr>
          <w:rFonts w:ascii="Times New Roman" w:hAnsi="Times New Roman"/>
          <w:color w:val="000000"/>
          <w:sz w:val="28"/>
          <w:szCs w:val="28"/>
        </w:rPr>
        <w:t>о</w:t>
      </w:r>
      <w:r w:rsidRPr="008F58CD" w:rsidR="00DE57BB">
        <w:rPr>
          <w:rFonts w:ascii="Times New Roman" w:hAnsi="Times New Roman"/>
          <w:color w:val="000000"/>
          <w:sz w:val="28"/>
          <w:szCs w:val="28"/>
        </w:rPr>
        <w:t xml:space="preserve">б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от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Pr="0007533D" w:rsidR="00EF03E4">
        <w:rPr>
          <w:rFonts w:ascii="Times New Roman" w:hAnsi="Times New Roman"/>
          <w:sz w:val="28"/>
          <w:szCs w:val="28"/>
        </w:rPr>
        <w:t>Давыдов</w:t>
      </w:r>
      <w:r w:rsidR="00EF03E4">
        <w:rPr>
          <w:rFonts w:ascii="Times New Roman" w:hAnsi="Times New Roman"/>
          <w:sz w:val="28"/>
          <w:szCs w:val="28"/>
        </w:rPr>
        <w:t>ым</w:t>
      </w:r>
      <w:r w:rsidRPr="0007533D" w:rsidR="00EF03E4">
        <w:rPr>
          <w:rFonts w:ascii="Times New Roman" w:hAnsi="Times New Roman"/>
          <w:sz w:val="28"/>
          <w:szCs w:val="28"/>
        </w:rPr>
        <w:t xml:space="preserve"> В.В.</w:t>
      </w:r>
      <w:r w:rsidR="00EF03E4">
        <w:rPr>
          <w:rFonts w:ascii="Times New Roman" w:hAnsi="Times New Roman"/>
          <w:sz w:val="28"/>
          <w:szCs w:val="28"/>
        </w:rPr>
        <w:t xml:space="preserve"> </w:t>
      </w:r>
      <w:r w:rsidRPr="008F58CD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8F58CD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правонарушения, а именно, факт невыполнения </w:t>
      </w:r>
      <w:r w:rsidRPr="008F58CD">
        <w:rPr>
          <w:rFonts w:ascii="Times New Roman" w:hAnsi="Times New Roman"/>
          <w:color w:val="000000"/>
          <w:sz w:val="28"/>
          <w:szCs w:val="28"/>
        </w:rPr>
        <w:t>законного требования уполномоченного должностного лица о прохождении медицинского освидетельс</w:t>
      </w:r>
      <w:r w:rsidRPr="008F58CD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8F58CD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- протоколом</w:t>
      </w:r>
      <w:r w:rsidRPr="008F58CD" w:rsidR="004F70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>года;</w:t>
      </w:r>
    </w:p>
    <w:p w:rsidR="001E5F69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протокол</w:t>
      </w:r>
      <w:r w:rsidR="00EF03E4"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>г.;</w:t>
      </w:r>
    </w:p>
    <w:p w:rsidR="00EF03E4" w:rsidP="00EF03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 xml:space="preserve">- справкой </w:t>
      </w:r>
      <w:r>
        <w:rPr>
          <w:rFonts w:ascii="Times New Roman" w:hAnsi="Times New Roman"/>
          <w:sz w:val="28"/>
          <w:szCs w:val="28"/>
        </w:rPr>
        <w:t xml:space="preserve">ГИБДД </w:t>
      </w:r>
      <w:r w:rsidRPr="008F58CD">
        <w:rPr>
          <w:rFonts w:ascii="Times New Roman" w:hAnsi="Times New Roman"/>
          <w:sz w:val="28"/>
          <w:szCs w:val="28"/>
        </w:rPr>
        <w:t xml:space="preserve">к протоколу об административном правонарушении в отношении </w:t>
      </w:r>
      <w:r w:rsidRPr="0007533D">
        <w:rPr>
          <w:rFonts w:ascii="Times New Roman" w:hAnsi="Times New Roman"/>
          <w:sz w:val="28"/>
          <w:szCs w:val="28"/>
        </w:rPr>
        <w:t>Давыдов</w:t>
      </w:r>
      <w:r>
        <w:rPr>
          <w:rFonts w:ascii="Times New Roman" w:hAnsi="Times New Roman"/>
          <w:sz w:val="28"/>
          <w:szCs w:val="28"/>
        </w:rPr>
        <w:t>а</w:t>
      </w:r>
      <w:r w:rsidRPr="0007533D">
        <w:rPr>
          <w:rFonts w:ascii="Times New Roman" w:hAnsi="Times New Roman"/>
          <w:sz w:val="28"/>
          <w:szCs w:val="28"/>
        </w:rPr>
        <w:t xml:space="preserve"> В.В.</w:t>
      </w:r>
      <w:r>
        <w:rPr>
          <w:rFonts w:ascii="Times New Roman" w:hAnsi="Times New Roman"/>
          <w:sz w:val="28"/>
          <w:szCs w:val="28"/>
        </w:rPr>
        <w:t>;</w:t>
      </w:r>
    </w:p>
    <w:p w:rsidR="00EF03E4" w:rsidP="00EF03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карточкой операций с ВУ;</w:t>
      </w:r>
    </w:p>
    <w:p w:rsidR="00EF03E4" w:rsidP="00EF03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сведениями из базы данных ГИБДД об администрат</w:t>
      </w:r>
      <w:r>
        <w:rPr>
          <w:rFonts w:ascii="Times New Roman" w:hAnsi="Times New Roman"/>
          <w:color w:val="000000"/>
          <w:sz w:val="28"/>
          <w:szCs w:val="28"/>
        </w:rPr>
        <w:t xml:space="preserve">ивных правонарушениях, совершенных </w:t>
      </w:r>
      <w:r w:rsidRPr="0007533D">
        <w:rPr>
          <w:rFonts w:ascii="Times New Roman" w:hAnsi="Times New Roman"/>
          <w:sz w:val="28"/>
          <w:szCs w:val="28"/>
        </w:rPr>
        <w:t>Давыдов</w:t>
      </w:r>
      <w:r>
        <w:rPr>
          <w:rFonts w:ascii="Times New Roman" w:hAnsi="Times New Roman"/>
          <w:sz w:val="28"/>
          <w:szCs w:val="28"/>
        </w:rPr>
        <w:t>ым</w:t>
      </w:r>
      <w:r w:rsidRPr="0007533D">
        <w:rPr>
          <w:rFonts w:ascii="Times New Roman" w:hAnsi="Times New Roman"/>
          <w:sz w:val="28"/>
          <w:szCs w:val="28"/>
        </w:rPr>
        <w:t xml:space="preserve"> В.В.</w:t>
      </w:r>
      <w:r>
        <w:rPr>
          <w:rFonts w:ascii="Times New Roman" w:hAnsi="Times New Roman"/>
          <w:sz w:val="28"/>
          <w:szCs w:val="28"/>
        </w:rPr>
        <w:t xml:space="preserve"> по главе 12 КоАП РФ;</w:t>
      </w:r>
    </w:p>
    <w:p w:rsidR="00A8098D" w:rsidRPr="008F58CD" w:rsidP="00A809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Pr="0007533D" w:rsidR="00EF03E4">
        <w:rPr>
          <w:rFonts w:ascii="Times New Roman" w:hAnsi="Times New Roman"/>
          <w:sz w:val="28"/>
          <w:szCs w:val="28"/>
        </w:rPr>
        <w:t>Давыдов</w:t>
      </w:r>
      <w:r w:rsidR="00EF03E4">
        <w:rPr>
          <w:rFonts w:ascii="Times New Roman" w:hAnsi="Times New Roman"/>
          <w:sz w:val="28"/>
          <w:szCs w:val="28"/>
        </w:rPr>
        <w:t>а</w:t>
      </w:r>
      <w:r w:rsidRPr="0007533D" w:rsidR="00EF03E4">
        <w:rPr>
          <w:rFonts w:ascii="Times New Roman" w:hAnsi="Times New Roman"/>
          <w:sz w:val="28"/>
          <w:szCs w:val="28"/>
        </w:rPr>
        <w:t xml:space="preserve"> В.В.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права, обязанности </w:t>
      </w:r>
      <w:r w:rsidRPr="0007533D" w:rsidR="00EF03E4">
        <w:rPr>
          <w:rFonts w:ascii="Times New Roman" w:hAnsi="Times New Roman"/>
          <w:sz w:val="28"/>
          <w:szCs w:val="28"/>
        </w:rPr>
        <w:t>Давыдов</w:t>
      </w:r>
      <w:r w:rsidR="00EF03E4">
        <w:rPr>
          <w:rFonts w:ascii="Times New Roman" w:hAnsi="Times New Roman"/>
          <w:sz w:val="28"/>
          <w:szCs w:val="28"/>
        </w:rPr>
        <w:t>у</w:t>
      </w:r>
      <w:r w:rsidRPr="0007533D" w:rsidR="00EF03E4">
        <w:rPr>
          <w:rFonts w:ascii="Times New Roman" w:hAnsi="Times New Roman"/>
          <w:sz w:val="28"/>
          <w:szCs w:val="28"/>
        </w:rPr>
        <w:t xml:space="preserve"> В.В.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были разъясне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ны и последнему понятны; на вопрос инспектора ДПС о прохождении освидетельствования на состояние алкогольного опьянения на месте остановки с помощью технического средства и, прохождении </w:t>
      </w:r>
      <w:r w:rsidRPr="008F58CD">
        <w:rPr>
          <w:rFonts w:ascii="Times New Roman" w:hAnsi="Times New Roman"/>
          <w:color w:val="000000"/>
          <w:sz w:val="28"/>
          <w:szCs w:val="28"/>
        </w:rPr>
        <w:t>медицинского освидетельствования на состояние опьянения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 в медицинском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учреждении </w:t>
      </w:r>
      <w:r w:rsidRPr="0007533D" w:rsidR="00EF03E4">
        <w:rPr>
          <w:rFonts w:ascii="Times New Roman" w:hAnsi="Times New Roman"/>
          <w:sz w:val="28"/>
          <w:szCs w:val="28"/>
        </w:rPr>
        <w:t>Давыдов В.В.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ответил на все четким отказом; </w:t>
      </w:r>
      <w:r w:rsidRPr="0007533D" w:rsidR="00EF03E4">
        <w:rPr>
          <w:rFonts w:ascii="Times New Roman" w:hAnsi="Times New Roman"/>
          <w:sz w:val="28"/>
          <w:szCs w:val="28"/>
        </w:rPr>
        <w:t>Давыдов В.В.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никаких замечаний к составленным протоколам как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устно, так и письменно не внес; на водителя никакого давления со стороны инспекторов ГИБДД не производилось, из видеозаписи не  усматриваетс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я; все процессуальные действия зафиксированы с помощью видеофиксации;</w:t>
      </w:r>
    </w:p>
    <w:p w:rsidR="00143C8D" w:rsidP="00321D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F03E4">
        <w:rPr>
          <w:rFonts w:ascii="Times New Roman" w:hAnsi="Times New Roman"/>
          <w:sz w:val="28"/>
          <w:szCs w:val="28"/>
        </w:rPr>
        <w:t>показаниями допрошенных в судебном заседании свидетелей инспекторов ДПС ГИБДД.</w:t>
      </w:r>
    </w:p>
    <w:p w:rsidR="00C71EF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Все процессуальные действия по делу проведены в соответствии с требованиями закона, с применением видеоза</w:t>
      </w:r>
      <w:r w:rsidRPr="008F58CD">
        <w:rPr>
          <w:rFonts w:ascii="Times New Roman" w:hAnsi="Times New Roman"/>
          <w:sz w:val="28"/>
          <w:szCs w:val="28"/>
        </w:rPr>
        <w:t xml:space="preserve">писи, каких-либо нарушений при составлении документов не допущено. </w:t>
      </w:r>
    </w:p>
    <w:p w:rsidR="00C71EF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 xml:space="preserve"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</w:t>
      </w:r>
      <w:r w:rsidRPr="008F58CD">
        <w:rPr>
          <w:rFonts w:ascii="Times New Roman" w:hAnsi="Times New Roman"/>
          <w:sz w:val="28"/>
          <w:szCs w:val="28"/>
        </w:rPr>
        <w:t>суда не имеется.</w:t>
      </w:r>
    </w:p>
    <w:p w:rsidR="00C71EF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07533D" w:rsidR="00EF03E4">
        <w:rPr>
          <w:rFonts w:ascii="Times New Roman" w:hAnsi="Times New Roman"/>
          <w:sz w:val="28"/>
          <w:szCs w:val="28"/>
        </w:rPr>
        <w:t>Давыдов</w:t>
      </w:r>
      <w:r w:rsidR="00EF03E4">
        <w:rPr>
          <w:rFonts w:ascii="Times New Roman" w:hAnsi="Times New Roman"/>
          <w:sz w:val="28"/>
          <w:szCs w:val="28"/>
        </w:rPr>
        <w:t>а</w:t>
      </w:r>
      <w:r w:rsidRPr="0007533D" w:rsidR="00EF03E4">
        <w:rPr>
          <w:rFonts w:ascii="Times New Roman" w:hAnsi="Times New Roman"/>
          <w:sz w:val="28"/>
          <w:szCs w:val="28"/>
        </w:rPr>
        <w:t xml:space="preserve"> В.В.</w:t>
      </w:r>
      <w:r w:rsidR="00EF03E4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sz w:val="28"/>
          <w:szCs w:val="28"/>
        </w:rPr>
        <w:t>в совершении вменяемого ему админис</w:t>
      </w:r>
      <w:r w:rsidRPr="008F58CD">
        <w:rPr>
          <w:rFonts w:ascii="Times New Roman" w:hAnsi="Times New Roman"/>
          <w:sz w:val="28"/>
          <w:szCs w:val="28"/>
        </w:rPr>
        <w:t>тративного правонарушения.</w:t>
      </w:r>
    </w:p>
    <w:p w:rsidR="006312FF" w:rsidRPr="006312FF" w:rsidP="0063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2FF">
        <w:rPr>
          <w:rFonts w:ascii="Times New Roman" w:hAnsi="Times New Roman"/>
          <w:sz w:val="28"/>
          <w:szCs w:val="28"/>
        </w:rPr>
        <w:t xml:space="preserve">Непризнание </w:t>
      </w:r>
      <w:r w:rsidRPr="0007533D" w:rsidR="00EF03E4">
        <w:rPr>
          <w:rFonts w:ascii="Times New Roman" w:hAnsi="Times New Roman"/>
          <w:sz w:val="28"/>
          <w:szCs w:val="28"/>
        </w:rPr>
        <w:t>Давыдов</w:t>
      </w:r>
      <w:r w:rsidR="00EF03E4">
        <w:rPr>
          <w:rFonts w:ascii="Times New Roman" w:hAnsi="Times New Roman"/>
          <w:sz w:val="28"/>
          <w:szCs w:val="28"/>
        </w:rPr>
        <w:t>ым</w:t>
      </w:r>
      <w:r w:rsidRPr="0007533D" w:rsidR="00EF03E4">
        <w:rPr>
          <w:rFonts w:ascii="Times New Roman" w:hAnsi="Times New Roman"/>
          <w:sz w:val="28"/>
          <w:szCs w:val="28"/>
        </w:rPr>
        <w:t xml:space="preserve"> В.В.</w:t>
      </w:r>
      <w:r w:rsidR="00EF03E4">
        <w:rPr>
          <w:rFonts w:ascii="Times New Roman" w:hAnsi="Times New Roman"/>
          <w:sz w:val="28"/>
          <w:szCs w:val="28"/>
        </w:rPr>
        <w:t xml:space="preserve"> </w:t>
      </w:r>
      <w:r w:rsidRPr="006312FF">
        <w:rPr>
          <w:rFonts w:ascii="Times New Roman" w:hAnsi="Times New Roman"/>
          <w:sz w:val="28"/>
          <w:szCs w:val="28"/>
        </w:rPr>
        <w:t>вины в совершении правонарушения основано на доводе о том, что он не знал последствия отказа от прохождения медицинского освидетельствования на состояние опьянения, и ему должностное лицо ГИБДД, остановившее его транспортное средство,   советовало под дикт</w:t>
      </w:r>
      <w:r w:rsidRPr="006312FF">
        <w:rPr>
          <w:rFonts w:ascii="Times New Roman" w:hAnsi="Times New Roman"/>
          <w:sz w:val="28"/>
          <w:szCs w:val="28"/>
        </w:rPr>
        <w:t>овку при выключенной камере видеофиксации, что необходимо говорить.</w:t>
      </w:r>
    </w:p>
    <w:p w:rsidR="006312FF" w:rsidRPr="006312FF" w:rsidP="0063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2FF">
        <w:rPr>
          <w:rFonts w:ascii="Times New Roman" w:hAnsi="Times New Roman"/>
          <w:sz w:val="28"/>
          <w:szCs w:val="28"/>
        </w:rPr>
        <w:t>Мировой судья признает вышеобозначенный  довод не состоятельным и не соответствующим фактическим обстоятельствам дела, опровергающийся исследованными в судебном заседании доказательствами,</w:t>
      </w:r>
      <w:r w:rsidRPr="006312FF">
        <w:rPr>
          <w:rFonts w:ascii="Times New Roman" w:hAnsi="Times New Roman"/>
          <w:sz w:val="28"/>
          <w:szCs w:val="28"/>
        </w:rPr>
        <w:t xml:space="preserve"> в том числе показаниями </w:t>
      </w:r>
      <w:r w:rsidRPr="00293AF5">
        <w:rPr>
          <w:rFonts w:ascii="Times New Roman" w:hAnsi="Times New Roman"/>
          <w:color w:val="000000" w:themeColor="text1"/>
          <w:sz w:val="28"/>
          <w:szCs w:val="28"/>
        </w:rPr>
        <w:t>допрошенн</w:t>
      </w:r>
      <w:r w:rsidRPr="00293AF5" w:rsidR="00293AF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293AF5">
        <w:rPr>
          <w:rFonts w:ascii="Times New Roman" w:hAnsi="Times New Roman"/>
          <w:color w:val="000000" w:themeColor="text1"/>
          <w:sz w:val="28"/>
          <w:szCs w:val="28"/>
        </w:rPr>
        <w:t xml:space="preserve"> в судебном заседании инспектор</w:t>
      </w:r>
      <w:r w:rsidRPr="00293AF5" w:rsidR="00293AF5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293AF5">
        <w:rPr>
          <w:rFonts w:ascii="Times New Roman" w:hAnsi="Times New Roman"/>
          <w:color w:val="000000" w:themeColor="text1"/>
          <w:sz w:val="28"/>
          <w:szCs w:val="28"/>
        </w:rPr>
        <w:t xml:space="preserve"> ГИБДД </w:t>
      </w:r>
      <w:r w:rsidRPr="006312FF">
        <w:rPr>
          <w:rFonts w:ascii="Times New Roman" w:hAnsi="Times New Roman"/>
          <w:sz w:val="28"/>
          <w:szCs w:val="28"/>
        </w:rPr>
        <w:t>и исследованной видеозаписью.</w:t>
      </w:r>
    </w:p>
    <w:p w:rsidR="006312FF" w:rsidRPr="006312FF" w:rsidP="0063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2FF">
        <w:rPr>
          <w:rFonts w:ascii="Times New Roman" w:hAnsi="Times New Roman"/>
          <w:sz w:val="28"/>
          <w:szCs w:val="28"/>
        </w:rPr>
        <w:t>Оснований не доверять показаниям  допрошенн</w:t>
      </w:r>
      <w:r w:rsidR="00293AF5">
        <w:rPr>
          <w:rFonts w:ascii="Times New Roman" w:hAnsi="Times New Roman"/>
          <w:sz w:val="28"/>
          <w:szCs w:val="28"/>
        </w:rPr>
        <w:t xml:space="preserve">ых </w:t>
      </w:r>
      <w:r w:rsidRPr="006312FF">
        <w:rPr>
          <w:rFonts w:ascii="Times New Roman" w:hAnsi="Times New Roman"/>
          <w:sz w:val="28"/>
          <w:szCs w:val="28"/>
        </w:rPr>
        <w:t>в качестве свидетел</w:t>
      </w:r>
      <w:r w:rsidR="00293AF5">
        <w:rPr>
          <w:rFonts w:ascii="Times New Roman" w:hAnsi="Times New Roman"/>
          <w:sz w:val="28"/>
          <w:szCs w:val="28"/>
        </w:rPr>
        <w:t>ей</w:t>
      </w:r>
      <w:r w:rsidRPr="006312FF">
        <w:rPr>
          <w:rFonts w:ascii="Times New Roman" w:hAnsi="Times New Roman"/>
          <w:sz w:val="28"/>
          <w:szCs w:val="28"/>
        </w:rPr>
        <w:t xml:space="preserve">   инспектор</w:t>
      </w:r>
      <w:r w:rsidR="00293AF5">
        <w:rPr>
          <w:rFonts w:ascii="Times New Roman" w:hAnsi="Times New Roman"/>
          <w:sz w:val="28"/>
          <w:szCs w:val="28"/>
        </w:rPr>
        <w:t>ов</w:t>
      </w:r>
      <w:r w:rsidRPr="006312FF">
        <w:rPr>
          <w:rFonts w:ascii="Times New Roman" w:hAnsi="Times New Roman"/>
          <w:sz w:val="28"/>
          <w:szCs w:val="28"/>
        </w:rPr>
        <w:t xml:space="preserve"> ГИБДД не имеется, ввиду того, что наличия каких-либо неприязненных о</w:t>
      </w:r>
      <w:r w:rsidRPr="006312FF">
        <w:rPr>
          <w:rFonts w:ascii="Times New Roman" w:hAnsi="Times New Roman"/>
          <w:sz w:val="28"/>
          <w:szCs w:val="28"/>
        </w:rPr>
        <w:t>тношений между указанным</w:t>
      </w:r>
      <w:r w:rsidR="00293AF5">
        <w:rPr>
          <w:rFonts w:ascii="Times New Roman" w:hAnsi="Times New Roman"/>
          <w:sz w:val="28"/>
          <w:szCs w:val="28"/>
        </w:rPr>
        <w:t>и</w:t>
      </w:r>
      <w:r w:rsidRPr="006312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должностным</w:t>
      </w:r>
      <w:r w:rsidR="00293AF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12FF">
        <w:rPr>
          <w:rFonts w:ascii="Times New Roman" w:hAnsi="Times New Roman"/>
          <w:sz w:val="28"/>
          <w:szCs w:val="28"/>
        </w:rPr>
        <w:t>лиц</w:t>
      </w:r>
      <w:r w:rsidR="00293AF5">
        <w:rPr>
          <w:rFonts w:ascii="Times New Roman" w:hAnsi="Times New Roman"/>
          <w:sz w:val="28"/>
          <w:szCs w:val="28"/>
        </w:rPr>
        <w:t>а</w:t>
      </w:r>
      <w:r w:rsidRPr="006312FF">
        <w:rPr>
          <w:rFonts w:ascii="Times New Roman" w:hAnsi="Times New Roman"/>
          <w:sz w:val="28"/>
          <w:szCs w:val="28"/>
        </w:rPr>
        <w:t>м</w:t>
      </w:r>
      <w:r w:rsidR="00293AF5">
        <w:rPr>
          <w:rFonts w:ascii="Times New Roman" w:hAnsi="Times New Roman"/>
          <w:sz w:val="28"/>
          <w:szCs w:val="28"/>
        </w:rPr>
        <w:t>и</w:t>
      </w:r>
      <w:r w:rsidRPr="006312FF">
        <w:rPr>
          <w:rFonts w:ascii="Times New Roman" w:hAnsi="Times New Roman"/>
          <w:sz w:val="28"/>
          <w:szCs w:val="28"/>
        </w:rPr>
        <w:t xml:space="preserve"> и </w:t>
      </w:r>
      <w:r w:rsidRPr="0007533D" w:rsidR="00EF03E4">
        <w:rPr>
          <w:rFonts w:ascii="Times New Roman" w:hAnsi="Times New Roman"/>
          <w:sz w:val="28"/>
          <w:szCs w:val="28"/>
        </w:rPr>
        <w:t>Давыдов</w:t>
      </w:r>
      <w:r w:rsidR="00EF03E4">
        <w:rPr>
          <w:rFonts w:ascii="Times New Roman" w:hAnsi="Times New Roman"/>
          <w:sz w:val="28"/>
          <w:szCs w:val="28"/>
        </w:rPr>
        <w:t>ым</w:t>
      </w:r>
      <w:r w:rsidRPr="0007533D" w:rsidR="00EF03E4">
        <w:rPr>
          <w:rFonts w:ascii="Times New Roman" w:hAnsi="Times New Roman"/>
          <w:sz w:val="28"/>
          <w:szCs w:val="28"/>
        </w:rPr>
        <w:t xml:space="preserve"> В.В.</w:t>
      </w:r>
      <w:r w:rsidR="00EF03E4">
        <w:rPr>
          <w:rFonts w:ascii="Times New Roman" w:hAnsi="Times New Roman"/>
          <w:sz w:val="28"/>
          <w:szCs w:val="28"/>
        </w:rPr>
        <w:t xml:space="preserve"> </w:t>
      </w:r>
      <w:r w:rsidRPr="006312FF">
        <w:rPr>
          <w:rFonts w:ascii="Times New Roman" w:hAnsi="Times New Roman"/>
          <w:sz w:val="28"/>
          <w:szCs w:val="28"/>
        </w:rPr>
        <w:t>или иных обстоятельств, свидетельствующих о намерениях указанн</w:t>
      </w:r>
      <w:r w:rsidR="00293AF5">
        <w:rPr>
          <w:rFonts w:ascii="Times New Roman" w:hAnsi="Times New Roman"/>
          <w:sz w:val="28"/>
          <w:szCs w:val="28"/>
        </w:rPr>
        <w:t>ых</w:t>
      </w:r>
      <w:r w:rsidRPr="006312FF">
        <w:rPr>
          <w:rFonts w:ascii="Times New Roman" w:hAnsi="Times New Roman"/>
          <w:sz w:val="28"/>
          <w:szCs w:val="28"/>
        </w:rPr>
        <w:t xml:space="preserve"> лиц оговорить его, в судебном заседании не установлено, он</w:t>
      </w:r>
      <w:r w:rsidR="00293AF5">
        <w:rPr>
          <w:rFonts w:ascii="Times New Roman" w:hAnsi="Times New Roman"/>
          <w:sz w:val="28"/>
          <w:szCs w:val="28"/>
        </w:rPr>
        <w:t>и</w:t>
      </w:r>
      <w:r w:rsidRPr="006312FF">
        <w:rPr>
          <w:rFonts w:ascii="Times New Roman" w:hAnsi="Times New Roman"/>
          <w:sz w:val="28"/>
          <w:szCs w:val="28"/>
        </w:rPr>
        <w:t xml:space="preserve"> предупреждал</w:t>
      </w:r>
      <w:r w:rsidR="00293AF5">
        <w:rPr>
          <w:rFonts w:ascii="Times New Roman" w:hAnsi="Times New Roman"/>
          <w:sz w:val="28"/>
          <w:szCs w:val="28"/>
        </w:rPr>
        <w:t>и</w:t>
      </w:r>
      <w:r w:rsidRPr="006312FF">
        <w:rPr>
          <w:rFonts w:ascii="Times New Roman" w:hAnsi="Times New Roman"/>
          <w:sz w:val="28"/>
          <w:szCs w:val="28"/>
        </w:rPr>
        <w:t>с</w:t>
      </w:r>
      <w:r w:rsidR="00293AF5">
        <w:rPr>
          <w:rFonts w:ascii="Times New Roman" w:hAnsi="Times New Roman"/>
          <w:sz w:val="28"/>
          <w:szCs w:val="28"/>
        </w:rPr>
        <w:t>ь</w:t>
      </w:r>
      <w:r w:rsidRPr="006312FF">
        <w:rPr>
          <w:rFonts w:ascii="Times New Roman" w:hAnsi="Times New Roman"/>
          <w:sz w:val="28"/>
          <w:szCs w:val="28"/>
        </w:rPr>
        <w:t xml:space="preserve"> об административной ответственности по ст. 17.9 КоАП</w:t>
      </w:r>
      <w:r w:rsidRPr="006312FF">
        <w:rPr>
          <w:rFonts w:ascii="Times New Roman" w:hAnsi="Times New Roman"/>
          <w:sz w:val="28"/>
          <w:szCs w:val="28"/>
        </w:rPr>
        <w:t xml:space="preserve"> РФ за дачу заведомо ложных показаний, ранее с </w:t>
      </w:r>
      <w:r w:rsidRPr="0007533D" w:rsidR="00EF03E4">
        <w:rPr>
          <w:rFonts w:ascii="Times New Roman" w:hAnsi="Times New Roman"/>
          <w:sz w:val="28"/>
          <w:szCs w:val="28"/>
        </w:rPr>
        <w:t>Давыдов</w:t>
      </w:r>
      <w:r w:rsidR="00EF03E4">
        <w:rPr>
          <w:rFonts w:ascii="Times New Roman" w:hAnsi="Times New Roman"/>
          <w:sz w:val="28"/>
          <w:szCs w:val="28"/>
        </w:rPr>
        <w:t>ым</w:t>
      </w:r>
      <w:r w:rsidRPr="0007533D" w:rsidR="00EF03E4">
        <w:rPr>
          <w:rFonts w:ascii="Times New Roman" w:hAnsi="Times New Roman"/>
          <w:sz w:val="28"/>
          <w:szCs w:val="28"/>
        </w:rPr>
        <w:t xml:space="preserve"> В.В.</w:t>
      </w:r>
      <w:r w:rsidR="00EF03E4">
        <w:rPr>
          <w:rFonts w:ascii="Times New Roman" w:hAnsi="Times New Roman"/>
          <w:sz w:val="28"/>
          <w:szCs w:val="28"/>
        </w:rPr>
        <w:t xml:space="preserve"> </w:t>
      </w:r>
      <w:r w:rsidRPr="006312FF">
        <w:rPr>
          <w:rFonts w:ascii="Times New Roman" w:hAnsi="Times New Roman"/>
          <w:sz w:val="28"/>
          <w:szCs w:val="28"/>
        </w:rPr>
        <w:t>знаком</w:t>
      </w:r>
      <w:r w:rsidR="00293AF5">
        <w:rPr>
          <w:rFonts w:ascii="Times New Roman" w:hAnsi="Times New Roman"/>
          <w:sz w:val="28"/>
          <w:szCs w:val="28"/>
        </w:rPr>
        <w:t>ы</w:t>
      </w:r>
      <w:r w:rsidRPr="006312FF">
        <w:rPr>
          <w:rFonts w:ascii="Times New Roman" w:hAnsi="Times New Roman"/>
          <w:sz w:val="28"/>
          <w:szCs w:val="28"/>
        </w:rPr>
        <w:t xml:space="preserve"> не был</w:t>
      </w:r>
      <w:r w:rsidR="00293AF5">
        <w:rPr>
          <w:rFonts w:ascii="Times New Roman" w:hAnsi="Times New Roman"/>
          <w:sz w:val="28"/>
          <w:szCs w:val="28"/>
        </w:rPr>
        <w:t>и</w:t>
      </w:r>
      <w:r w:rsidRPr="006312FF">
        <w:rPr>
          <w:rFonts w:ascii="Times New Roman" w:hAnsi="Times New Roman"/>
          <w:sz w:val="28"/>
          <w:szCs w:val="28"/>
        </w:rPr>
        <w:t xml:space="preserve">. </w:t>
      </w:r>
      <w:r w:rsidR="00293AF5">
        <w:rPr>
          <w:rFonts w:ascii="Times New Roman" w:hAnsi="Times New Roman"/>
          <w:sz w:val="28"/>
          <w:szCs w:val="28"/>
        </w:rPr>
        <w:t>Их</w:t>
      </w:r>
      <w:r w:rsidRPr="006312FF">
        <w:rPr>
          <w:rFonts w:ascii="Times New Roman" w:hAnsi="Times New Roman"/>
          <w:sz w:val="28"/>
          <w:szCs w:val="28"/>
        </w:rPr>
        <w:t xml:space="preserve"> показания последовательны, логичны, согласуются между собой и письменными доказательствами по делу.</w:t>
      </w:r>
    </w:p>
    <w:p w:rsidR="006312FF" w:rsidRPr="006312FF" w:rsidP="0063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2FF">
        <w:rPr>
          <w:rFonts w:ascii="Times New Roman" w:hAnsi="Times New Roman"/>
          <w:sz w:val="28"/>
          <w:szCs w:val="28"/>
        </w:rPr>
        <w:t>Тот факт, что инспектор ГИБДД является должностным лицом, наделенным госуд</w:t>
      </w:r>
      <w:r w:rsidRPr="006312FF">
        <w:rPr>
          <w:rFonts w:ascii="Times New Roman" w:hAnsi="Times New Roman"/>
          <w:sz w:val="28"/>
          <w:szCs w:val="28"/>
        </w:rPr>
        <w:t>арственно-властными полномочиями, не может служить поводом к тому, чтобы не доверять составленным им документам, а также его устным показаниям, которые судья оценивает по своему внутреннему убеждению, основанному на всестороннем, полном и объективном иссле</w:t>
      </w:r>
      <w:r w:rsidRPr="006312FF">
        <w:rPr>
          <w:rFonts w:ascii="Times New Roman" w:hAnsi="Times New Roman"/>
          <w:sz w:val="28"/>
          <w:szCs w:val="28"/>
        </w:rPr>
        <w:t>довании всех обстоятельств дела и совокупности представленных доказательств, ни одно из которых не имеет заранее установленной силы.</w:t>
      </w:r>
    </w:p>
    <w:p w:rsidR="006312FF" w:rsidRPr="006312FF" w:rsidP="0063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2FF">
        <w:rPr>
          <w:rFonts w:ascii="Times New Roman" w:hAnsi="Times New Roman"/>
          <w:sz w:val="28"/>
          <w:szCs w:val="28"/>
        </w:rPr>
        <w:t xml:space="preserve">Более того, согласно правовой позиции, изложенной Конституционным Судом РФ в Определении от 29 мая 2007 года № 346-О-О, привлечение должностных лиц, составивших протокол и другие материалы, к участию в </w:t>
      </w:r>
      <w:r w:rsidRPr="006312FF">
        <w:rPr>
          <w:rFonts w:ascii="Times New Roman" w:hAnsi="Times New Roman"/>
          <w:sz w:val="28"/>
          <w:szCs w:val="28"/>
        </w:rPr>
        <w:t>деле в качестве свидетелей не нарушает конституционных</w:t>
      </w:r>
      <w:r w:rsidRPr="006312FF">
        <w:rPr>
          <w:rFonts w:ascii="Times New Roman" w:hAnsi="Times New Roman"/>
          <w:sz w:val="28"/>
          <w:szCs w:val="28"/>
        </w:rPr>
        <w:t xml:space="preserve"> прав лица, в отношении которого ведется производство по делу об административном правонарушении. То обстоятельство, что сотрудник ГИБДД, осуществляя контроль за дорожным движением, уполномочен составлять протоколы об административных правонарушениях в обл</w:t>
      </w:r>
      <w:r w:rsidRPr="006312FF">
        <w:rPr>
          <w:rFonts w:ascii="Times New Roman" w:hAnsi="Times New Roman"/>
          <w:sz w:val="28"/>
          <w:szCs w:val="28"/>
        </w:rPr>
        <w:t>асти дорожного движения и принимать меры к выявлению и пресечению нарушений Правил дорожного движения участниками такого движения, само по себе не может служить поводом к тому, чтобы не доверять его показаниям, получившим оценку наравне с другими доказател</w:t>
      </w:r>
      <w:r w:rsidRPr="006312FF">
        <w:rPr>
          <w:rFonts w:ascii="Times New Roman" w:hAnsi="Times New Roman"/>
          <w:sz w:val="28"/>
          <w:szCs w:val="28"/>
        </w:rPr>
        <w:t>ьствами по делу.</w:t>
      </w:r>
    </w:p>
    <w:p w:rsidR="00A431D2" w:rsidP="0063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2FF">
        <w:rPr>
          <w:rFonts w:ascii="Times New Roman" w:hAnsi="Times New Roman"/>
          <w:sz w:val="28"/>
          <w:szCs w:val="28"/>
        </w:rPr>
        <w:t xml:space="preserve">Также, оценивая довод </w:t>
      </w:r>
      <w:r w:rsidRPr="0007533D" w:rsidR="00EF03E4">
        <w:rPr>
          <w:rFonts w:ascii="Times New Roman" w:hAnsi="Times New Roman"/>
          <w:sz w:val="28"/>
          <w:szCs w:val="28"/>
        </w:rPr>
        <w:t>Давыдов</w:t>
      </w:r>
      <w:r w:rsidR="00EF03E4">
        <w:rPr>
          <w:rFonts w:ascii="Times New Roman" w:hAnsi="Times New Roman"/>
          <w:sz w:val="28"/>
          <w:szCs w:val="28"/>
        </w:rPr>
        <w:t>а</w:t>
      </w:r>
      <w:r w:rsidRPr="0007533D" w:rsidR="00EF03E4">
        <w:rPr>
          <w:rFonts w:ascii="Times New Roman" w:hAnsi="Times New Roman"/>
          <w:sz w:val="28"/>
          <w:szCs w:val="28"/>
        </w:rPr>
        <w:t xml:space="preserve"> В.В.</w:t>
      </w:r>
      <w:r w:rsidR="00EF03E4">
        <w:rPr>
          <w:rFonts w:ascii="Times New Roman" w:hAnsi="Times New Roman"/>
          <w:sz w:val="28"/>
          <w:szCs w:val="28"/>
        </w:rPr>
        <w:t xml:space="preserve"> </w:t>
      </w:r>
      <w:r w:rsidRPr="006312FF">
        <w:rPr>
          <w:rFonts w:ascii="Times New Roman" w:hAnsi="Times New Roman"/>
          <w:sz w:val="28"/>
          <w:szCs w:val="28"/>
        </w:rPr>
        <w:t xml:space="preserve"> относительно того, что он алкогольные напитки в этот день не употреблял и у него отсутствовали признаки опьянения, суд к таковым относится критически и не может принять во внимание в силу того, что отве</w:t>
      </w:r>
      <w:r w:rsidRPr="006312FF">
        <w:rPr>
          <w:rFonts w:ascii="Times New Roman" w:hAnsi="Times New Roman"/>
          <w:sz w:val="28"/>
          <w:szCs w:val="28"/>
        </w:rPr>
        <w:t>тственность водителя за невыполнение законного требования сотрудника полиции о прохождении медицинского освидетельствования на состояние опьянения наступает независимо от того, имеются ли основания для привлечения к административной ответственности за упра</w:t>
      </w:r>
      <w:r w:rsidRPr="006312FF">
        <w:rPr>
          <w:rFonts w:ascii="Times New Roman" w:hAnsi="Times New Roman"/>
          <w:sz w:val="28"/>
          <w:szCs w:val="28"/>
        </w:rPr>
        <w:t>вление транспортным средством в состоянии опьянения. Сам факт отказа водителя от прохождения медицинского освидетельствования при наличии признаков опьянения, образует объективную сторону административного правонарушения, предусмотренного ч. 1 ст. 12.26 Ко</w:t>
      </w:r>
      <w:r w:rsidRPr="006312FF">
        <w:rPr>
          <w:rFonts w:ascii="Times New Roman" w:hAnsi="Times New Roman"/>
          <w:sz w:val="28"/>
          <w:szCs w:val="28"/>
        </w:rPr>
        <w:t xml:space="preserve">АП РФ. Протокол об отстранении от управления транспортным средством, протокол о направлении на медицинское освидетельствование на состояние опьянения, протокол об административном правонарушении, подписаны </w:t>
      </w:r>
      <w:r w:rsidRPr="0007533D" w:rsidR="00EF03E4">
        <w:rPr>
          <w:rFonts w:ascii="Times New Roman" w:hAnsi="Times New Roman"/>
          <w:sz w:val="28"/>
          <w:szCs w:val="28"/>
        </w:rPr>
        <w:t>Давыдов</w:t>
      </w:r>
      <w:r w:rsidR="00EF03E4">
        <w:rPr>
          <w:rFonts w:ascii="Times New Roman" w:hAnsi="Times New Roman"/>
          <w:sz w:val="28"/>
          <w:szCs w:val="28"/>
        </w:rPr>
        <w:t>ым</w:t>
      </w:r>
      <w:r w:rsidRPr="0007533D" w:rsidR="00EF03E4">
        <w:rPr>
          <w:rFonts w:ascii="Times New Roman" w:hAnsi="Times New Roman"/>
          <w:sz w:val="28"/>
          <w:szCs w:val="28"/>
        </w:rPr>
        <w:t xml:space="preserve"> В.В.</w:t>
      </w:r>
      <w:r w:rsidR="004C73F4">
        <w:rPr>
          <w:rFonts w:ascii="Times New Roman" w:hAnsi="Times New Roman"/>
          <w:sz w:val="28"/>
          <w:szCs w:val="28"/>
        </w:rPr>
        <w:t xml:space="preserve"> </w:t>
      </w:r>
      <w:r w:rsidRPr="006312FF">
        <w:rPr>
          <w:rFonts w:ascii="Times New Roman" w:hAnsi="Times New Roman"/>
          <w:sz w:val="28"/>
          <w:szCs w:val="28"/>
        </w:rPr>
        <w:t xml:space="preserve">без замечаний. </w:t>
      </w:r>
    </w:p>
    <w:p w:rsidR="006312FF" w:rsidRPr="006312FF" w:rsidP="0063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2FF">
        <w:rPr>
          <w:rFonts w:ascii="Times New Roman" w:hAnsi="Times New Roman"/>
          <w:sz w:val="28"/>
          <w:szCs w:val="28"/>
        </w:rPr>
        <w:t xml:space="preserve">Согласно протоколу </w:t>
      </w:r>
      <w:r w:rsidRPr="006312FF">
        <w:rPr>
          <w:rFonts w:ascii="Times New Roman" w:hAnsi="Times New Roman"/>
          <w:sz w:val="28"/>
          <w:szCs w:val="28"/>
        </w:rPr>
        <w:t xml:space="preserve">о направлении на медицинское освидетельствование на состояние опьянения сам </w:t>
      </w:r>
      <w:r w:rsidRPr="0007533D" w:rsidR="00EF03E4">
        <w:rPr>
          <w:rFonts w:ascii="Times New Roman" w:hAnsi="Times New Roman"/>
          <w:sz w:val="28"/>
          <w:szCs w:val="28"/>
        </w:rPr>
        <w:t>Давыдов В.В.</w:t>
      </w:r>
      <w:r w:rsidRPr="006312FF">
        <w:rPr>
          <w:rFonts w:ascii="Times New Roman" w:hAnsi="Times New Roman"/>
          <w:sz w:val="28"/>
          <w:szCs w:val="28"/>
        </w:rPr>
        <w:t xml:space="preserve">   выразил несогласие пройти медицинское освидетельствование при наличии достаточных оснований полагать, что он находится в состоянии опьянения и отказе от прохождения </w:t>
      </w:r>
      <w:r w:rsidRPr="006312FF">
        <w:rPr>
          <w:rFonts w:ascii="Times New Roman" w:hAnsi="Times New Roman"/>
          <w:sz w:val="28"/>
          <w:szCs w:val="28"/>
        </w:rPr>
        <w:t>освидетельствования на состояние алкогольного опьянения, собственноручно написав в протоколе о направлении на медицинское освидетельствование на состояние опьянения в графе «Пройти медицинское освидетельствование» - «Отказываюсь», проставил также свою личн</w:t>
      </w:r>
      <w:r w:rsidRPr="006312FF">
        <w:rPr>
          <w:rFonts w:ascii="Times New Roman" w:hAnsi="Times New Roman"/>
          <w:sz w:val="28"/>
          <w:szCs w:val="28"/>
        </w:rPr>
        <w:t xml:space="preserve">ую подпись. Никаких замечаний относительно процедуры направления его на медицинское освидетельствование </w:t>
      </w:r>
      <w:r w:rsidR="004C73F4">
        <w:rPr>
          <w:rFonts w:ascii="Times New Roman" w:hAnsi="Times New Roman"/>
          <w:sz w:val="28"/>
          <w:szCs w:val="28"/>
        </w:rPr>
        <w:t xml:space="preserve">на состояние опьянения </w:t>
      </w:r>
      <w:r w:rsidRPr="0007533D" w:rsidR="00EF03E4">
        <w:rPr>
          <w:rFonts w:ascii="Times New Roman" w:hAnsi="Times New Roman"/>
          <w:sz w:val="28"/>
          <w:szCs w:val="28"/>
        </w:rPr>
        <w:t>Давыдов В.В.</w:t>
      </w:r>
      <w:r w:rsidRPr="006312FF">
        <w:rPr>
          <w:rFonts w:ascii="Times New Roman" w:hAnsi="Times New Roman"/>
          <w:sz w:val="28"/>
          <w:szCs w:val="28"/>
        </w:rPr>
        <w:t xml:space="preserve"> во всех процессуальных документах не указал. Напротив,  собственноручно </w:t>
      </w:r>
      <w:r w:rsidR="00EF03E4">
        <w:rPr>
          <w:rFonts w:ascii="Times New Roman" w:hAnsi="Times New Roman"/>
          <w:sz w:val="28"/>
          <w:szCs w:val="28"/>
        </w:rPr>
        <w:t xml:space="preserve">написал в </w:t>
      </w:r>
      <w:r w:rsidRPr="008F58CD" w:rsidR="00EF03E4">
        <w:rPr>
          <w:rFonts w:ascii="Times New Roman" w:hAnsi="Times New Roman"/>
          <w:color w:val="000000"/>
          <w:sz w:val="28"/>
          <w:szCs w:val="28"/>
        </w:rPr>
        <w:t>протокол</w:t>
      </w:r>
      <w:r w:rsidR="00EF03E4">
        <w:rPr>
          <w:rFonts w:ascii="Times New Roman" w:hAnsi="Times New Roman"/>
          <w:color w:val="000000"/>
          <w:sz w:val="28"/>
          <w:szCs w:val="28"/>
        </w:rPr>
        <w:t>е</w:t>
      </w:r>
      <w:r w:rsidRPr="008F58CD" w:rsidR="00EF03E4">
        <w:rPr>
          <w:rFonts w:ascii="Times New Roman" w:hAnsi="Times New Roman"/>
          <w:color w:val="000000"/>
          <w:sz w:val="28"/>
          <w:szCs w:val="28"/>
        </w:rPr>
        <w:t xml:space="preserve"> 82 АП № </w:t>
      </w:r>
      <w:r w:rsidR="00EF03E4">
        <w:rPr>
          <w:rFonts w:ascii="Times New Roman" w:hAnsi="Times New Roman"/>
          <w:color w:val="000000"/>
          <w:sz w:val="28"/>
          <w:szCs w:val="28"/>
        </w:rPr>
        <w:t>231922 о</w:t>
      </w:r>
      <w:r w:rsidRPr="008F58CD" w:rsidR="00EF03E4">
        <w:rPr>
          <w:rFonts w:ascii="Times New Roman" w:hAnsi="Times New Roman"/>
          <w:color w:val="000000"/>
          <w:sz w:val="28"/>
          <w:szCs w:val="28"/>
        </w:rPr>
        <w:t xml:space="preserve">б административном правонарушении от </w:t>
      </w:r>
      <w:r w:rsidR="00EF03E4">
        <w:rPr>
          <w:rFonts w:ascii="Times New Roman" w:hAnsi="Times New Roman"/>
          <w:color w:val="000000"/>
          <w:sz w:val="28"/>
          <w:szCs w:val="28"/>
        </w:rPr>
        <w:t>24.01</w:t>
      </w:r>
      <w:r w:rsidRPr="008F58CD" w:rsidR="00EF03E4">
        <w:rPr>
          <w:rFonts w:ascii="Times New Roman" w:hAnsi="Times New Roman"/>
          <w:color w:val="000000"/>
          <w:sz w:val="28"/>
          <w:szCs w:val="28"/>
        </w:rPr>
        <w:t>.202</w:t>
      </w:r>
      <w:r w:rsidR="00EF03E4">
        <w:rPr>
          <w:rFonts w:ascii="Times New Roman" w:hAnsi="Times New Roman"/>
          <w:color w:val="000000"/>
          <w:sz w:val="28"/>
          <w:szCs w:val="28"/>
        </w:rPr>
        <w:t>4</w:t>
      </w:r>
      <w:r w:rsidRPr="008F58CD" w:rsidR="00EF03E4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EF03E4">
        <w:rPr>
          <w:rFonts w:ascii="Times New Roman" w:hAnsi="Times New Roman"/>
          <w:color w:val="000000"/>
          <w:sz w:val="28"/>
          <w:szCs w:val="28"/>
        </w:rPr>
        <w:t>: «</w:t>
      </w:r>
      <w:r w:rsidR="00A431D2">
        <w:rPr>
          <w:rFonts w:ascii="Times New Roman" w:hAnsi="Times New Roman"/>
          <w:color w:val="000000"/>
          <w:sz w:val="28"/>
          <w:szCs w:val="28"/>
        </w:rPr>
        <w:t>С</w:t>
      </w:r>
      <w:r w:rsidR="00EF03E4">
        <w:rPr>
          <w:rFonts w:ascii="Times New Roman" w:hAnsi="Times New Roman"/>
          <w:color w:val="000000"/>
          <w:sz w:val="28"/>
          <w:szCs w:val="28"/>
        </w:rPr>
        <w:t xml:space="preserve"> нарушением согласен, ст. 12.26 ч. 1 разъяснена и понятна, отказался от прохождения освидетельствования на состояние опьянения в полном объеме, о том, что нахожусь в состоянии </w:t>
      </w:r>
      <w:r w:rsidR="00A431D2">
        <w:rPr>
          <w:rFonts w:ascii="Times New Roman" w:hAnsi="Times New Roman"/>
          <w:color w:val="000000"/>
          <w:sz w:val="28"/>
          <w:szCs w:val="28"/>
        </w:rPr>
        <w:t>опьянения</w:t>
      </w:r>
      <w:r w:rsidR="00EF03E4">
        <w:rPr>
          <w:rFonts w:ascii="Times New Roman" w:hAnsi="Times New Roman"/>
          <w:color w:val="000000"/>
          <w:sz w:val="28"/>
          <w:szCs w:val="28"/>
        </w:rPr>
        <w:t xml:space="preserve"> не отрицаю, впр</w:t>
      </w:r>
      <w:r w:rsidR="00A431D2">
        <w:rPr>
          <w:rFonts w:ascii="Times New Roman" w:hAnsi="Times New Roman"/>
          <w:color w:val="000000"/>
          <w:sz w:val="28"/>
          <w:szCs w:val="28"/>
        </w:rPr>
        <w:t>ед</w:t>
      </w:r>
      <w:r w:rsidR="00EF03E4">
        <w:rPr>
          <w:rFonts w:ascii="Times New Roman" w:hAnsi="Times New Roman"/>
          <w:color w:val="000000"/>
          <w:sz w:val="28"/>
          <w:szCs w:val="28"/>
        </w:rPr>
        <w:t xml:space="preserve">ь не повторится, замечаний нет, претензий нет, </w:t>
      </w:r>
      <w:r w:rsidR="00A431D2">
        <w:rPr>
          <w:rFonts w:ascii="Times New Roman" w:hAnsi="Times New Roman"/>
          <w:color w:val="000000"/>
          <w:sz w:val="28"/>
          <w:szCs w:val="28"/>
        </w:rPr>
        <w:t>накануне выпивал пиво светлое».</w:t>
      </w:r>
      <w:r w:rsidR="00EF03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3E4">
        <w:rPr>
          <w:rFonts w:ascii="Times New Roman" w:hAnsi="Times New Roman"/>
          <w:sz w:val="28"/>
          <w:szCs w:val="28"/>
        </w:rPr>
        <w:t xml:space="preserve"> </w:t>
      </w:r>
    </w:p>
    <w:p w:rsidR="006312FF" w:rsidRPr="006312FF" w:rsidP="0063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2FF">
        <w:rPr>
          <w:rFonts w:ascii="Times New Roman" w:hAnsi="Times New Roman"/>
          <w:sz w:val="28"/>
          <w:szCs w:val="28"/>
        </w:rPr>
        <w:t>Также суд учитывает, что инспектор ГИБДД является лицом, уполномоченным на осуществление федерального государственного надзора в области безопасности дорожного движения. Направлени</w:t>
      </w:r>
      <w:r w:rsidRPr="006312FF">
        <w:rPr>
          <w:rFonts w:ascii="Times New Roman" w:hAnsi="Times New Roman"/>
          <w:sz w:val="28"/>
          <w:szCs w:val="28"/>
        </w:rPr>
        <w:t xml:space="preserve">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</w:t>
      </w:r>
      <w:r w:rsidRPr="006312FF">
        <w:rPr>
          <w:rFonts w:ascii="Times New Roman" w:hAnsi="Times New Roman"/>
          <w:sz w:val="28"/>
          <w:szCs w:val="28"/>
        </w:rPr>
        <w:t>безопасностью движения и эксплуатаци</w:t>
      </w:r>
      <w:r w:rsidRPr="006312FF">
        <w:rPr>
          <w:rFonts w:ascii="Times New Roman" w:hAnsi="Times New Roman"/>
          <w:sz w:val="28"/>
          <w:szCs w:val="28"/>
        </w:rPr>
        <w:t xml:space="preserve">и транспортного средства соответствующего вида. Таким образом, определение наличия или отсутствия признаков или признака опьянения у водителя находится в исключительной компетенции инспектора ГИБДД. Признаки (субъективные) опьянения – </w:t>
      </w:r>
      <w:r>
        <w:rPr>
          <w:color w:val="000000" w:themeColor="text1"/>
          <w:sz w:val="28"/>
          <w:szCs w:val="28"/>
        </w:rPr>
        <w:t>&lt;данные изъяты&gt;</w:t>
      </w:r>
      <w:r w:rsidRPr="006312FF">
        <w:rPr>
          <w:rFonts w:ascii="Times New Roman" w:hAnsi="Times New Roman"/>
          <w:sz w:val="28"/>
          <w:szCs w:val="28"/>
        </w:rPr>
        <w:t xml:space="preserve">у </w:t>
      </w:r>
      <w:r w:rsidRPr="0007533D" w:rsidR="00A431D2">
        <w:rPr>
          <w:rFonts w:ascii="Times New Roman" w:hAnsi="Times New Roman"/>
          <w:sz w:val="28"/>
          <w:szCs w:val="28"/>
        </w:rPr>
        <w:t>Давыдов</w:t>
      </w:r>
      <w:r w:rsidR="00A431D2">
        <w:rPr>
          <w:rFonts w:ascii="Times New Roman" w:hAnsi="Times New Roman"/>
          <w:sz w:val="28"/>
          <w:szCs w:val="28"/>
        </w:rPr>
        <w:t>а</w:t>
      </w:r>
      <w:r w:rsidRPr="0007533D" w:rsidR="00A431D2">
        <w:rPr>
          <w:rFonts w:ascii="Times New Roman" w:hAnsi="Times New Roman"/>
          <w:sz w:val="28"/>
          <w:szCs w:val="28"/>
        </w:rPr>
        <w:t xml:space="preserve"> В.В.</w:t>
      </w:r>
      <w:r w:rsidRPr="006312FF">
        <w:rPr>
          <w:rFonts w:ascii="Times New Roman" w:hAnsi="Times New Roman"/>
          <w:sz w:val="28"/>
          <w:szCs w:val="28"/>
        </w:rPr>
        <w:t xml:space="preserve"> установлены сотрудником ГИБДД как должностным лицом, ранее сотрудник ГИБДД с </w:t>
      </w:r>
      <w:r w:rsidRPr="0007533D" w:rsidR="00A431D2">
        <w:rPr>
          <w:rFonts w:ascii="Times New Roman" w:hAnsi="Times New Roman"/>
          <w:sz w:val="28"/>
          <w:szCs w:val="28"/>
        </w:rPr>
        <w:t>Давыдов</w:t>
      </w:r>
      <w:r w:rsidR="00A431D2">
        <w:rPr>
          <w:rFonts w:ascii="Times New Roman" w:hAnsi="Times New Roman"/>
          <w:sz w:val="28"/>
          <w:szCs w:val="28"/>
        </w:rPr>
        <w:t>ым</w:t>
      </w:r>
      <w:r w:rsidRPr="0007533D" w:rsidR="00A431D2">
        <w:rPr>
          <w:rFonts w:ascii="Times New Roman" w:hAnsi="Times New Roman"/>
          <w:sz w:val="28"/>
          <w:szCs w:val="28"/>
        </w:rPr>
        <w:t xml:space="preserve"> В.В.</w:t>
      </w:r>
      <w:r w:rsidR="004C73F4">
        <w:rPr>
          <w:rFonts w:ascii="Times New Roman" w:hAnsi="Times New Roman"/>
          <w:sz w:val="28"/>
          <w:szCs w:val="28"/>
        </w:rPr>
        <w:t xml:space="preserve"> </w:t>
      </w:r>
      <w:r w:rsidRPr="006312FF">
        <w:rPr>
          <w:rFonts w:ascii="Times New Roman" w:hAnsi="Times New Roman"/>
          <w:sz w:val="28"/>
          <w:szCs w:val="28"/>
        </w:rPr>
        <w:t>не был знаком, неприязненных отношений к нему не испытывает, причин для оговора не имеет.</w:t>
      </w:r>
    </w:p>
    <w:p w:rsidR="006312FF" w:rsidRPr="006312FF" w:rsidP="0063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2FF">
        <w:rPr>
          <w:rFonts w:ascii="Times New Roman" w:hAnsi="Times New Roman"/>
          <w:sz w:val="28"/>
          <w:szCs w:val="28"/>
        </w:rPr>
        <w:t xml:space="preserve">Относительно ссылки  </w:t>
      </w:r>
      <w:r w:rsidRPr="0007533D" w:rsidR="00A431D2">
        <w:rPr>
          <w:rFonts w:ascii="Times New Roman" w:hAnsi="Times New Roman"/>
          <w:sz w:val="28"/>
          <w:szCs w:val="28"/>
        </w:rPr>
        <w:t>Давыдов</w:t>
      </w:r>
      <w:r w:rsidR="00A431D2">
        <w:rPr>
          <w:rFonts w:ascii="Times New Roman" w:hAnsi="Times New Roman"/>
          <w:sz w:val="28"/>
          <w:szCs w:val="28"/>
        </w:rPr>
        <w:t>а</w:t>
      </w:r>
      <w:r w:rsidRPr="0007533D" w:rsidR="00A431D2">
        <w:rPr>
          <w:rFonts w:ascii="Times New Roman" w:hAnsi="Times New Roman"/>
          <w:sz w:val="28"/>
          <w:szCs w:val="28"/>
        </w:rPr>
        <w:t xml:space="preserve"> В.В.</w:t>
      </w:r>
      <w:r w:rsidR="004C73F4">
        <w:rPr>
          <w:rFonts w:ascii="Times New Roman" w:hAnsi="Times New Roman"/>
          <w:sz w:val="28"/>
          <w:szCs w:val="28"/>
        </w:rPr>
        <w:t xml:space="preserve"> </w:t>
      </w:r>
      <w:r w:rsidRPr="006312FF">
        <w:rPr>
          <w:rFonts w:ascii="Times New Roman" w:hAnsi="Times New Roman"/>
          <w:sz w:val="28"/>
          <w:szCs w:val="28"/>
        </w:rPr>
        <w:t xml:space="preserve">о том, что инспектор </w:t>
      </w:r>
      <w:r w:rsidRPr="006312FF">
        <w:rPr>
          <w:rFonts w:ascii="Times New Roman" w:hAnsi="Times New Roman"/>
          <w:sz w:val="28"/>
          <w:szCs w:val="28"/>
        </w:rPr>
        <w:t>ГИБДД не предупредил его о последствиях отказа от прохождения медицинского освидетельствования на состояние опьянения, мировой судья отмечает следующее.</w:t>
      </w:r>
    </w:p>
    <w:p w:rsidR="006312FF" w:rsidRPr="006312FF" w:rsidP="0063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2FF">
        <w:rPr>
          <w:rFonts w:ascii="Times New Roman" w:hAnsi="Times New Roman"/>
          <w:sz w:val="28"/>
          <w:szCs w:val="28"/>
        </w:rPr>
        <w:t>Основанием для привлечения лица к административной ответственности по ч. 1 ст. 12.26 КоАП РФ является у</w:t>
      </w:r>
      <w:r w:rsidRPr="006312FF">
        <w:rPr>
          <w:rFonts w:ascii="Times New Roman" w:hAnsi="Times New Roman"/>
          <w:sz w:val="28"/>
          <w:szCs w:val="28"/>
        </w:rPr>
        <w:t>становленный в порядке, предусмотренном законом, факт невыполнения водителем законного требования сотрудника полиции о прохождении медицинского освидетельствования.</w:t>
      </w:r>
    </w:p>
    <w:p w:rsidR="006312FF" w:rsidRPr="006312FF" w:rsidP="0063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2FF">
        <w:rPr>
          <w:rFonts w:ascii="Times New Roman" w:hAnsi="Times New Roman"/>
          <w:sz w:val="28"/>
          <w:szCs w:val="28"/>
        </w:rPr>
        <w:t xml:space="preserve">Тот факт, что </w:t>
      </w:r>
      <w:r w:rsidRPr="0007533D" w:rsidR="00A431D2">
        <w:rPr>
          <w:rFonts w:ascii="Times New Roman" w:hAnsi="Times New Roman"/>
          <w:sz w:val="28"/>
          <w:szCs w:val="28"/>
        </w:rPr>
        <w:t>Давыдов В.В.</w:t>
      </w:r>
      <w:r w:rsidRPr="006312FF">
        <w:rPr>
          <w:rFonts w:ascii="Times New Roman" w:hAnsi="Times New Roman"/>
          <w:sz w:val="28"/>
          <w:szCs w:val="28"/>
        </w:rPr>
        <w:t>, будучи водителем транспортного средства, в нарушение п. 2.3.2 П</w:t>
      </w:r>
      <w:r w:rsidRPr="006312FF">
        <w:rPr>
          <w:rFonts w:ascii="Times New Roman" w:hAnsi="Times New Roman"/>
          <w:sz w:val="28"/>
          <w:szCs w:val="28"/>
        </w:rPr>
        <w:t>равил дорожного движения не выполнил законного требования сотрудника полиции о прохождении медицинского освидетельствования, и, следовательно, являлся субъектом административного правонарушения, предусмотренного ч. 1 ст. 12.26 КоАП РФ, достоверно установле</w:t>
      </w:r>
      <w:r w:rsidRPr="006312FF">
        <w:rPr>
          <w:rFonts w:ascii="Times New Roman" w:hAnsi="Times New Roman"/>
          <w:sz w:val="28"/>
          <w:szCs w:val="28"/>
        </w:rPr>
        <w:t>н совокупностью вышеприведенных, исследованных, в соответствии со ст. 26.2 КоАП, в судебном заседании доказательств.</w:t>
      </w:r>
    </w:p>
    <w:p w:rsidR="006312FF" w:rsidRPr="006312FF" w:rsidP="0063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2FF">
        <w:rPr>
          <w:rFonts w:ascii="Times New Roman" w:hAnsi="Times New Roman"/>
          <w:sz w:val="28"/>
          <w:szCs w:val="28"/>
        </w:rPr>
        <w:t xml:space="preserve">Кроме того, мировой судья учитывает, что  </w:t>
      </w:r>
      <w:r w:rsidRPr="0007533D" w:rsidR="00A431D2">
        <w:rPr>
          <w:rFonts w:ascii="Times New Roman" w:hAnsi="Times New Roman"/>
          <w:sz w:val="28"/>
          <w:szCs w:val="28"/>
        </w:rPr>
        <w:t>Давыдов В.В.</w:t>
      </w:r>
      <w:r w:rsidR="00A431D2">
        <w:rPr>
          <w:rFonts w:ascii="Times New Roman" w:hAnsi="Times New Roman"/>
          <w:sz w:val="28"/>
          <w:szCs w:val="28"/>
        </w:rPr>
        <w:t xml:space="preserve"> </w:t>
      </w:r>
      <w:r w:rsidRPr="006312FF">
        <w:rPr>
          <w:rFonts w:ascii="Times New Roman" w:hAnsi="Times New Roman"/>
          <w:sz w:val="28"/>
          <w:szCs w:val="28"/>
        </w:rPr>
        <w:t>своего несогласия с действиями сотрудник</w:t>
      </w:r>
      <w:r w:rsidR="004C73F4">
        <w:rPr>
          <w:rFonts w:ascii="Times New Roman" w:hAnsi="Times New Roman"/>
          <w:sz w:val="28"/>
          <w:szCs w:val="28"/>
        </w:rPr>
        <w:t>а</w:t>
      </w:r>
      <w:r w:rsidRPr="006312FF">
        <w:rPr>
          <w:rFonts w:ascii="Times New Roman" w:hAnsi="Times New Roman"/>
          <w:sz w:val="28"/>
          <w:szCs w:val="28"/>
        </w:rPr>
        <w:t xml:space="preserve"> ГИБДД  не выражал, действия должностн</w:t>
      </w:r>
      <w:r w:rsidR="004C73F4">
        <w:rPr>
          <w:rFonts w:ascii="Times New Roman" w:hAnsi="Times New Roman"/>
          <w:sz w:val="28"/>
          <w:szCs w:val="28"/>
        </w:rPr>
        <w:t>ого</w:t>
      </w:r>
      <w:r w:rsidRPr="006312FF">
        <w:rPr>
          <w:rFonts w:ascii="Times New Roman" w:hAnsi="Times New Roman"/>
          <w:sz w:val="28"/>
          <w:szCs w:val="28"/>
        </w:rPr>
        <w:t xml:space="preserve"> л</w:t>
      </w:r>
      <w:r w:rsidRPr="006312FF">
        <w:rPr>
          <w:rFonts w:ascii="Times New Roman" w:hAnsi="Times New Roman"/>
          <w:sz w:val="28"/>
          <w:szCs w:val="28"/>
        </w:rPr>
        <w:t>иц</w:t>
      </w:r>
      <w:r w:rsidR="004C73F4">
        <w:rPr>
          <w:rFonts w:ascii="Times New Roman" w:hAnsi="Times New Roman"/>
          <w:sz w:val="28"/>
          <w:szCs w:val="28"/>
        </w:rPr>
        <w:t>а</w:t>
      </w:r>
      <w:r w:rsidRPr="006312FF">
        <w:rPr>
          <w:rFonts w:ascii="Times New Roman" w:hAnsi="Times New Roman"/>
          <w:sz w:val="28"/>
          <w:szCs w:val="28"/>
        </w:rPr>
        <w:t xml:space="preserve"> ГИБДД, в установленном законом порядке не обжаловал.</w:t>
      </w:r>
    </w:p>
    <w:p w:rsidR="006312FF" w:rsidRPr="006312FF" w:rsidP="0063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2FF">
        <w:rPr>
          <w:rFonts w:ascii="Times New Roman" w:hAnsi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 составлены последовательно уполномоченным должностным лицом, нарушений требований закона при и</w:t>
      </w:r>
      <w:r w:rsidRPr="006312FF">
        <w:rPr>
          <w:rFonts w:ascii="Times New Roman" w:hAnsi="Times New Roman"/>
          <w:sz w:val="28"/>
          <w:szCs w:val="28"/>
        </w:rPr>
        <w:t xml:space="preserve">х составлении не допущено, все сведения, необходимые для правильного разрешения дела, в протоколах отражены. При составлении указанных процессуальных документов осуществлялась видеофиксация. Каких-либо замечаний и дополнений при составлении процессуальных </w:t>
      </w:r>
      <w:r w:rsidRPr="006312FF">
        <w:rPr>
          <w:rFonts w:ascii="Times New Roman" w:hAnsi="Times New Roman"/>
          <w:sz w:val="28"/>
          <w:szCs w:val="28"/>
        </w:rPr>
        <w:t xml:space="preserve">документов от </w:t>
      </w:r>
      <w:r w:rsidRPr="0007533D" w:rsidR="00A431D2">
        <w:rPr>
          <w:rFonts w:ascii="Times New Roman" w:hAnsi="Times New Roman"/>
          <w:sz w:val="28"/>
          <w:szCs w:val="28"/>
        </w:rPr>
        <w:t>Давыдов</w:t>
      </w:r>
      <w:r w:rsidR="00A431D2">
        <w:rPr>
          <w:rFonts w:ascii="Times New Roman" w:hAnsi="Times New Roman"/>
          <w:sz w:val="28"/>
          <w:szCs w:val="28"/>
        </w:rPr>
        <w:t>а</w:t>
      </w:r>
      <w:r w:rsidRPr="0007533D" w:rsidR="00A431D2">
        <w:rPr>
          <w:rFonts w:ascii="Times New Roman" w:hAnsi="Times New Roman"/>
          <w:sz w:val="28"/>
          <w:szCs w:val="28"/>
        </w:rPr>
        <w:t xml:space="preserve"> В.В.</w:t>
      </w:r>
      <w:r w:rsidRPr="006312FF">
        <w:rPr>
          <w:rFonts w:ascii="Times New Roman" w:hAnsi="Times New Roman"/>
          <w:sz w:val="28"/>
          <w:szCs w:val="28"/>
        </w:rPr>
        <w:t xml:space="preserve"> не поступало.</w:t>
      </w:r>
    </w:p>
    <w:p w:rsidR="006312FF" w:rsidRPr="006312FF" w:rsidP="0063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2FF">
        <w:rPr>
          <w:rFonts w:ascii="Times New Roman" w:hAnsi="Times New Roman"/>
          <w:sz w:val="28"/>
          <w:szCs w:val="28"/>
        </w:rPr>
        <w:t>Во всех процессуальных документ</w:t>
      </w:r>
      <w:r w:rsidR="004C73F4">
        <w:rPr>
          <w:rFonts w:ascii="Times New Roman" w:hAnsi="Times New Roman"/>
          <w:sz w:val="28"/>
          <w:szCs w:val="28"/>
        </w:rPr>
        <w:t>ах</w:t>
      </w:r>
      <w:r w:rsidRPr="006312FF">
        <w:rPr>
          <w:rFonts w:ascii="Times New Roman" w:hAnsi="Times New Roman"/>
          <w:sz w:val="28"/>
          <w:szCs w:val="28"/>
        </w:rPr>
        <w:t xml:space="preserve"> </w:t>
      </w:r>
      <w:r w:rsidRPr="0007533D" w:rsidR="00A431D2">
        <w:rPr>
          <w:rFonts w:ascii="Times New Roman" w:hAnsi="Times New Roman"/>
          <w:sz w:val="28"/>
          <w:szCs w:val="28"/>
        </w:rPr>
        <w:t>Давыдов В.В.</w:t>
      </w:r>
      <w:r w:rsidR="004C73F4">
        <w:rPr>
          <w:rFonts w:ascii="Times New Roman" w:hAnsi="Times New Roman"/>
          <w:sz w:val="28"/>
          <w:szCs w:val="28"/>
        </w:rPr>
        <w:t xml:space="preserve"> </w:t>
      </w:r>
      <w:r w:rsidRPr="006312FF">
        <w:rPr>
          <w:rFonts w:ascii="Times New Roman" w:hAnsi="Times New Roman"/>
          <w:sz w:val="28"/>
          <w:szCs w:val="28"/>
        </w:rPr>
        <w:t xml:space="preserve">указан как водитель транспортного средства. </w:t>
      </w:r>
      <w:r w:rsidRPr="0007533D" w:rsidR="00A431D2">
        <w:rPr>
          <w:rFonts w:ascii="Times New Roman" w:hAnsi="Times New Roman"/>
          <w:sz w:val="28"/>
          <w:szCs w:val="28"/>
        </w:rPr>
        <w:t>Давыдов В.В.</w:t>
      </w:r>
      <w:r w:rsidR="004C73F4">
        <w:rPr>
          <w:rFonts w:ascii="Times New Roman" w:hAnsi="Times New Roman"/>
          <w:sz w:val="28"/>
          <w:szCs w:val="28"/>
        </w:rPr>
        <w:t xml:space="preserve"> </w:t>
      </w:r>
      <w:r w:rsidRPr="006312FF">
        <w:rPr>
          <w:rFonts w:ascii="Times New Roman" w:hAnsi="Times New Roman"/>
          <w:sz w:val="28"/>
          <w:szCs w:val="28"/>
        </w:rPr>
        <w:t>является совершеннолетним, вменяемым лицом; пользуясь правом управления транспортными средствами, знает или до</w:t>
      </w:r>
      <w:r w:rsidRPr="006312FF">
        <w:rPr>
          <w:rFonts w:ascii="Times New Roman" w:hAnsi="Times New Roman"/>
          <w:sz w:val="28"/>
          <w:szCs w:val="28"/>
        </w:rPr>
        <w:t>лжен знать о последствиях составления протокол</w:t>
      </w:r>
      <w:r w:rsidR="004C73F4">
        <w:rPr>
          <w:rFonts w:ascii="Times New Roman" w:hAnsi="Times New Roman"/>
          <w:sz w:val="28"/>
          <w:szCs w:val="28"/>
        </w:rPr>
        <w:t>а</w:t>
      </w:r>
      <w:r w:rsidRPr="006312FF">
        <w:rPr>
          <w:rFonts w:ascii="Times New Roman" w:hAnsi="Times New Roman"/>
          <w:sz w:val="28"/>
          <w:szCs w:val="28"/>
        </w:rPr>
        <w:t xml:space="preserve"> сотрудника ГИБДД, свое несогласие с процедурой составления процессуальных документов либо с вменяемым правонарушением имел возможность выразить письменно, однако не сделал этого. Иного материалы дела не содер</w:t>
      </w:r>
      <w:r w:rsidRPr="006312FF">
        <w:rPr>
          <w:rFonts w:ascii="Times New Roman" w:hAnsi="Times New Roman"/>
          <w:sz w:val="28"/>
          <w:szCs w:val="28"/>
        </w:rPr>
        <w:t>жат.</w:t>
      </w:r>
    </w:p>
    <w:p w:rsidR="006312FF" w:rsidRPr="006312FF" w:rsidP="0063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33D">
        <w:rPr>
          <w:rFonts w:ascii="Times New Roman" w:hAnsi="Times New Roman"/>
          <w:sz w:val="28"/>
          <w:szCs w:val="28"/>
        </w:rPr>
        <w:t>Давыдов В.В.</w:t>
      </w:r>
      <w:r w:rsidRPr="006312FF">
        <w:rPr>
          <w:rFonts w:ascii="Times New Roman" w:hAnsi="Times New Roman"/>
          <w:sz w:val="28"/>
          <w:szCs w:val="28"/>
        </w:rPr>
        <w:t xml:space="preserve"> не отрицал факт отказа от прохождения медицинского освидетельствования на состояние опьянения, приводя в судебном заседании лишь мотивы такового отказа, которые на квалификацию его действий не влияют. Оснований сомневаться в том, что </w:t>
      </w:r>
      <w:r w:rsidRPr="0007533D">
        <w:rPr>
          <w:rFonts w:ascii="Times New Roman" w:hAnsi="Times New Roman"/>
          <w:sz w:val="28"/>
          <w:szCs w:val="28"/>
        </w:rPr>
        <w:t>Давы</w:t>
      </w:r>
      <w:r w:rsidRPr="0007533D">
        <w:rPr>
          <w:rFonts w:ascii="Times New Roman" w:hAnsi="Times New Roman"/>
          <w:sz w:val="28"/>
          <w:szCs w:val="28"/>
        </w:rPr>
        <w:t>дов</w:t>
      </w:r>
      <w:r>
        <w:rPr>
          <w:rFonts w:ascii="Times New Roman" w:hAnsi="Times New Roman"/>
          <w:sz w:val="28"/>
          <w:szCs w:val="28"/>
        </w:rPr>
        <w:t>а</w:t>
      </w:r>
      <w:r w:rsidRPr="0007533D">
        <w:rPr>
          <w:rFonts w:ascii="Times New Roman" w:hAnsi="Times New Roman"/>
          <w:sz w:val="28"/>
          <w:szCs w:val="28"/>
        </w:rPr>
        <w:t xml:space="preserve"> В.В.</w:t>
      </w:r>
      <w:r w:rsidR="004C73F4">
        <w:rPr>
          <w:rFonts w:ascii="Times New Roman" w:hAnsi="Times New Roman"/>
          <w:sz w:val="28"/>
          <w:szCs w:val="28"/>
        </w:rPr>
        <w:t xml:space="preserve"> </w:t>
      </w:r>
      <w:r w:rsidRPr="006312FF">
        <w:rPr>
          <w:rFonts w:ascii="Times New Roman" w:hAnsi="Times New Roman"/>
          <w:sz w:val="28"/>
          <w:szCs w:val="28"/>
        </w:rPr>
        <w:t xml:space="preserve"> не отказывался </w:t>
      </w:r>
      <w:r w:rsidRPr="006312FF">
        <w:rPr>
          <w:rFonts w:ascii="Times New Roman" w:hAnsi="Times New Roman"/>
          <w:sz w:val="28"/>
          <w:szCs w:val="28"/>
        </w:rPr>
        <w:t>пройти медицинское освидетельствование, при осуществлении видеофиксации, у суда не имеется.</w:t>
      </w:r>
    </w:p>
    <w:p w:rsidR="006312FF" w:rsidRPr="006312FF" w:rsidP="0063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2FF">
        <w:rPr>
          <w:rFonts w:ascii="Times New Roman" w:hAnsi="Times New Roman"/>
          <w:sz w:val="28"/>
          <w:szCs w:val="28"/>
        </w:rPr>
        <w:t>В соответствии с положениями п. 2.3.2 ПДД РФ водитель транспортного средства обязан по требованию сотрудников полиции проходить медицинско</w:t>
      </w:r>
      <w:r w:rsidRPr="006312FF">
        <w:rPr>
          <w:rFonts w:ascii="Times New Roman" w:hAnsi="Times New Roman"/>
          <w:sz w:val="28"/>
          <w:szCs w:val="28"/>
        </w:rPr>
        <w:t xml:space="preserve">е освидетельствование на состояние опьянения, тогда как в силу п. 1.3. ПДД РФ участники дорожного движения обязаны знать и соблюдать относящиеся к ним требования Правил. </w:t>
      </w:r>
    </w:p>
    <w:p w:rsidR="006312FF" w:rsidRPr="006312FF" w:rsidP="0063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2FF">
        <w:rPr>
          <w:rFonts w:ascii="Times New Roman" w:hAnsi="Times New Roman"/>
          <w:sz w:val="28"/>
          <w:szCs w:val="28"/>
        </w:rPr>
        <w:t xml:space="preserve">При таких обстоятельствах, </w:t>
      </w:r>
      <w:r w:rsidRPr="0007533D" w:rsidR="00A431D2">
        <w:rPr>
          <w:rFonts w:ascii="Times New Roman" w:hAnsi="Times New Roman"/>
          <w:sz w:val="28"/>
          <w:szCs w:val="28"/>
        </w:rPr>
        <w:t>Давыдов В.В.</w:t>
      </w:r>
      <w:r w:rsidR="00A431D2">
        <w:rPr>
          <w:rFonts w:ascii="Times New Roman" w:hAnsi="Times New Roman"/>
          <w:sz w:val="28"/>
          <w:szCs w:val="28"/>
        </w:rPr>
        <w:t xml:space="preserve"> </w:t>
      </w:r>
      <w:r w:rsidRPr="006312FF">
        <w:rPr>
          <w:rFonts w:ascii="Times New Roman" w:hAnsi="Times New Roman"/>
          <w:sz w:val="28"/>
          <w:szCs w:val="28"/>
        </w:rPr>
        <w:t>должен был знать и выполнить обязанность пройти медицинское освидетельствование на состояние опьянения  по требованию сотрудника ГИБДД и невыполнение этого требования является  нарушение п. 2.3.2 Правил дорожного движения, которое влечет ответственность по</w:t>
      </w:r>
      <w:r w:rsidRPr="006312FF">
        <w:rPr>
          <w:rFonts w:ascii="Times New Roman" w:hAnsi="Times New Roman"/>
          <w:sz w:val="28"/>
          <w:szCs w:val="28"/>
        </w:rPr>
        <w:t xml:space="preserve"> части 1 статьи 12.26 Кодекса Российской Федерации об административных правонарушениях.</w:t>
      </w:r>
    </w:p>
    <w:p w:rsidR="006312FF" w:rsidRPr="006312FF" w:rsidP="00631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2FF">
        <w:rPr>
          <w:rFonts w:ascii="Times New Roman" w:hAnsi="Times New Roman"/>
          <w:sz w:val="28"/>
          <w:szCs w:val="28"/>
        </w:rPr>
        <w:t>Действующим административным законодательством не предусмотрено и не является обязанност</w:t>
      </w:r>
      <w:r w:rsidR="004C73F4">
        <w:rPr>
          <w:rFonts w:ascii="Times New Roman" w:hAnsi="Times New Roman"/>
          <w:sz w:val="28"/>
          <w:szCs w:val="28"/>
        </w:rPr>
        <w:t xml:space="preserve">ью сотрудника ГИБДД </w:t>
      </w:r>
      <w:r w:rsidRPr="006312FF">
        <w:rPr>
          <w:rFonts w:ascii="Times New Roman" w:hAnsi="Times New Roman"/>
          <w:sz w:val="28"/>
          <w:szCs w:val="28"/>
        </w:rPr>
        <w:t>разъясн</w:t>
      </w:r>
      <w:r w:rsidR="004C73F4">
        <w:rPr>
          <w:rFonts w:ascii="Times New Roman" w:hAnsi="Times New Roman"/>
          <w:sz w:val="28"/>
          <w:szCs w:val="28"/>
        </w:rPr>
        <w:t>я</w:t>
      </w:r>
      <w:r w:rsidRPr="006312FF">
        <w:rPr>
          <w:rFonts w:ascii="Times New Roman" w:hAnsi="Times New Roman"/>
          <w:sz w:val="28"/>
          <w:szCs w:val="28"/>
        </w:rPr>
        <w:t xml:space="preserve">ть  санкцию  ч. 1 ст. 12.26 КоАП РФ.  </w:t>
      </w:r>
    </w:p>
    <w:p w:rsidR="006312FF" w:rsidRPr="00293AF5" w:rsidP="006312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12FF">
        <w:rPr>
          <w:rFonts w:ascii="Times New Roman" w:hAnsi="Times New Roman"/>
          <w:sz w:val="28"/>
          <w:szCs w:val="28"/>
        </w:rPr>
        <w:t xml:space="preserve">Причины, по которым </w:t>
      </w:r>
      <w:r w:rsidRPr="0007533D" w:rsidR="00A431D2">
        <w:rPr>
          <w:rFonts w:ascii="Times New Roman" w:hAnsi="Times New Roman"/>
          <w:sz w:val="28"/>
          <w:szCs w:val="28"/>
        </w:rPr>
        <w:t>Давыдов</w:t>
      </w:r>
      <w:r w:rsidR="00A431D2">
        <w:rPr>
          <w:rFonts w:ascii="Times New Roman" w:hAnsi="Times New Roman"/>
          <w:sz w:val="28"/>
          <w:szCs w:val="28"/>
        </w:rPr>
        <w:t>ым</w:t>
      </w:r>
      <w:r w:rsidRPr="0007533D" w:rsidR="00A431D2">
        <w:rPr>
          <w:rFonts w:ascii="Times New Roman" w:hAnsi="Times New Roman"/>
          <w:sz w:val="28"/>
          <w:szCs w:val="28"/>
        </w:rPr>
        <w:t xml:space="preserve"> В.В.</w:t>
      </w:r>
      <w:r w:rsidR="00A431D2">
        <w:rPr>
          <w:rFonts w:ascii="Times New Roman" w:hAnsi="Times New Roman"/>
          <w:sz w:val="28"/>
          <w:szCs w:val="28"/>
        </w:rPr>
        <w:t xml:space="preserve"> </w:t>
      </w:r>
      <w:r w:rsidRPr="006312FF">
        <w:rPr>
          <w:rFonts w:ascii="Times New Roman" w:hAnsi="Times New Roman"/>
          <w:sz w:val="28"/>
          <w:szCs w:val="28"/>
        </w:rPr>
        <w:t xml:space="preserve">было совершено административное правонарушение, равно как и незнание последствий отказа от </w:t>
      </w:r>
      <w:r w:rsidRPr="00293AF5">
        <w:rPr>
          <w:rFonts w:ascii="Times New Roman" w:hAnsi="Times New Roman"/>
          <w:color w:val="000000" w:themeColor="text1"/>
          <w:sz w:val="28"/>
          <w:szCs w:val="28"/>
        </w:rPr>
        <w:t>прохождения медицинского освидетельствования на состояние опьянения, не влияют на квалификацию данного правонарушения и не освобож</w:t>
      </w:r>
      <w:r w:rsidRPr="00293AF5">
        <w:rPr>
          <w:rFonts w:ascii="Times New Roman" w:hAnsi="Times New Roman"/>
          <w:color w:val="000000" w:themeColor="text1"/>
          <w:sz w:val="28"/>
          <w:szCs w:val="28"/>
        </w:rPr>
        <w:t xml:space="preserve">дают правонарушителя от ответственности. </w:t>
      </w:r>
    </w:p>
    <w:p w:rsidR="00A431D2" w:rsidRPr="00293AF5" w:rsidP="006312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3AF5">
        <w:rPr>
          <w:rFonts w:ascii="Times New Roman" w:hAnsi="Times New Roman"/>
          <w:color w:val="000000" w:themeColor="text1"/>
          <w:sz w:val="28"/>
          <w:szCs w:val="28"/>
        </w:rPr>
        <w:t xml:space="preserve">Доводы Давыдова В.В. о том, что он копии процессуальных документов не получал, судом отклоняются, </w:t>
      </w:r>
      <w:r w:rsidRPr="00293AF5" w:rsidR="00293AF5">
        <w:rPr>
          <w:rFonts w:ascii="Times New Roman" w:hAnsi="Times New Roman"/>
          <w:color w:val="000000" w:themeColor="text1"/>
          <w:sz w:val="28"/>
          <w:szCs w:val="28"/>
        </w:rPr>
        <w:t xml:space="preserve">признает указанный довод как голословный и ничем не подтвержденный, </w:t>
      </w:r>
      <w:r w:rsidRPr="00293AF5">
        <w:rPr>
          <w:rFonts w:ascii="Times New Roman" w:hAnsi="Times New Roman"/>
          <w:color w:val="000000" w:themeColor="text1"/>
          <w:sz w:val="28"/>
          <w:szCs w:val="28"/>
        </w:rPr>
        <w:t xml:space="preserve">указанное опровергается подписями Давыдова В.В. </w:t>
      </w:r>
      <w:r w:rsidRPr="00293AF5">
        <w:rPr>
          <w:rFonts w:ascii="Times New Roman" w:hAnsi="Times New Roman"/>
          <w:color w:val="000000" w:themeColor="text1"/>
          <w:sz w:val="28"/>
          <w:szCs w:val="28"/>
        </w:rPr>
        <w:t>в соответствующих графах протокола, подтверждающих получении таковых копий, а также подтверждается показаниями допрошенн</w:t>
      </w:r>
      <w:r w:rsidRPr="00293AF5" w:rsidR="00293AF5">
        <w:rPr>
          <w:rFonts w:ascii="Times New Roman" w:hAnsi="Times New Roman"/>
          <w:color w:val="000000" w:themeColor="text1"/>
          <w:sz w:val="28"/>
          <w:szCs w:val="28"/>
        </w:rPr>
        <w:t xml:space="preserve">ых </w:t>
      </w:r>
      <w:r w:rsidRPr="00293AF5">
        <w:rPr>
          <w:rFonts w:ascii="Times New Roman" w:hAnsi="Times New Roman"/>
          <w:color w:val="000000" w:themeColor="text1"/>
          <w:sz w:val="28"/>
          <w:szCs w:val="28"/>
        </w:rPr>
        <w:t>свидетел</w:t>
      </w:r>
      <w:r w:rsidRPr="00293AF5" w:rsidR="00293AF5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293AF5">
        <w:rPr>
          <w:rFonts w:ascii="Times New Roman" w:hAnsi="Times New Roman"/>
          <w:color w:val="000000" w:themeColor="text1"/>
          <w:sz w:val="28"/>
          <w:szCs w:val="28"/>
        </w:rPr>
        <w:t xml:space="preserve"> инспектор</w:t>
      </w:r>
      <w:r w:rsidRPr="00293AF5" w:rsidR="00293AF5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293AF5">
        <w:rPr>
          <w:rFonts w:ascii="Times New Roman" w:hAnsi="Times New Roman"/>
          <w:color w:val="000000" w:themeColor="text1"/>
          <w:sz w:val="28"/>
          <w:szCs w:val="28"/>
        </w:rPr>
        <w:t xml:space="preserve"> ДПС</w:t>
      </w:r>
      <w:r w:rsidRPr="00293AF5" w:rsidR="00293AF5">
        <w:rPr>
          <w:rFonts w:ascii="Times New Roman" w:hAnsi="Times New Roman"/>
          <w:color w:val="000000" w:themeColor="text1"/>
          <w:sz w:val="28"/>
          <w:szCs w:val="28"/>
        </w:rPr>
        <w:t xml:space="preserve"> ГИБДД</w:t>
      </w:r>
      <w:r w:rsidRPr="00293AF5">
        <w:rPr>
          <w:rFonts w:ascii="Times New Roman" w:hAnsi="Times New Roman"/>
          <w:color w:val="000000" w:themeColor="text1"/>
          <w:sz w:val="28"/>
          <w:szCs w:val="28"/>
        </w:rPr>
        <w:t>, оценку показаниям котор</w:t>
      </w:r>
      <w:r w:rsidRPr="00293AF5" w:rsidR="00293AF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293AF5">
        <w:rPr>
          <w:rFonts w:ascii="Times New Roman" w:hAnsi="Times New Roman"/>
          <w:color w:val="000000" w:themeColor="text1"/>
          <w:sz w:val="28"/>
          <w:szCs w:val="28"/>
        </w:rPr>
        <w:t>, судом дана выше в настоящем судебном акте.</w:t>
      </w:r>
    </w:p>
    <w:p w:rsidR="00394B82" w:rsidRPr="00394B82" w:rsidP="00394B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93AF5">
        <w:rPr>
          <w:rFonts w:ascii="Times New Roman" w:hAnsi="Times New Roman"/>
          <w:color w:val="000000" w:themeColor="text1"/>
          <w:sz w:val="28"/>
          <w:szCs w:val="28"/>
        </w:rPr>
        <w:t>Доводы Давыдова В.В. о том, ч</w:t>
      </w:r>
      <w:r w:rsidRPr="00293AF5">
        <w:rPr>
          <w:rFonts w:ascii="Times New Roman" w:hAnsi="Times New Roman"/>
          <w:color w:val="000000" w:themeColor="text1"/>
          <w:sz w:val="28"/>
          <w:szCs w:val="28"/>
        </w:rPr>
        <w:t xml:space="preserve">то после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оформления административного материала в отношении него сотрудником ГИБДД </w:t>
      </w:r>
      <w:r>
        <w:rPr>
          <w:rFonts w:ascii="Times New Roman" w:hAnsi="Times New Roman"/>
          <w:sz w:val="28"/>
          <w:szCs w:val="28"/>
        </w:rPr>
        <w:t>его (</w:t>
      </w:r>
      <w:r w:rsidRPr="00A431D2">
        <w:rPr>
          <w:rFonts w:ascii="Times New Roman" w:hAnsi="Times New Roman"/>
          <w:color w:val="000000" w:themeColor="text1"/>
          <w:sz w:val="28"/>
          <w:szCs w:val="28"/>
        </w:rPr>
        <w:t>Давыдова В.В.</w:t>
      </w:r>
      <w:r>
        <w:rPr>
          <w:rFonts w:ascii="Times New Roman" w:hAnsi="Times New Roman"/>
          <w:sz w:val="28"/>
          <w:szCs w:val="28"/>
        </w:rPr>
        <w:t>) автомобиль никому не передавали, а вернули ему и он поехал по своим делам на работу, правового значения не имеет, т.к.</w:t>
      </w:r>
      <w:r w:rsidRPr="00394B82">
        <w:rPr>
          <w:rFonts w:ascii="Times New Roman" w:hAnsi="Times New Roman"/>
          <w:sz w:val="28"/>
          <w:szCs w:val="28"/>
        </w:rPr>
        <w:t xml:space="preserve"> не свидетельству</w:t>
      </w:r>
      <w:r>
        <w:rPr>
          <w:rFonts w:ascii="Times New Roman" w:hAnsi="Times New Roman"/>
          <w:sz w:val="28"/>
          <w:szCs w:val="28"/>
        </w:rPr>
        <w:t>е</w:t>
      </w:r>
      <w:r w:rsidRPr="00394B82">
        <w:rPr>
          <w:rFonts w:ascii="Times New Roman" w:hAnsi="Times New Roman"/>
          <w:sz w:val="28"/>
          <w:szCs w:val="28"/>
        </w:rPr>
        <w:t xml:space="preserve">т о невиновности </w:t>
      </w:r>
      <w:r w:rsidRPr="00A431D2">
        <w:rPr>
          <w:rFonts w:ascii="Times New Roman" w:hAnsi="Times New Roman"/>
          <w:color w:val="000000" w:themeColor="text1"/>
          <w:sz w:val="28"/>
          <w:szCs w:val="28"/>
        </w:rPr>
        <w:t>Давыдова В.В.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94B82">
        <w:rPr>
          <w:rFonts w:ascii="Times New Roman" w:hAnsi="Times New Roman"/>
          <w:sz w:val="28"/>
          <w:szCs w:val="28"/>
        </w:rPr>
        <w:t xml:space="preserve">в совершенном правонарушении, так как не </w:t>
      </w:r>
      <w:r>
        <w:rPr>
          <w:rFonts w:ascii="Times New Roman" w:hAnsi="Times New Roman"/>
          <w:sz w:val="28"/>
          <w:szCs w:val="28"/>
        </w:rPr>
        <w:t xml:space="preserve">указанное </w:t>
      </w:r>
      <w:r w:rsidRPr="00394B82">
        <w:rPr>
          <w:rFonts w:ascii="Times New Roman" w:hAnsi="Times New Roman"/>
          <w:sz w:val="28"/>
          <w:szCs w:val="28"/>
        </w:rPr>
        <w:t xml:space="preserve"> отношения к предмету доказывания по делу об административном правонарушении, предусмотренном ч. 1 ст. 12.26 КоАП РФ. Следует также учесть, что такая мера обеспечения производства по делу об </w:t>
      </w:r>
      <w:r w:rsidRPr="00394B82">
        <w:rPr>
          <w:rFonts w:ascii="Times New Roman" w:hAnsi="Times New Roman"/>
          <w:sz w:val="28"/>
          <w:szCs w:val="28"/>
        </w:rPr>
        <w:t>административном правонарушении как задержание транспортного средства не является обязательной и ее применение относится на усмотрение уполномоченных должностных лиц</w:t>
      </w:r>
      <w:r>
        <w:rPr>
          <w:rFonts w:ascii="Times New Roman" w:hAnsi="Times New Roman"/>
          <w:sz w:val="28"/>
          <w:szCs w:val="28"/>
        </w:rPr>
        <w:t>.</w:t>
      </w:r>
    </w:p>
    <w:p w:rsidR="00A431D2" w:rsidP="00A431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Также, у</w:t>
      </w:r>
      <w:r w:rsidRPr="00394B82" w:rsidR="00394B82">
        <w:rPr>
          <w:rFonts w:ascii="Times New Roman" w:hAnsi="Times New Roman"/>
          <w:sz w:val="28"/>
          <w:szCs w:val="28"/>
        </w:rPr>
        <w:t xml:space="preserve">тверждения </w:t>
      </w:r>
      <w:r w:rsidRPr="00A431D2" w:rsidR="00394B82">
        <w:rPr>
          <w:rFonts w:ascii="Times New Roman" w:hAnsi="Times New Roman"/>
          <w:color w:val="000000" w:themeColor="text1"/>
          <w:sz w:val="28"/>
          <w:szCs w:val="28"/>
        </w:rPr>
        <w:t>Давыдова В.В.</w:t>
      </w:r>
      <w:r w:rsidR="00394B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94B82" w:rsidR="00394B82">
        <w:rPr>
          <w:rFonts w:ascii="Times New Roman" w:hAnsi="Times New Roman"/>
          <w:sz w:val="28"/>
          <w:szCs w:val="28"/>
        </w:rPr>
        <w:t xml:space="preserve">о том, что в момент управления транспортным средством он не находился в состоянии опьянения, </w:t>
      </w:r>
      <w:r w:rsidR="00394B82">
        <w:rPr>
          <w:rFonts w:ascii="Times New Roman" w:hAnsi="Times New Roman"/>
          <w:sz w:val="28"/>
          <w:szCs w:val="28"/>
        </w:rPr>
        <w:t xml:space="preserve"> отклоняются</w:t>
      </w:r>
      <w:r w:rsidRPr="00394B82" w:rsidR="00394B82">
        <w:rPr>
          <w:rFonts w:ascii="Times New Roman" w:hAnsi="Times New Roman"/>
          <w:sz w:val="28"/>
          <w:szCs w:val="28"/>
        </w:rPr>
        <w:t xml:space="preserve">, поскольку объективную сторону правонарушения, предусмотренного ч. 1 ст. 12.26 КоАП РФ, образует отказ от выполнения законного требования сотрудника полиции о прохождении медицинского освидетельствования на состояние опьянения. При этом установление факта </w:t>
      </w:r>
      <w:r w:rsidRPr="00394B82" w:rsidR="00394B82">
        <w:rPr>
          <w:rFonts w:ascii="Times New Roman" w:hAnsi="Times New Roman"/>
          <w:sz w:val="28"/>
          <w:szCs w:val="28"/>
        </w:rPr>
        <w:t xml:space="preserve">управления </w:t>
      </w:r>
      <w:r w:rsidRPr="00A431D2" w:rsidR="00394B82">
        <w:rPr>
          <w:rFonts w:ascii="Times New Roman" w:hAnsi="Times New Roman"/>
          <w:color w:val="000000" w:themeColor="text1"/>
          <w:sz w:val="28"/>
          <w:szCs w:val="28"/>
        </w:rPr>
        <w:t>Давыдова В.В.</w:t>
      </w:r>
      <w:r w:rsidRPr="00394B82" w:rsidR="00394B82">
        <w:rPr>
          <w:rFonts w:ascii="Times New Roman" w:hAnsi="Times New Roman"/>
          <w:sz w:val="28"/>
          <w:szCs w:val="28"/>
        </w:rPr>
        <w:t xml:space="preserve"> транспортным средством в состоянии опьянения в предмет доказывания по настоящему делу не входит</w:t>
      </w:r>
      <w:r w:rsidR="005F2AC1">
        <w:rPr>
          <w:rFonts w:ascii="Times New Roman" w:hAnsi="Times New Roman"/>
          <w:sz w:val="28"/>
          <w:szCs w:val="28"/>
        </w:rPr>
        <w:t>.</w:t>
      </w:r>
    </w:p>
    <w:p w:rsidR="00A431D2" w:rsidP="006312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Ссылка </w:t>
      </w:r>
      <w:r w:rsidRPr="00A431D2">
        <w:rPr>
          <w:rFonts w:ascii="Times New Roman" w:hAnsi="Times New Roman"/>
          <w:color w:val="000000" w:themeColor="text1"/>
          <w:sz w:val="28"/>
          <w:szCs w:val="28"/>
        </w:rPr>
        <w:t>Давыдова В.В.</w:t>
      </w:r>
      <w:r w:rsidRPr="004911C7" w:rsidR="004911C7">
        <w:rPr>
          <w:rFonts w:ascii="Times New Roman" w:hAnsi="Times New Roman"/>
          <w:color w:val="000000" w:themeColor="text1"/>
          <w:sz w:val="28"/>
          <w:szCs w:val="28"/>
        </w:rPr>
        <w:t xml:space="preserve"> о том, что</w:t>
      </w:r>
      <w:r w:rsidR="005E3D35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результаты </w:t>
      </w:r>
      <w:r w:rsidRPr="004911C7" w:rsidR="004911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11C7" w:rsidR="005E3D35">
        <w:rPr>
          <w:rFonts w:ascii="Times New Roman" w:hAnsi="Times New Roman"/>
          <w:color w:val="000000" w:themeColor="text1"/>
          <w:sz w:val="28"/>
          <w:szCs w:val="28"/>
        </w:rPr>
        <w:t>психофизиологического исследования</w:t>
      </w:r>
      <w:r w:rsidR="005E3D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5E3D35">
        <w:rPr>
          <w:rFonts w:ascii="Times New Roman" w:hAnsi="Times New Roman"/>
          <w:color w:val="000000" w:themeColor="text1"/>
          <w:sz w:val="28"/>
          <w:szCs w:val="28"/>
        </w:rPr>
        <w:t xml:space="preserve"> полиграфа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E3D35">
        <w:rPr>
          <w:rFonts w:ascii="Times New Roman" w:hAnsi="Times New Roman"/>
          <w:color w:val="000000" w:themeColor="text1"/>
          <w:sz w:val="28"/>
          <w:szCs w:val="28"/>
        </w:rPr>
        <w:t xml:space="preserve"> могут подтвердить </w:t>
      </w:r>
      <w:r>
        <w:rPr>
          <w:rFonts w:ascii="Times New Roman" w:hAnsi="Times New Roman"/>
          <w:color w:val="000000" w:themeColor="text1"/>
          <w:sz w:val="28"/>
          <w:szCs w:val="28"/>
        </w:rPr>
        <w:t>его слова</w:t>
      </w:r>
      <w:r w:rsidR="005E3D35">
        <w:rPr>
          <w:rFonts w:ascii="Times New Roman" w:hAnsi="Times New Roman"/>
          <w:color w:val="000000" w:themeColor="text1"/>
          <w:sz w:val="28"/>
          <w:szCs w:val="28"/>
        </w:rPr>
        <w:t>, отклоня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E3D35">
        <w:rPr>
          <w:rFonts w:ascii="Times New Roman" w:hAnsi="Times New Roman"/>
          <w:color w:val="000000" w:themeColor="text1"/>
          <w:sz w:val="28"/>
          <w:szCs w:val="28"/>
        </w:rPr>
        <w:t xml:space="preserve">тся, т.к. </w:t>
      </w:r>
      <w:r w:rsidRPr="004911C7" w:rsidR="004911C7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</w:t>
      </w:r>
      <w:r w:rsidR="005E3D35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4911C7" w:rsidR="004911C7">
        <w:rPr>
          <w:rFonts w:ascii="Times New Roman" w:hAnsi="Times New Roman"/>
          <w:color w:val="000000" w:themeColor="text1"/>
          <w:sz w:val="28"/>
          <w:szCs w:val="28"/>
        </w:rPr>
        <w:t xml:space="preserve"> психофизиологического исследования с использованием полиграфа (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911C7" w:rsidR="004911C7">
        <w:rPr>
          <w:rFonts w:ascii="Times New Roman" w:hAnsi="Times New Roman"/>
          <w:color w:val="000000" w:themeColor="text1"/>
          <w:sz w:val="28"/>
          <w:szCs w:val="28"/>
        </w:rPr>
        <w:t>детектора лжи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4911C7" w:rsidR="004911C7">
        <w:rPr>
          <w:rFonts w:ascii="Times New Roman" w:hAnsi="Times New Roman"/>
          <w:color w:val="000000" w:themeColor="text1"/>
          <w:sz w:val="28"/>
          <w:szCs w:val="28"/>
        </w:rPr>
        <w:t>) не явля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4911C7" w:rsidR="004911C7">
        <w:rPr>
          <w:rFonts w:ascii="Times New Roman" w:hAnsi="Times New Roman"/>
          <w:color w:val="000000" w:themeColor="text1"/>
          <w:sz w:val="28"/>
          <w:szCs w:val="28"/>
        </w:rPr>
        <w:t xml:space="preserve">тся обязательным доказательством по делу об административном правонарушении, выводы данного исследования носят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именно </w:t>
      </w:r>
      <w:r w:rsidRPr="004911C7" w:rsidR="004911C7">
        <w:rPr>
          <w:rFonts w:ascii="Times New Roman" w:hAnsi="Times New Roman"/>
          <w:color w:val="000000" w:themeColor="text1"/>
          <w:sz w:val="28"/>
          <w:szCs w:val="28"/>
        </w:rPr>
        <w:t>вероятностный характер и не могут быть положены в основу судебного решения.</w:t>
      </w:r>
    </w:p>
    <w:p w:rsidR="00166D68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</w:t>
      </w:r>
      <w:r w:rsidRPr="008F58CD">
        <w:rPr>
          <w:rFonts w:ascii="Times New Roman" w:hAnsi="Times New Roman"/>
          <w:sz w:val="28"/>
          <w:szCs w:val="28"/>
        </w:rPr>
        <w:t xml:space="preserve"> делу об административном правонарушении, не имеется.</w:t>
      </w:r>
    </w:p>
    <w:p w:rsidR="00873D8A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3D8A">
        <w:rPr>
          <w:rFonts w:ascii="Times New Roman" w:hAnsi="Times New Roman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</w:t>
      </w:r>
      <w:r w:rsidRPr="00873D8A">
        <w:rPr>
          <w:rFonts w:ascii="Times New Roman" w:hAnsi="Times New Roman"/>
          <w:sz w:val="28"/>
          <w:szCs w:val="28"/>
        </w:rPr>
        <w:t>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</w:t>
      </w:r>
      <w:r w:rsidRPr="00873D8A">
        <w:rPr>
          <w:rFonts w:ascii="Times New Roman" w:hAnsi="Times New Roman"/>
          <w:sz w:val="28"/>
          <w:szCs w:val="28"/>
        </w:rPr>
        <w:t>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166D68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A431D2" w:rsidR="00394B82">
        <w:rPr>
          <w:rFonts w:ascii="Times New Roman" w:hAnsi="Times New Roman"/>
          <w:color w:val="000000" w:themeColor="text1"/>
          <w:sz w:val="28"/>
          <w:szCs w:val="28"/>
        </w:rPr>
        <w:t>Давыдова В.В.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166D68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С учетом характера</w:t>
      </w:r>
      <w:r w:rsidRPr="008F58CD" w:rsidR="00E93A4A">
        <w:rPr>
          <w:rFonts w:ascii="Times New Roman" w:hAnsi="Times New Roman"/>
          <w:color w:val="000000"/>
          <w:sz w:val="28"/>
          <w:szCs w:val="28"/>
        </w:rPr>
        <w:t>,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совершенного </w:t>
      </w:r>
      <w:r w:rsidRPr="00A431D2" w:rsidR="00394B82">
        <w:rPr>
          <w:rFonts w:ascii="Times New Roman" w:hAnsi="Times New Roman"/>
          <w:color w:val="000000" w:themeColor="text1"/>
          <w:sz w:val="28"/>
          <w:szCs w:val="28"/>
        </w:rPr>
        <w:t>Давыдов</w:t>
      </w:r>
      <w:r w:rsidR="00394B82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A431D2" w:rsidR="00394B82">
        <w:rPr>
          <w:rFonts w:ascii="Times New Roman" w:hAnsi="Times New Roman"/>
          <w:color w:val="000000" w:themeColor="text1"/>
          <w:sz w:val="28"/>
          <w:szCs w:val="28"/>
        </w:rPr>
        <w:t xml:space="preserve"> В.В.</w:t>
      </w:r>
      <w:r w:rsidR="00394B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 личности, отсутствие смягчающих и отягчающих обстоятельств, его семейного и имущественного положения,</w:t>
      </w:r>
      <w:r w:rsidRPr="008F58CD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суд считает необходимым подвергнуть </w:t>
      </w:r>
      <w:r w:rsidRPr="00A431D2" w:rsidR="00394B82">
        <w:rPr>
          <w:rFonts w:ascii="Times New Roman" w:hAnsi="Times New Roman"/>
          <w:color w:val="000000" w:themeColor="text1"/>
          <w:sz w:val="28"/>
          <w:szCs w:val="28"/>
        </w:rPr>
        <w:t>Давыдова В.В.</w:t>
      </w:r>
      <w:r w:rsidR="00394B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административному наказанию в виде </w:t>
      </w:r>
      <w:r w:rsidRPr="008F58CD" w:rsidR="008F58CD">
        <w:rPr>
          <w:rFonts w:ascii="Times New Roman" w:hAnsi="Times New Roman"/>
          <w:color w:val="000000"/>
          <w:sz w:val="28"/>
          <w:szCs w:val="28"/>
        </w:rPr>
        <w:t xml:space="preserve">административного </w:t>
      </w:r>
      <w:r w:rsidRPr="008F58CD">
        <w:rPr>
          <w:rFonts w:ascii="Times New Roman" w:hAnsi="Times New Roman"/>
          <w:color w:val="000000"/>
          <w:sz w:val="28"/>
          <w:szCs w:val="28"/>
        </w:rPr>
        <w:t>штрафа в сумме 30 000 рублей с лишением права управления транспортными средствами на минимальный срок, предусмотренного санкцией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статьи.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394B82">
        <w:rPr>
          <w:rFonts w:ascii="Times New Roman" w:hAnsi="Times New Roman"/>
          <w:sz w:val="28"/>
          <w:szCs w:val="28"/>
        </w:rPr>
        <w:t>Давыдова Василия Владимировича</w:t>
      </w:r>
      <w:r w:rsidRPr="008F58CD" w:rsidR="00394B82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sz w:val="28"/>
          <w:szCs w:val="28"/>
        </w:rPr>
        <w:t>виновным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</w:t>
      </w:r>
      <w:r w:rsidRPr="008F58CD" w:rsid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рублей с лише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нием права управления транспортными средствами сроком на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61938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8F58CD" w:rsidR="009307B1">
        <w:rPr>
          <w:rFonts w:ascii="Times New Roman" w:hAnsi="Times New Roman"/>
          <w:sz w:val="28"/>
          <w:szCs w:val="28"/>
        </w:rPr>
        <w:t xml:space="preserve"> </w:t>
      </w:r>
      <w:r w:rsidR="00293AF5">
        <w:rPr>
          <w:rFonts w:ascii="Times New Roman" w:hAnsi="Times New Roman"/>
          <w:sz w:val="28"/>
          <w:szCs w:val="28"/>
        </w:rPr>
        <w:t>Давыдову Василию Владимировичу</w:t>
      </w:r>
      <w:r w:rsidRPr="008F58CD" w:rsidR="0009308C">
        <w:rPr>
          <w:rFonts w:ascii="Times New Roman" w:hAnsi="Times New Roman"/>
          <w:sz w:val="28"/>
          <w:szCs w:val="28"/>
        </w:rPr>
        <w:t>,</w:t>
      </w:r>
      <w:r w:rsidRPr="008F58CD" w:rsidR="00670580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</w:t>
      </w:r>
      <w:r w:rsidRPr="008F58CD">
        <w:rPr>
          <w:rFonts w:ascii="Times New Roman" w:hAnsi="Times New Roman"/>
          <w:color w:val="000000"/>
          <w:sz w:val="28"/>
          <w:szCs w:val="28"/>
        </w:rPr>
        <w:t>ю силу, перечислив на следующие реквизиты:</w:t>
      </w:r>
      <w:r w:rsidRPr="008F58CD" w:rsidR="0049268B">
        <w:rPr>
          <w:rFonts w:ascii="Times New Roman" w:hAnsi="Times New Roman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 w:rsidR="00CA6DAB">
        <w:rPr>
          <w:rFonts w:ascii="Times New Roman" w:hAnsi="Times New Roman"/>
          <w:sz w:val="28"/>
          <w:szCs w:val="28"/>
        </w:rPr>
        <w:t>.</w:t>
      </w:r>
    </w:p>
    <w:p w:rsidR="0049268B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8F58CD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8F58CD">
        <w:rPr>
          <w:rFonts w:ascii="Times New Roman" w:hAnsi="Times New Roman"/>
          <w:color w:val="000000"/>
          <w:sz w:val="28"/>
          <w:szCs w:val="28"/>
        </w:rPr>
        <w:t>.</w:t>
      </w:r>
      <w:r w:rsidRPr="008F58CD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8F58CD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94B82">
        <w:rPr>
          <w:rFonts w:ascii="Times New Roman" w:hAnsi="Times New Roman"/>
          <w:sz w:val="28"/>
          <w:szCs w:val="28"/>
        </w:rPr>
        <w:t>Давыдова Василия Владимировича</w:t>
      </w:r>
      <w:r w:rsidRPr="008F58CD" w:rsidR="00394B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462EA9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394B82">
        <w:rPr>
          <w:rFonts w:ascii="Times New Roman" w:hAnsi="Times New Roman"/>
          <w:sz w:val="28"/>
          <w:szCs w:val="28"/>
        </w:rPr>
        <w:t>Давыдову Василию Владимировичу</w:t>
      </w:r>
      <w:r w:rsidRPr="008F58CD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</w:t>
      </w: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рабочих дней со дня вступления 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окументов.</w:t>
      </w:r>
    </w:p>
    <w:p w:rsidR="00C7602E" w:rsidRPr="00462EA9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копии.</w:t>
      </w:r>
    </w:p>
    <w:p w:rsidR="003813FA" w:rsidRPr="00462EA9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9D1885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1885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AA53FE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</w:t>
      </w:r>
      <w:r w:rsidRPr="00AA53FE" w:rsidR="00612CC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</w:t>
      </w:r>
      <w:r w:rsidRPr="00AA53FE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9D1885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175DA4" w:rsidRPr="00AA53FE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AA53FE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CC072F" w:rsidRPr="00AA53FE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AA53FE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AA53FE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75DA4" w:rsidRPr="00AA53FE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AA53FE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</w:t>
      </w:r>
      <w:r w:rsidRPr="00AA53FE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секретарь с/з:      </w:t>
      </w:r>
    </w:p>
    <w:sectPr w:rsidSect="00A61425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2E06"/>
    <w:rsid w:val="0001487F"/>
    <w:rsid w:val="00015246"/>
    <w:rsid w:val="00015C86"/>
    <w:rsid w:val="00016390"/>
    <w:rsid w:val="00016416"/>
    <w:rsid w:val="00017838"/>
    <w:rsid w:val="0002162A"/>
    <w:rsid w:val="00026F50"/>
    <w:rsid w:val="00031DFD"/>
    <w:rsid w:val="00033C83"/>
    <w:rsid w:val="0003724F"/>
    <w:rsid w:val="00040BA6"/>
    <w:rsid w:val="00050170"/>
    <w:rsid w:val="00062AAE"/>
    <w:rsid w:val="00064407"/>
    <w:rsid w:val="0006556A"/>
    <w:rsid w:val="0007289C"/>
    <w:rsid w:val="0007533D"/>
    <w:rsid w:val="00077D95"/>
    <w:rsid w:val="000850C7"/>
    <w:rsid w:val="0009308C"/>
    <w:rsid w:val="00095E0C"/>
    <w:rsid w:val="000A0389"/>
    <w:rsid w:val="000A3BB6"/>
    <w:rsid w:val="000B1586"/>
    <w:rsid w:val="000C4B51"/>
    <w:rsid w:val="000C66BB"/>
    <w:rsid w:val="000C6A9E"/>
    <w:rsid w:val="000C75EB"/>
    <w:rsid w:val="000D4344"/>
    <w:rsid w:val="000E256D"/>
    <w:rsid w:val="000E30FC"/>
    <w:rsid w:val="000F44A1"/>
    <w:rsid w:val="000F5148"/>
    <w:rsid w:val="00101FD3"/>
    <w:rsid w:val="0010373C"/>
    <w:rsid w:val="00106574"/>
    <w:rsid w:val="0011237A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43C8D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1F43"/>
    <w:rsid w:val="0018380E"/>
    <w:rsid w:val="00184251"/>
    <w:rsid w:val="0018566B"/>
    <w:rsid w:val="0018635C"/>
    <w:rsid w:val="001A31A9"/>
    <w:rsid w:val="001A4E4E"/>
    <w:rsid w:val="001A6A92"/>
    <w:rsid w:val="001B3F7F"/>
    <w:rsid w:val="001B6D2F"/>
    <w:rsid w:val="001C08FB"/>
    <w:rsid w:val="001C3A6B"/>
    <w:rsid w:val="001C67BC"/>
    <w:rsid w:val="001C7358"/>
    <w:rsid w:val="001D197C"/>
    <w:rsid w:val="001D4875"/>
    <w:rsid w:val="001E1224"/>
    <w:rsid w:val="001E5F69"/>
    <w:rsid w:val="001E7FE6"/>
    <w:rsid w:val="001F2E7D"/>
    <w:rsid w:val="001F6391"/>
    <w:rsid w:val="001F75AD"/>
    <w:rsid w:val="002017C7"/>
    <w:rsid w:val="00201F5E"/>
    <w:rsid w:val="00205AFB"/>
    <w:rsid w:val="00205DE1"/>
    <w:rsid w:val="00210487"/>
    <w:rsid w:val="002119DB"/>
    <w:rsid w:val="00225913"/>
    <w:rsid w:val="0023023C"/>
    <w:rsid w:val="00237002"/>
    <w:rsid w:val="00237216"/>
    <w:rsid w:val="00246044"/>
    <w:rsid w:val="002479D5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2BA7"/>
    <w:rsid w:val="00293AF5"/>
    <w:rsid w:val="00294C09"/>
    <w:rsid w:val="002A2736"/>
    <w:rsid w:val="002B1BCC"/>
    <w:rsid w:val="002B3BBF"/>
    <w:rsid w:val="002B5B64"/>
    <w:rsid w:val="002C4C0D"/>
    <w:rsid w:val="002C6C70"/>
    <w:rsid w:val="002D071F"/>
    <w:rsid w:val="002D61DA"/>
    <w:rsid w:val="002E1756"/>
    <w:rsid w:val="002E1CA5"/>
    <w:rsid w:val="002E3904"/>
    <w:rsid w:val="002E6A27"/>
    <w:rsid w:val="002F3D91"/>
    <w:rsid w:val="00304D86"/>
    <w:rsid w:val="00305696"/>
    <w:rsid w:val="00305AAF"/>
    <w:rsid w:val="00310734"/>
    <w:rsid w:val="003159AB"/>
    <w:rsid w:val="00321D7B"/>
    <w:rsid w:val="00327BD9"/>
    <w:rsid w:val="00333391"/>
    <w:rsid w:val="00341967"/>
    <w:rsid w:val="00345821"/>
    <w:rsid w:val="00352073"/>
    <w:rsid w:val="00352165"/>
    <w:rsid w:val="00353282"/>
    <w:rsid w:val="00361EBE"/>
    <w:rsid w:val="00367CD7"/>
    <w:rsid w:val="003813FA"/>
    <w:rsid w:val="0038272C"/>
    <w:rsid w:val="003835C6"/>
    <w:rsid w:val="00383C67"/>
    <w:rsid w:val="00386834"/>
    <w:rsid w:val="0039253C"/>
    <w:rsid w:val="00392A55"/>
    <w:rsid w:val="00394B82"/>
    <w:rsid w:val="0039564B"/>
    <w:rsid w:val="003B10F1"/>
    <w:rsid w:val="003B592C"/>
    <w:rsid w:val="003C07E3"/>
    <w:rsid w:val="003C0D39"/>
    <w:rsid w:val="003C326B"/>
    <w:rsid w:val="003C69B1"/>
    <w:rsid w:val="003D2FDE"/>
    <w:rsid w:val="003D451C"/>
    <w:rsid w:val="003E3C86"/>
    <w:rsid w:val="003E513A"/>
    <w:rsid w:val="003E62E2"/>
    <w:rsid w:val="003F5AB0"/>
    <w:rsid w:val="003F7D01"/>
    <w:rsid w:val="004042FE"/>
    <w:rsid w:val="004063B3"/>
    <w:rsid w:val="004119AD"/>
    <w:rsid w:val="0041460E"/>
    <w:rsid w:val="00416AD1"/>
    <w:rsid w:val="00427C3A"/>
    <w:rsid w:val="004312E8"/>
    <w:rsid w:val="00434E0D"/>
    <w:rsid w:val="00440C7C"/>
    <w:rsid w:val="0044111A"/>
    <w:rsid w:val="00450692"/>
    <w:rsid w:val="00452378"/>
    <w:rsid w:val="00452870"/>
    <w:rsid w:val="004553ED"/>
    <w:rsid w:val="00457BE7"/>
    <w:rsid w:val="00462EA9"/>
    <w:rsid w:val="004668FD"/>
    <w:rsid w:val="00475E60"/>
    <w:rsid w:val="004835E0"/>
    <w:rsid w:val="004911C7"/>
    <w:rsid w:val="0049268B"/>
    <w:rsid w:val="00492E39"/>
    <w:rsid w:val="00496015"/>
    <w:rsid w:val="004963A9"/>
    <w:rsid w:val="004A0F9A"/>
    <w:rsid w:val="004A24CA"/>
    <w:rsid w:val="004A40FD"/>
    <w:rsid w:val="004B59D5"/>
    <w:rsid w:val="004C0F13"/>
    <w:rsid w:val="004C1575"/>
    <w:rsid w:val="004C1FF4"/>
    <w:rsid w:val="004C6408"/>
    <w:rsid w:val="004C66BA"/>
    <w:rsid w:val="004C73F4"/>
    <w:rsid w:val="004D28B3"/>
    <w:rsid w:val="004E2B54"/>
    <w:rsid w:val="004E4C09"/>
    <w:rsid w:val="004E4FF5"/>
    <w:rsid w:val="004E53BC"/>
    <w:rsid w:val="004E7EAF"/>
    <w:rsid w:val="004F02C7"/>
    <w:rsid w:val="004F4D88"/>
    <w:rsid w:val="004F65CC"/>
    <w:rsid w:val="004F70FB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1B08"/>
    <w:rsid w:val="00536825"/>
    <w:rsid w:val="00536847"/>
    <w:rsid w:val="00541469"/>
    <w:rsid w:val="00543A4F"/>
    <w:rsid w:val="00543A85"/>
    <w:rsid w:val="0055184D"/>
    <w:rsid w:val="0055504A"/>
    <w:rsid w:val="005550B9"/>
    <w:rsid w:val="00570521"/>
    <w:rsid w:val="00570AC5"/>
    <w:rsid w:val="00577A1C"/>
    <w:rsid w:val="005808CE"/>
    <w:rsid w:val="00583A25"/>
    <w:rsid w:val="00584B6B"/>
    <w:rsid w:val="00596619"/>
    <w:rsid w:val="00596CF4"/>
    <w:rsid w:val="005A3D45"/>
    <w:rsid w:val="005A4C54"/>
    <w:rsid w:val="005A4E5D"/>
    <w:rsid w:val="005A58FF"/>
    <w:rsid w:val="005A5EC2"/>
    <w:rsid w:val="005A7532"/>
    <w:rsid w:val="005A7DEC"/>
    <w:rsid w:val="005B219C"/>
    <w:rsid w:val="005B4C73"/>
    <w:rsid w:val="005B7793"/>
    <w:rsid w:val="005C0390"/>
    <w:rsid w:val="005C47AE"/>
    <w:rsid w:val="005C5168"/>
    <w:rsid w:val="005C7D8C"/>
    <w:rsid w:val="005E0BD9"/>
    <w:rsid w:val="005E1C5C"/>
    <w:rsid w:val="005E24E9"/>
    <w:rsid w:val="005E34B6"/>
    <w:rsid w:val="005E3D35"/>
    <w:rsid w:val="005F2AC1"/>
    <w:rsid w:val="005F511F"/>
    <w:rsid w:val="00600B09"/>
    <w:rsid w:val="006015BE"/>
    <w:rsid w:val="00607C94"/>
    <w:rsid w:val="006126B1"/>
    <w:rsid w:val="00612CC8"/>
    <w:rsid w:val="00617953"/>
    <w:rsid w:val="006312FF"/>
    <w:rsid w:val="0063235D"/>
    <w:rsid w:val="00633E38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21B"/>
    <w:rsid w:val="00681F47"/>
    <w:rsid w:val="006876DC"/>
    <w:rsid w:val="006877E6"/>
    <w:rsid w:val="00691652"/>
    <w:rsid w:val="006923D8"/>
    <w:rsid w:val="00693AC8"/>
    <w:rsid w:val="00697C8C"/>
    <w:rsid w:val="006A42D8"/>
    <w:rsid w:val="006A6D70"/>
    <w:rsid w:val="006B2F1E"/>
    <w:rsid w:val="006B31A2"/>
    <w:rsid w:val="006B3636"/>
    <w:rsid w:val="006C05AC"/>
    <w:rsid w:val="006C0889"/>
    <w:rsid w:val="006C4CEF"/>
    <w:rsid w:val="006C4E70"/>
    <w:rsid w:val="006C5798"/>
    <w:rsid w:val="006C6E90"/>
    <w:rsid w:val="006D01FF"/>
    <w:rsid w:val="006D2263"/>
    <w:rsid w:val="006E0B23"/>
    <w:rsid w:val="006E3131"/>
    <w:rsid w:val="006E4D63"/>
    <w:rsid w:val="006E4E19"/>
    <w:rsid w:val="006E7040"/>
    <w:rsid w:val="006F2E85"/>
    <w:rsid w:val="006F6308"/>
    <w:rsid w:val="006F6C2E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4F5A"/>
    <w:rsid w:val="00735DD4"/>
    <w:rsid w:val="0073691A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26B7"/>
    <w:rsid w:val="00773E0B"/>
    <w:rsid w:val="00782DE0"/>
    <w:rsid w:val="007833E7"/>
    <w:rsid w:val="007925B2"/>
    <w:rsid w:val="00796074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D73A9"/>
    <w:rsid w:val="007F2B19"/>
    <w:rsid w:val="007F3C43"/>
    <w:rsid w:val="007F48DF"/>
    <w:rsid w:val="007F6EDE"/>
    <w:rsid w:val="007F70B1"/>
    <w:rsid w:val="00801507"/>
    <w:rsid w:val="008049BE"/>
    <w:rsid w:val="00812518"/>
    <w:rsid w:val="00812728"/>
    <w:rsid w:val="00816C3B"/>
    <w:rsid w:val="008425E2"/>
    <w:rsid w:val="00842B16"/>
    <w:rsid w:val="008452C6"/>
    <w:rsid w:val="008504CA"/>
    <w:rsid w:val="00850ABA"/>
    <w:rsid w:val="008520E1"/>
    <w:rsid w:val="00852399"/>
    <w:rsid w:val="008547FE"/>
    <w:rsid w:val="00854FB8"/>
    <w:rsid w:val="00856010"/>
    <w:rsid w:val="0085606D"/>
    <w:rsid w:val="00863A6F"/>
    <w:rsid w:val="00863C12"/>
    <w:rsid w:val="00866EDF"/>
    <w:rsid w:val="00873D8A"/>
    <w:rsid w:val="00881D43"/>
    <w:rsid w:val="00892CEF"/>
    <w:rsid w:val="008A14D7"/>
    <w:rsid w:val="008A2463"/>
    <w:rsid w:val="008A6394"/>
    <w:rsid w:val="008B1C14"/>
    <w:rsid w:val="008B4449"/>
    <w:rsid w:val="008C08F6"/>
    <w:rsid w:val="008C51E2"/>
    <w:rsid w:val="008C5BC2"/>
    <w:rsid w:val="008C64FB"/>
    <w:rsid w:val="008D275A"/>
    <w:rsid w:val="008E1255"/>
    <w:rsid w:val="008E316C"/>
    <w:rsid w:val="008F2054"/>
    <w:rsid w:val="008F58CD"/>
    <w:rsid w:val="008F69F9"/>
    <w:rsid w:val="008F72FB"/>
    <w:rsid w:val="00900CE1"/>
    <w:rsid w:val="00902CF3"/>
    <w:rsid w:val="00910D6A"/>
    <w:rsid w:val="009171E9"/>
    <w:rsid w:val="00925CDD"/>
    <w:rsid w:val="009307B1"/>
    <w:rsid w:val="00935A37"/>
    <w:rsid w:val="00936317"/>
    <w:rsid w:val="00936BCF"/>
    <w:rsid w:val="00937432"/>
    <w:rsid w:val="00937B96"/>
    <w:rsid w:val="00941E0E"/>
    <w:rsid w:val="0094372C"/>
    <w:rsid w:val="00947778"/>
    <w:rsid w:val="009517B8"/>
    <w:rsid w:val="00952E48"/>
    <w:rsid w:val="0095322B"/>
    <w:rsid w:val="00960781"/>
    <w:rsid w:val="009619C2"/>
    <w:rsid w:val="00963B71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2109"/>
    <w:rsid w:val="009B27B2"/>
    <w:rsid w:val="009B38B9"/>
    <w:rsid w:val="009C0FF8"/>
    <w:rsid w:val="009C321A"/>
    <w:rsid w:val="009C674B"/>
    <w:rsid w:val="009D1885"/>
    <w:rsid w:val="009D2AD6"/>
    <w:rsid w:val="009D7F08"/>
    <w:rsid w:val="009E2B93"/>
    <w:rsid w:val="009E5E31"/>
    <w:rsid w:val="009E65DB"/>
    <w:rsid w:val="009E6F04"/>
    <w:rsid w:val="009F0ACA"/>
    <w:rsid w:val="009F1CB8"/>
    <w:rsid w:val="009F410E"/>
    <w:rsid w:val="009F5A22"/>
    <w:rsid w:val="009F5FCD"/>
    <w:rsid w:val="009F6736"/>
    <w:rsid w:val="009F76AD"/>
    <w:rsid w:val="00A02086"/>
    <w:rsid w:val="00A12EAA"/>
    <w:rsid w:val="00A146FD"/>
    <w:rsid w:val="00A15A71"/>
    <w:rsid w:val="00A20EA3"/>
    <w:rsid w:val="00A23A3D"/>
    <w:rsid w:val="00A431D2"/>
    <w:rsid w:val="00A44157"/>
    <w:rsid w:val="00A45DEC"/>
    <w:rsid w:val="00A530D9"/>
    <w:rsid w:val="00A544D6"/>
    <w:rsid w:val="00A55F25"/>
    <w:rsid w:val="00A571F0"/>
    <w:rsid w:val="00A61425"/>
    <w:rsid w:val="00A65459"/>
    <w:rsid w:val="00A669F9"/>
    <w:rsid w:val="00A670A3"/>
    <w:rsid w:val="00A752F6"/>
    <w:rsid w:val="00A8098D"/>
    <w:rsid w:val="00A84D36"/>
    <w:rsid w:val="00A96DE6"/>
    <w:rsid w:val="00AA200C"/>
    <w:rsid w:val="00AA53FE"/>
    <w:rsid w:val="00AA54D8"/>
    <w:rsid w:val="00AA6CB3"/>
    <w:rsid w:val="00AA6F01"/>
    <w:rsid w:val="00AB1CF5"/>
    <w:rsid w:val="00AB45ED"/>
    <w:rsid w:val="00AB709B"/>
    <w:rsid w:val="00AC0472"/>
    <w:rsid w:val="00AC74BB"/>
    <w:rsid w:val="00AD007E"/>
    <w:rsid w:val="00AD2DCE"/>
    <w:rsid w:val="00AE07DF"/>
    <w:rsid w:val="00AE49EC"/>
    <w:rsid w:val="00AE7386"/>
    <w:rsid w:val="00AF0626"/>
    <w:rsid w:val="00AF3036"/>
    <w:rsid w:val="00AF3756"/>
    <w:rsid w:val="00B04E9E"/>
    <w:rsid w:val="00B12AAC"/>
    <w:rsid w:val="00B25BEB"/>
    <w:rsid w:val="00B26058"/>
    <w:rsid w:val="00B308E9"/>
    <w:rsid w:val="00B36066"/>
    <w:rsid w:val="00B4367F"/>
    <w:rsid w:val="00B43761"/>
    <w:rsid w:val="00B500FF"/>
    <w:rsid w:val="00B50851"/>
    <w:rsid w:val="00B56998"/>
    <w:rsid w:val="00B6493A"/>
    <w:rsid w:val="00B72109"/>
    <w:rsid w:val="00B72487"/>
    <w:rsid w:val="00B814FE"/>
    <w:rsid w:val="00B83920"/>
    <w:rsid w:val="00B8397C"/>
    <w:rsid w:val="00B841DA"/>
    <w:rsid w:val="00B903B3"/>
    <w:rsid w:val="00B903D8"/>
    <w:rsid w:val="00B909B7"/>
    <w:rsid w:val="00B96729"/>
    <w:rsid w:val="00BA0CD0"/>
    <w:rsid w:val="00BA1054"/>
    <w:rsid w:val="00BA27A3"/>
    <w:rsid w:val="00BA6353"/>
    <w:rsid w:val="00BA770B"/>
    <w:rsid w:val="00BB5D46"/>
    <w:rsid w:val="00BC637B"/>
    <w:rsid w:val="00BC6DE5"/>
    <w:rsid w:val="00BC79A0"/>
    <w:rsid w:val="00BD11AC"/>
    <w:rsid w:val="00BD43AF"/>
    <w:rsid w:val="00BD640E"/>
    <w:rsid w:val="00BD6487"/>
    <w:rsid w:val="00BD7799"/>
    <w:rsid w:val="00BE0B7B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407EA"/>
    <w:rsid w:val="00C41475"/>
    <w:rsid w:val="00C45BE5"/>
    <w:rsid w:val="00C501F7"/>
    <w:rsid w:val="00C50299"/>
    <w:rsid w:val="00C50F71"/>
    <w:rsid w:val="00C53B9B"/>
    <w:rsid w:val="00C61063"/>
    <w:rsid w:val="00C66836"/>
    <w:rsid w:val="00C71EFC"/>
    <w:rsid w:val="00C7602E"/>
    <w:rsid w:val="00C7716D"/>
    <w:rsid w:val="00C87ABE"/>
    <w:rsid w:val="00C92981"/>
    <w:rsid w:val="00C94CE0"/>
    <w:rsid w:val="00C94FEE"/>
    <w:rsid w:val="00CA03DD"/>
    <w:rsid w:val="00CA57ED"/>
    <w:rsid w:val="00CA6DAB"/>
    <w:rsid w:val="00CB20E7"/>
    <w:rsid w:val="00CB4365"/>
    <w:rsid w:val="00CB69A9"/>
    <w:rsid w:val="00CB71D5"/>
    <w:rsid w:val="00CC072F"/>
    <w:rsid w:val="00CC2B74"/>
    <w:rsid w:val="00CC580A"/>
    <w:rsid w:val="00CD2C88"/>
    <w:rsid w:val="00CD3088"/>
    <w:rsid w:val="00CD62DF"/>
    <w:rsid w:val="00CE0D9B"/>
    <w:rsid w:val="00CF7745"/>
    <w:rsid w:val="00CF7C1E"/>
    <w:rsid w:val="00D003CA"/>
    <w:rsid w:val="00D047D7"/>
    <w:rsid w:val="00D05558"/>
    <w:rsid w:val="00D13784"/>
    <w:rsid w:val="00D14B08"/>
    <w:rsid w:val="00D2119F"/>
    <w:rsid w:val="00D23A5E"/>
    <w:rsid w:val="00D27F20"/>
    <w:rsid w:val="00D34960"/>
    <w:rsid w:val="00D40DF9"/>
    <w:rsid w:val="00D46A35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76C6C"/>
    <w:rsid w:val="00D80EFB"/>
    <w:rsid w:val="00D8443C"/>
    <w:rsid w:val="00D85403"/>
    <w:rsid w:val="00D862A4"/>
    <w:rsid w:val="00D924A5"/>
    <w:rsid w:val="00D93323"/>
    <w:rsid w:val="00D94288"/>
    <w:rsid w:val="00DA3856"/>
    <w:rsid w:val="00DA49AF"/>
    <w:rsid w:val="00DB16C6"/>
    <w:rsid w:val="00DB4342"/>
    <w:rsid w:val="00DB6B05"/>
    <w:rsid w:val="00DC301E"/>
    <w:rsid w:val="00DC757F"/>
    <w:rsid w:val="00DD2373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E03F38"/>
    <w:rsid w:val="00E04CCB"/>
    <w:rsid w:val="00E05A2B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283F"/>
    <w:rsid w:val="00E55D6A"/>
    <w:rsid w:val="00E564DF"/>
    <w:rsid w:val="00E6321F"/>
    <w:rsid w:val="00E72DB5"/>
    <w:rsid w:val="00E72EF0"/>
    <w:rsid w:val="00E73707"/>
    <w:rsid w:val="00E741DB"/>
    <w:rsid w:val="00E74BE7"/>
    <w:rsid w:val="00E80361"/>
    <w:rsid w:val="00E80C05"/>
    <w:rsid w:val="00E80EFC"/>
    <w:rsid w:val="00E80F7F"/>
    <w:rsid w:val="00E816D2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C5CAD"/>
    <w:rsid w:val="00EC69EE"/>
    <w:rsid w:val="00EC7AF9"/>
    <w:rsid w:val="00ED027B"/>
    <w:rsid w:val="00ED3349"/>
    <w:rsid w:val="00ED45B5"/>
    <w:rsid w:val="00ED4833"/>
    <w:rsid w:val="00ED7370"/>
    <w:rsid w:val="00EE030B"/>
    <w:rsid w:val="00EE0755"/>
    <w:rsid w:val="00EE0EA3"/>
    <w:rsid w:val="00EE2214"/>
    <w:rsid w:val="00EE4BFC"/>
    <w:rsid w:val="00EE62E1"/>
    <w:rsid w:val="00EF03E4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31E40"/>
    <w:rsid w:val="00F35EE0"/>
    <w:rsid w:val="00F371CD"/>
    <w:rsid w:val="00F43260"/>
    <w:rsid w:val="00F5246E"/>
    <w:rsid w:val="00F65325"/>
    <w:rsid w:val="00F71B7A"/>
    <w:rsid w:val="00F72F48"/>
    <w:rsid w:val="00F75EEA"/>
    <w:rsid w:val="00F86803"/>
    <w:rsid w:val="00F86BAC"/>
    <w:rsid w:val="00F96D42"/>
    <w:rsid w:val="00FA3B1C"/>
    <w:rsid w:val="00FA585F"/>
    <w:rsid w:val="00FA6BB3"/>
    <w:rsid w:val="00FB1F56"/>
    <w:rsid w:val="00FB312C"/>
    <w:rsid w:val="00FC66F4"/>
    <w:rsid w:val="00FC7FCE"/>
    <w:rsid w:val="00FD189F"/>
    <w:rsid w:val="00FD1FBA"/>
    <w:rsid w:val="00FE2F41"/>
    <w:rsid w:val="00FE420D"/>
    <w:rsid w:val="00FE57BC"/>
    <w:rsid w:val="00FF2012"/>
    <w:rsid w:val="00FF3D8E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99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29FD-3F05-4726-8479-9F878DB0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