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5-32-122/2019</w:t>
      </w:r>
    </w:p>
    <w:p w:rsidR="00A77B3E">
      <w:r>
        <w:t>ПОСТАНОВЛЕНИЕ</w:t>
      </w:r>
    </w:p>
    <w:p w:rsidR="00A77B3E">
      <w:r>
        <w:t>28 марта 2019 года 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Логинова Павла Олеговича, паспортные данные, гражданина РФ, со средним образованием, женатого, имеющего двоих малолетних детей .</w:t>
      </w:r>
      <w:r>
        <w:t xml:space="preserve">.. и паспортные данные, работающего водителем в наименование </w:t>
      </w:r>
      <w:r>
        <w:t>организацииадрес</w:t>
      </w:r>
      <w:r>
        <w:t xml:space="preserve"> Симферополь, зарегистрированного и проживающего по адресу: адрес, привлекаемого к административной ответственности по ч. 1 ст. 20.25 КоАП РФ,</w:t>
      </w:r>
    </w:p>
    <w:p w:rsidR="00A77B3E">
      <w:r>
        <w:t>установил:</w:t>
      </w:r>
    </w:p>
    <w:p w:rsidR="00A77B3E">
      <w:r>
        <w:t>дата в время в районе дом</w:t>
      </w:r>
      <w:r>
        <w:t>а ... по адрес в адрес, инспектором ДПС ОГИБДД ОМВД России по Белогорскому району Республики Крым был выявлен факт неуплаты Логиновым П.О. в установленный законом срок административного штрафа в размере 3000 рублей, наложенного на него постановлением инспе</w:t>
      </w:r>
      <w:r>
        <w:t>ктора ДПС ОГИБДД ОМВД по Белогорскому району от дата, вступившим в законную силу дата.</w:t>
      </w:r>
    </w:p>
    <w:p w:rsidR="00A77B3E">
      <w:r>
        <w:t>В судебном заседании Логинов П.О. вину в совершении правонарушения признал в полном объеме, в содеянном раскаялся. По существу правонарушения пояснил, что штраф не оплат</w:t>
      </w:r>
      <w:r>
        <w:t xml:space="preserve">ил по причине затруднительного материального положения, с нарушением согласен. </w:t>
      </w:r>
    </w:p>
    <w:p w:rsidR="00A77B3E">
      <w:r>
        <w:t xml:space="preserve">Выслушав Логинова П.О.,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>
        <w:t>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 в ви</w:t>
      </w:r>
      <w:r>
        <w:t>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Событие и состав административного правонаруш</w:t>
      </w:r>
      <w:r>
        <w:t>ения в действиях Логинова П.О., кроме признания последним своей вины, подтверждаются совокупностью представленных в материалах дела и исследованных в судебном заседании доказательств: протоколом об административном правонарушении серии ... от дата (</w:t>
      </w:r>
      <w:r>
        <w:t>л.д</w:t>
      </w:r>
      <w:r>
        <w:t>. 1)</w:t>
      </w:r>
      <w:r>
        <w:t>; копией постановления инспектора ДПС ОГИБДД ОМВД по Белогорскому району от дата, вступившего в законную силу дата (</w:t>
      </w:r>
      <w:r>
        <w:t>л.д</w:t>
      </w:r>
      <w:r>
        <w:t>. 2); распечаткой результатов поиска правонарушений на имя Логинова П.О. от дата (</w:t>
      </w:r>
      <w:r>
        <w:t>л.д</w:t>
      </w:r>
      <w:r>
        <w:t>. 3); справкой к протоколу об административном право</w:t>
      </w:r>
      <w:r>
        <w:t>нарушении серии ... от дата (</w:t>
      </w:r>
      <w:r>
        <w:t>л.д</w:t>
      </w:r>
      <w:r>
        <w:t xml:space="preserve">. 4). </w:t>
      </w:r>
    </w:p>
    <w:p w:rsidR="00A77B3E">
      <w:r>
        <w:t>Оценив в совокупности исследованные доказательства в соответствии со ст. 26.11 КоАП РФ, мировой судья приходит к выводу о наличие в действиях Логинова П.О. состава административного правонарушения, которое квалифициру</w:t>
      </w:r>
      <w:r>
        <w:t xml:space="preserve">ет по ч. 1 ст. </w:t>
      </w:r>
      <w:r>
        <w:t>20.25 КоАП РФ, - как неуплата административного штрафа в срок, установленный ч. 1 ст. 32.2 КоАП РФ.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Логинова П.О. к административной о</w:t>
      </w:r>
      <w:r>
        <w:t xml:space="preserve">тветственности, предусмотренный ст. 4.5 КоАП РФ не истек. </w:t>
      </w:r>
    </w:p>
    <w:p w:rsidR="00A77B3E">
      <w:r>
        <w:t>В качестве обстоятельств смягчающих административную ответственность Логинова П.О. мировой судья признает и учитывает: признание вины, раскаяние в содеянном, наличие двоих малолетних детей. Обстоят</w:t>
      </w:r>
      <w:r>
        <w:t xml:space="preserve">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Логинову П.О. мировой судья принимает во внимание характер совершенного административного правонарушения, личность лица,</w:t>
      </w:r>
      <w:r>
        <w:t xml:space="preserve">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отсутствие отягчающих административную ответственность обстоятельств, а также иные, заслуживающие вниман</w:t>
      </w:r>
      <w:r>
        <w:t xml:space="preserve">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административного штрафа. </w:t>
      </w:r>
    </w:p>
    <w:p w:rsidR="00A77B3E">
      <w:r>
        <w:t>На основании из</w:t>
      </w:r>
      <w:r>
        <w:t>ложенного и руководствуясь ч. 1 ст. 20.25, ст. ст. 29.10 - 29.11 КоАП РФ, мировой судья</w:t>
      </w:r>
    </w:p>
    <w:p w:rsidR="00A77B3E">
      <w:r>
        <w:t>постановил:</w:t>
      </w:r>
    </w:p>
    <w:p w:rsidR="00A77B3E">
      <w:r>
        <w:t xml:space="preserve">Логинова Павла Олеговича признать виновным в совершении административного правонарушения, предусмотренного ч. 1 ст. 20.25 КоАП РФ и назначить ему наказание </w:t>
      </w:r>
      <w:r>
        <w:t>в виде штрафа в размере 6000 (шести тысяч)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Республике Крым (ОМВД РФ по г. Белогорску), ИНН 9109000478, КПП 910901001, БИК 043510001, р/с 40101810</w:t>
      </w:r>
      <w:r>
        <w:t>335100010001, КБК 18811643000016000140, ОКТМО 35607101, УИН 18810491191700000885.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</w:t>
      </w:r>
      <w:r>
        <w:t>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административной ответственности должно предъяви</w:t>
      </w:r>
      <w:r>
        <w:t xml:space="preserve">ть в вышеуказанный срок в судебный участок № 32 Белогорского судебного района Республики Крым. </w:t>
      </w:r>
    </w:p>
    <w:p w:rsidR="00A77B3E">
      <w:r>
        <w:t>Разъяснить Логинову П.О., что при непредставлении документа, подтверждающего уплату штрафа, по истечении шестидесяти дней, соответствующие материалы будут напра</w:t>
      </w:r>
      <w:r>
        <w:t>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 путем подачи жалобы чере</w:t>
      </w:r>
      <w:r>
        <w:t>з судебный участок № 32 Белогорского судебного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77"/>
    <w:rsid w:val="001230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