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8C559E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8C559E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8C559E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124</w:t>
      </w:r>
      <w:r w:rsidRPr="008C559E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8C559E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8C559E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8C559E"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</w:t>
      </w:r>
      <w:r w:rsidRPr="008C559E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8C559E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C559E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8C559E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C559E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C559E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8C559E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8C559E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Сизова Дмитрия Георгиевича</w:t>
      </w:r>
      <w:r w:rsidRPr="008C559E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C559E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8C559E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r w:rsidRPr="008C559E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Сизова Дмитрия Георгиевича</w:t>
      </w:r>
      <w:r w:rsidRPr="008C559E" w:rsidR="001F1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8C559E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C559E" w:rsidR="00744344">
        <w:rPr>
          <w:rFonts w:ascii="Times New Roman" w:hAnsi="Times New Roman" w:cs="Times New Roman"/>
          <w:sz w:val="28"/>
          <w:szCs w:val="28"/>
        </w:rPr>
        <w:t xml:space="preserve"> </w:t>
      </w:r>
      <w:r w:rsidRPr="008C559E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8C559E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8C559E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8C559E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8C559E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 Д.Г. </w:t>
      </w:r>
      <w:r w:rsidRPr="008C559E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8C559E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8C559E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8C559E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8C559E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B1307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A86D6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C559E" w:rsidR="003E2E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делу об административном правонарушении от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8C559E" w:rsidR="00F5541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8C559E" w:rsidR="003E2E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г., в срок, предусмотренный ч. 1 ст. 32.2  Кодекса Российской Федерации об административных правонарушениях, которым он привлечен к административной ответственности по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КоАП РФ, назначено административное наказание в виде административного штр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афа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500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рублей, копию которого он получил лично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г. Отсрочка (рассрочка) исполнения постановления о назначении административного наказания не предоставлялись.</w:t>
      </w:r>
    </w:p>
    <w:p w:rsidR="00937F94" w:rsidRPr="008C559E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судебном заседании 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 Д.Г. </w:t>
      </w:r>
      <w:r w:rsidRPr="008C559E">
        <w:rPr>
          <w:rFonts w:ascii="Times New Roman" w:hAnsi="Times New Roman" w:cs="Times New Roman"/>
          <w:sz w:val="28"/>
          <w:szCs w:val="28"/>
        </w:rPr>
        <w:t>вину признал</w:t>
      </w:r>
      <w:r w:rsidR="00E7222D">
        <w:rPr>
          <w:rFonts w:ascii="Times New Roman" w:hAnsi="Times New Roman" w:cs="Times New Roman"/>
          <w:sz w:val="28"/>
          <w:szCs w:val="28"/>
        </w:rPr>
        <w:t>, указал, что забыл оплатить штраф</w:t>
      </w:r>
      <w:r w:rsidR="000066B3">
        <w:rPr>
          <w:rFonts w:ascii="Times New Roman" w:hAnsi="Times New Roman" w:cs="Times New Roman"/>
          <w:sz w:val="28"/>
          <w:szCs w:val="28"/>
        </w:rPr>
        <w:t>, реквизиты потерял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5667" w:rsidRPr="008C559E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Сизова Д.Г.</w:t>
      </w:r>
      <w:r w:rsidRPr="008C559E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="0000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 Д.Г.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совершил правонарушение, предусмотренное ч.1 ст.20.25 КоАП РФ, а именно: неуплата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административного штрафа в установленный законом срок.</w:t>
      </w:r>
    </w:p>
    <w:p w:rsidR="003974CF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административная ответственность за н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еуплату административного штрафа в срок, предусмотренный данным </w:t>
      </w:r>
      <w:hyperlink r:id="rId6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ложении административного штрафа в законную силу, за исключением случая, предусмотренного </w:t>
      </w:r>
      <w:hyperlink r:id="rId8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настоящей статьи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, либо со дн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истечения срока отсрочки или срока рассрочки, предусмотренных </w:t>
      </w:r>
      <w:hyperlink r:id="rId9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Сизова Д.Г.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20.25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8C559E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Сизова Д.Г.</w:t>
      </w:r>
      <w:r w:rsidRPr="008C559E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совершении правонарушения, предусмотренного ч. 1 ст. 20.25 Кодекса Российской Федерации об административных правонарушениях, подтверждается </w:t>
      </w:r>
      <w:r w:rsidRPr="008C559E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8C559E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C559E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8C559E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8C559E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8C559E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32CA2" w:rsidRPr="008C559E" w:rsidP="003D6A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8C559E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</w:t>
      </w:r>
      <w:r w:rsidRPr="008C559E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делу об административном правонарушении от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8C559E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5436FA" w:rsidRPr="008C559E" w:rsidP="005436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сведениями из базы данных ГИБДД об административных  правонарушениях, совершенных 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Сизовым Д.Г.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по Главе 12 КоАП РФ.</w:t>
      </w:r>
    </w:p>
    <w:p w:rsidR="00E94230" w:rsidRPr="008C559E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Сизовым Д.Г. </w:t>
      </w:r>
      <w:r w:rsidRPr="008C55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8C559E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оссийской Федерации об административных правонарушениях</w:t>
      </w:r>
      <w:r w:rsidRPr="008C559E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8C559E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тивном правонарушении составлен с соблюдением требований закона, противоречий не содержит. Права и законные интересы </w:t>
      </w:r>
      <w:r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Сизова Д.Г.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F3ACA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назначении административного наказания за админис</w:t>
      </w:r>
      <w:r w:rsidRPr="008C55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E7222D" w:rsidRPr="00E7222D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смягчающих административную ответственность, не установлено.</w:t>
      </w:r>
    </w:p>
    <w:p w:rsidR="00E7222D" w:rsidRPr="00E7222D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п. 2 ч. 1 ст. 4.3 КоАП РФ к обстоятельствам, о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тягчающим административную ответственность, относится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вии со статьей 4.6 КоАП РФ за совершение однородного административного правонарушения.</w:t>
      </w:r>
    </w:p>
    <w:p w:rsidR="00E7222D" w:rsidRPr="00E7222D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абз.2 п. 16 Постановления Пленума Верховного Суда РФ от 24 марта 2005 г. № 5 «О некоторых вопросах, возникающих у судов при применении Кодекса Российско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Федерации об административных правонарушениях» однородным считается правонарушение, имеющее единый родовой объект посягательства, независимо от того, установлена ли административная ответственность за совершенные правонарушения в одной или нескольких ста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тьях КоАП РФ.</w:t>
      </w:r>
    </w:p>
    <w:p w:rsidR="00E7222D" w:rsidRPr="00E7222D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силу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окончания исполнения постановления о назначении а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дминистративного наказания.</w:t>
      </w:r>
    </w:p>
    <w:p w:rsidR="00E7222D" w:rsidRPr="00E7222D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в материалах дела имеются сведения о привлечении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Сизова Д.Г. 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срока, установленного ст. 4.6 КоАП РФ к административной ответственности за совершение административного правонарушения, предусмотренного  </w:t>
      </w:r>
      <w:r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ч. 1 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 20.2</w:t>
      </w:r>
      <w:r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КоАП РФ, вынесено постановление </w:t>
      </w:r>
      <w:r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суда № 5-32-123/2026 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о назначении наказания в виде административного </w:t>
      </w:r>
      <w:r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ареста сроком на 1 сутки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(административное наказание в виде административного </w:t>
      </w:r>
      <w:r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ареста 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настоящее времени не исполнено), свидетельствующ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 о наличии в его действиях обстоятельства, отягчающего административную ответственность, предусмотренного пунктом 2 части 1 статьи 4.3 КоАП РФ (Глава 20 КоАП РФ -  административные правонарушения, посягающие на общественный порядок и общественную безопас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ность).</w:t>
      </w:r>
    </w:p>
    <w:p w:rsidR="00E7222D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Учитывая изложенное, </w:t>
      </w:r>
      <w:r w:rsidR="0000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Сизова Д.Г. </w:t>
      </w:r>
      <w:r w:rsidRPr="00E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считается подвергнутым административному наказанию, поскольку установленный годичный срок на момент совершения  правонарушения по настоящему делу  не истек.</w:t>
      </w:r>
    </w:p>
    <w:p w:rsidR="000066B3" w:rsidRPr="000066B3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Оснований для прекращения производства по делу, 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предусмотренных ст. 29.9 Кодекса РФ об административных правонарушениях, не имеется.</w:t>
      </w:r>
    </w:p>
    <w:p w:rsidR="000066B3" w:rsidRPr="000066B3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назначении административного наказания, с учетом характера совершенного административного правонарушения, относящегося к категории правонарушений, посягающих на общест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венный порядок и общественную безопасность, личности виновного, его семейного и имущественного положения, отсутствие обстоятельств, смягчающих административную ответственность и наличие обстоятельств, отягчающих административную ответственность,  ранее при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влекался к административной ответственности за однородное  правонарушение по Главе 20 КоАП РФ, всех обстоятельств дела, считаю необходимым назначить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административное 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наказание, предусмотренное санкцией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ч. 1 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 20.2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КоАП РФ, в виде административного арес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та, что будет достаточной мерой ответственности за совершенное правонарушение, отвечать целям административного наказания для достижения справедливого баланса публичных и частных интересов в рамках настоящего производства по делу об административном правон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арушении.</w:t>
      </w:r>
    </w:p>
    <w:p w:rsidR="00E7222D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Медицинских противопоказаний для отбытия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Сизовым Д.Г. 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ареста судом не установлено.</w:t>
      </w:r>
    </w:p>
    <w:p w:rsidR="00E94230" w:rsidRPr="008C559E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8C559E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8C559E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8C559E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8C559E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0066B3" w:rsidRPr="000066B3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Сизова Дмитрия Георгиевича признать виновным 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ч. 1 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ст. 20.2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КоАП 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РФ, и назначить ему административное наказание в виде административного ареста на срок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066B3" w:rsidRPr="000066B3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подлежит немедленному исполнению.</w:t>
      </w:r>
    </w:p>
    <w:p w:rsidR="005108E8" w:rsidRPr="008C559E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наказания Сизов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Дмитри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Георгиевич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исчислять с </w:t>
      </w:r>
      <w:r w:rsidRPr="00D732FE" w:rsidR="00223E34">
        <w:rPr>
          <w:color w:val="000000" w:themeColor="text1"/>
          <w:sz w:val="28"/>
          <w:szCs w:val="28"/>
        </w:rPr>
        <w:t>&lt;</w:t>
      </w:r>
      <w:r w:rsidR="00223E34">
        <w:rPr>
          <w:color w:val="000000" w:themeColor="text1"/>
          <w:sz w:val="28"/>
          <w:szCs w:val="28"/>
        </w:rPr>
        <w:t>данные изъяты</w:t>
      </w:r>
      <w:r w:rsidRPr="00D732FE" w:rsidR="00223E34">
        <w:rPr>
          <w:color w:val="000000" w:themeColor="text1"/>
          <w:sz w:val="28"/>
          <w:szCs w:val="28"/>
        </w:rPr>
        <w:t>&gt;</w:t>
      </w:r>
      <w:r w:rsidRP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8432E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8C559E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 вручения или получения его копии.</w:t>
      </w:r>
    </w:p>
    <w:p w:rsidR="00D8432E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ровой судья: </w:t>
      </w: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С.Р. Новиков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Постановление не вступило в законную силу.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</w:t>
      </w: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                                          секретарь с/з:      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5A43" w:rsidRPr="008C559E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Sect="0053595B">
      <w:headerReference w:type="default" r:id="rId13"/>
      <w:footerReference w:type="default" r:id="rId14"/>
      <w:pgSz w:w="11906" w:h="16838"/>
      <w:pgMar w:top="423" w:right="70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22735332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E34">
          <w:rPr>
            <w:noProof/>
          </w:rPr>
          <w:t>3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66B3"/>
    <w:rsid w:val="000142DA"/>
    <w:rsid w:val="0001642A"/>
    <w:rsid w:val="00055A6E"/>
    <w:rsid w:val="000571D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E0F13"/>
    <w:rsid w:val="000E10E1"/>
    <w:rsid w:val="000F0263"/>
    <w:rsid w:val="00140BD4"/>
    <w:rsid w:val="0014584F"/>
    <w:rsid w:val="00146DDF"/>
    <w:rsid w:val="00147D4D"/>
    <w:rsid w:val="00165B91"/>
    <w:rsid w:val="00172AB5"/>
    <w:rsid w:val="00181E38"/>
    <w:rsid w:val="00182B2E"/>
    <w:rsid w:val="00182BC9"/>
    <w:rsid w:val="001A3104"/>
    <w:rsid w:val="001A375F"/>
    <w:rsid w:val="001B2E8D"/>
    <w:rsid w:val="001C0EEB"/>
    <w:rsid w:val="001C7374"/>
    <w:rsid w:val="001F1F56"/>
    <w:rsid w:val="001F295D"/>
    <w:rsid w:val="001F6E44"/>
    <w:rsid w:val="0020345D"/>
    <w:rsid w:val="00216726"/>
    <w:rsid w:val="00220BD3"/>
    <w:rsid w:val="00221B2E"/>
    <w:rsid w:val="00222818"/>
    <w:rsid w:val="00223E34"/>
    <w:rsid w:val="00224C21"/>
    <w:rsid w:val="00231837"/>
    <w:rsid w:val="00234BAA"/>
    <w:rsid w:val="002462A3"/>
    <w:rsid w:val="0025767B"/>
    <w:rsid w:val="00260B33"/>
    <w:rsid w:val="00272391"/>
    <w:rsid w:val="002724E8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D1890"/>
    <w:rsid w:val="003D6A65"/>
    <w:rsid w:val="003E2EEE"/>
    <w:rsid w:val="004031E3"/>
    <w:rsid w:val="00407034"/>
    <w:rsid w:val="004101C0"/>
    <w:rsid w:val="00434813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82F"/>
    <w:rsid w:val="00515F38"/>
    <w:rsid w:val="00520B5E"/>
    <w:rsid w:val="00531018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10DE"/>
    <w:rsid w:val="00625975"/>
    <w:rsid w:val="00626E22"/>
    <w:rsid w:val="00630D8A"/>
    <w:rsid w:val="00652CAF"/>
    <w:rsid w:val="00653018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40EA"/>
    <w:rsid w:val="00706E2F"/>
    <w:rsid w:val="00710F52"/>
    <w:rsid w:val="00730446"/>
    <w:rsid w:val="00735262"/>
    <w:rsid w:val="0074333B"/>
    <w:rsid w:val="00744344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56D41"/>
    <w:rsid w:val="00881F79"/>
    <w:rsid w:val="00884963"/>
    <w:rsid w:val="00896A40"/>
    <w:rsid w:val="008B2D6E"/>
    <w:rsid w:val="008B353F"/>
    <w:rsid w:val="008B3B36"/>
    <w:rsid w:val="008B7A34"/>
    <w:rsid w:val="008C0B9B"/>
    <w:rsid w:val="008C559E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32CA2"/>
    <w:rsid w:val="00932FA1"/>
    <w:rsid w:val="00937F94"/>
    <w:rsid w:val="00940498"/>
    <w:rsid w:val="009408E9"/>
    <w:rsid w:val="009460D6"/>
    <w:rsid w:val="00956730"/>
    <w:rsid w:val="009741CF"/>
    <w:rsid w:val="009948E6"/>
    <w:rsid w:val="009A7514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80AF2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F3ACA"/>
    <w:rsid w:val="00BF50E5"/>
    <w:rsid w:val="00C02C5B"/>
    <w:rsid w:val="00C1648F"/>
    <w:rsid w:val="00C22066"/>
    <w:rsid w:val="00C22B83"/>
    <w:rsid w:val="00C2442C"/>
    <w:rsid w:val="00C32E60"/>
    <w:rsid w:val="00C35C00"/>
    <w:rsid w:val="00C44B71"/>
    <w:rsid w:val="00C51B13"/>
    <w:rsid w:val="00C545F8"/>
    <w:rsid w:val="00C6638C"/>
    <w:rsid w:val="00C67862"/>
    <w:rsid w:val="00C739BE"/>
    <w:rsid w:val="00C76087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2FE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E0181C"/>
    <w:rsid w:val="00E01E1D"/>
    <w:rsid w:val="00E044CB"/>
    <w:rsid w:val="00E14224"/>
    <w:rsid w:val="00E1516D"/>
    <w:rsid w:val="00E167D3"/>
    <w:rsid w:val="00E258AB"/>
    <w:rsid w:val="00E25B9D"/>
    <w:rsid w:val="00E31191"/>
    <w:rsid w:val="00E44C68"/>
    <w:rsid w:val="00E509BB"/>
    <w:rsid w:val="00E63199"/>
    <w:rsid w:val="00E71DF6"/>
    <w:rsid w:val="00E7222D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736"/>
    <w:rsid w:val="00F22A66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77D74-0B0C-498D-AC97-564056E9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