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5-32-130/2019</w:t>
      </w:r>
    </w:p>
    <w:p w:rsidR="00A77B3E">
      <w:r>
        <w:t>ПОСТАНОВЛЕНИЕ</w:t>
      </w:r>
    </w:p>
    <w:p w:rsidR="00A77B3E">
      <w:r>
        <w:t>03 апреля 2019 года                                                                                             г. Белогорск</w:t>
      </w:r>
    </w:p>
    <w:p w:rsidR="00A77B3E">
      <w:r>
        <w:t xml:space="preserve">Мировой судья судебного участка № 32 Белогорского судебного района Республики Крым (297600, </w:t>
      </w:r>
      <w:r>
        <w:t xml:space="preserve">Республика Крым, г. Белогорск, ул. Чобан - Заде, 26) Мещанов С.В. рассмотрев материалы дела об административном правонарушении в отношении </w:t>
      </w:r>
      <w:r>
        <w:t>Деревлева</w:t>
      </w:r>
      <w:r>
        <w:t xml:space="preserve"> Евгения Александровича, паспортные данные, гражданина РФ, со средним образованием, холостого, имеющего мало</w:t>
      </w:r>
      <w:r>
        <w:t>летнего ребенка паспортные данные, не работающего, зарегистрированного и проживающего по адресу: адрес, привлекаемого к административной ответственности по ст. 6.9.1 КоАП РФ,</w:t>
      </w:r>
    </w:p>
    <w:p w:rsidR="00A77B3E">
      <w:r>
        <w:t>установил:</w:t>
      </w:r>
    </w:p>
    <w:p w:rsidR="00A77B3E">
      <w:r>
        <w:t>Постановлением мирового судьи судебного участка № 32 Белогорского суде</w:t>
      </w:r>
      <w:r>
        <w:t xml:space="preserve">бного района Республики Крым от дата, вступившим в законную силу дата, </w:t>
      </w:r>
      <w:r>
        <w:t>Деревлев</w:t>
      </w:r>
      <w:r>
        <w:t xml:space="preserve"> Е.А. признан виновным в совершении административного правонарушения, предусмотренного ч. 1 ст. 6.8 КоАП РФ и подвергнут наказанию в виде административного ареста сроком на 3 (т</w:t>
      </w:r>
      <w:r>
        <w:t>рое) суток с возложением обязанности в течение десяти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ГБУЗ РК «Крымский научно-практический цен</w:t>
      </w:r>
      <w:r>
        <w:t xml:space="preserve">тр наркологии». Однако, </w:t>
      </w:r>
      <w:r>
        <w:t>Деревлев</w:t>
      </w:r>
      <w:r>
        <w:t xml:space="preserve"> Е.А. по состоянию на время дата в ГБУЗ РК «Крымский научно-практический центр наркологии» для исполнения возложенной на него вышеуказанным постановлением мирового судьи обязанности не имея на то уважительных причин не явилс</w:t>
      </w:r>
      <w:r>
        <w:t>я, тем самым уклонился от прохождения диагностики.</w:t>
      </w:r>
    </w:p>
    <w:p w:rsidR="00A77B3E">
      <w:r>
        <w:t xml:space="preserve">В судебном заседании </w:t>
      </w:r>
      <w:r>
        <w:t>Деревлев</w:t>
      </w:r>
      <w:r>
        <w:t xml:space="preserve"> Е.А. вину в совершении вышеуказанного правонарушения признал, в содеянном раскаялся. По существу совершенного правонарушения пояснил, что не прошел диагностику в связи с отсут</w:t>
      </w:r>
      <w:r>
        <w:t>ствием денежных средств, с нарушением согласен.</w:t>
      </w:r>
    </w:p>
    <w:p w:rsidR="00A77B3E">
      <w:r>
        <w:t xml:space="preserve">Выслушав </w:t>
      </w:r>
      <w:r>
        <w:t>Деревлева</w:t>
      </w:r>
      <w:r>
        <w:t xml:space="preserve"> Е.А., исследовав письменные материалы дела об административном правонарушении, прихожу к выводу, что в действиях последнего содержится состав административного правонарушения, предусмотренн</w:t>
      </w:r>
      <w:r>
        <w:t>ого ст. 6.9.1 КоАП РФ, по следующим основаниям.</w:t>
      </w:r>
    </w:p>
    <w:p w:rsidR="00A77B3E">
      <w:r>
        <w:t xml:space="preserve">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w:t>
      </w:r>
      <w:r>
        <w:t>ответственности в соответствии с примечанием к ст.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w:t>
      </w:r>
      <w:r>
        <w:t xml:space="preserve">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w:t>
      </w:r>
      <w:r>
        <w:t>ных психоактивных веществ.</w:t>
      </w:r>
    </w:p>
    <w:p w:rsidR="00A77B3E">
      <w: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w:t>
      </w:r>
      <w:r>
        <w:t>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w:t>
      </w:r>
      <w:r>
        <w:t xml:space="preserve"> предписания лечащего врача.</w:t>
      </w:r>
    </w:p>
    <w:p w:rsidR="00A77B3E">
      <w:r>
        <w:t xml:space="preserve">Событие и состав административного правонарушения в действиях </w:t>
      </w:r>
      <w:r>
        <w:t>Деревлева</w:t>
      </w:r>
      <w:r>
        <w:t xml:space="preserve"> Е.А., кроме признания последним своей вины, подтверждается совокупностью исследованных в судебном заседании доказательств, а именно: протоколом об админист</w:t>
      </w:r>
      <w:r>
        <w:t xml:space="preserve">ративном правонарушении серии № ... от дата, в котором изложены обстоятельства совершенного </w:t>
      </w:r>
      <w:r>
        <w:t>Деревлевым</w:t>
      </w:r>
      <w:r>
        <w:t xml:space="preserve"> Е.А. правонарушения (</w:t>
      </w:r>
      <w:r>
        <w:t>л.д</w:t>
      </w:r>
      <w:r>
        <w:t xml:space="preserve">. 2); объяснением </w:t>
      </w:r>
      <w:r>
        <w:t>Деревлева</w:t>
      </w:r>
      <w:r>
        <w:t xml:space="preserve"> Е.А. от дата (</w:t>
      </w:r>
      <w:r>
        <w:t>л.д</w:t>
      </w:r>
      <w:r>
        <w:t>. 3); копией постановления мирового судьи судебного участка № 32 Белогорского судебн</w:t>
      </w:r>
      <w:r>
        <w:t>ого района Республики Крым от дата, вступившего в законную силу дата (</w:t>
      </w:r>
      <w:r>
        <w:t>л.д</w:t>
      </w:r>
      <w:r>
        <w:t>. 4-6); копией рапорта начальника ОКОН ОМВД России по Белогорскому району от дата (</w:t>
      </w:r>
      <w:r>
        <w:t>л.д</w:t>
      </w:r>
      <w:r>
        <w:t xml:space="preserve">. 7); сообщением главного врача ГБУЗ РК «Крымский научно-практический центр наркологии» от дата, </w:t>
      </w:r>
      <w:r>
        <w:t xml:space="preserve">согласно которому </w:t>
      </w:r>
      <w:r>
        <w:t>Деревлев</w:t>
      </w:r>
      <w:r>
        <w:t xml:space="preserve"> Е.А. для прохождения диагностики не обращался (</w:t>
      </w:r>
      <w:r>
        <w:t>л.д</w:t>
      </w:r>
      <w:r>
        <w:t xml:space="preserve">. 8-9); копией паспорта на имя </w:t>
      </w:r>
      <w:r>
        <w:t>Деревлева</w:t>
      </w:r>
      <w:r>
        <w:t xml:space="preserve"> Е.А. (</w:t>
      </w:r>
      <w:r>
        <w:t>л.д</w:t>
      </w:r>
      <w:r>
        <w:t xml:space="preserve">. 10); справкой о привлечении </w:t>
      </w:r>
      <w:r>
        <w:t>Деревлева</w:t>
      </w:r>
      <w:r>
        <w:t xml:space="preserve"> Е.А. к административной ответственности от дата (</w:t>
      </w:r>
      <w:r>
        <w:t>л.д</w:t>
      </w:r>
      <w:r>
        <w:t>. 11); рапортом старшего УУП ОМВД Рос</w:t>
      </w:r>
      <w:r>
        <w:t>сии по Белогорскому району от дата (</w:t>
      </w:r>
      <w:r>
        <w:t>л.д</w:t>
      </w:r>
      <w:r>
        <w:t>. 12).</w:t>
      </w:r>
    </w:p>
    <w:p w:rsidR="00A77B3E">
      <w:r>
        <w:t>Оценив в совокупности исследованные доказательства, мировой судья приходит к выводу о том, что все обстоятельства, имеющие значение для правильного разрешения дела, подтверждаются собранными доказательствами, в</w:t>
      </w:r>
      <w:r>
        <w:t xml:space="preserve"> связи с чем, квалифицирует содеянное </w:t>
      </w:r>
      <w:r>
        <w:t>Деревлевым</w:t>
      </w:r>
      <w:r>
        <w:t xml:space="preserve"> Е.А. по ст. 6.9.1 КоАП РФ, – как уклонение от прохождения диагностики лицом, на которое судьей возложена обязанность пройти диагностику в связи с потреблением наркотических средств или психотропных веществ б</w:t>
      </w:r>
      <w:r>
        <w:t>ез назначения врача.</w:t>
      </w:r>
    </w:p>
    <w:p w:rsidR="00A77B3E">
      <w:r>
        <w:t xml:space="preserve">Установленных законом оснований для прекращения производства по делу не имеется. Срок давности привлечения </w:t>
      </w:r>
      <w:r>
        <w:t>Деревлева</w:t>
      </w:r>
      <w:r>
        <w:t xml:space="preserve"> Е.А. к административной ответственности, предусмотренный ст. 4.5 КоАП РФ, не истек.</w:t>
      </w:r>
    </w:p>
    <w:p w:rsidR="00A77B3E">
      <w:r>
        <w:t>В качестве обстоятельств смягчающи</w:t>
      </w:r>
      <w:r>
        <w:t xml:space="preserve">х административную ответственность </w:t>
      </w:r>
      <w:r>
        <w:t>Деревлева</w:t>
      </w:r>
      <w:r>
        <w:t xml:space="preserve"> Е.А. мировой судья признает признание вины, раскаяние в содеянном, наличие малолетних детей. Обстоятельств отягчающих административную ответственность в ходе рассмотрения дела не установлено. </w:t>
      </w:r>
    </w:p>
    <w:p w:rsidR="00A77B3E">
      <w:r>
        <w:t>Деревлев</w:t>
      </w:r>
      <w:r>
        <w:t xml:space="preserve"> Е.А. к ли</w:t>
      </w:r>
      <w:r>
        <w:t>цам, в отношении которых в соответствии с ч. 2 ст. 3.9 КоАП РФ не может применяться административный арест, не относится.</w:t>
      </w:r>
    </w:p>
    <w:p w:rsidR="00A77B3E">
      <w:r>
        <w:t xml:space="preserve">При назначении административного наказания </w:t>
      </w:r>
      <w:r>
        <w:t>Деревлеву</w:t>
      </w:r>
      <w:r>
        <w:t xml:space="preserve"> Е.А. мировой судья принимает во внимание характер совершенного административного </w:t>
      </w:r>
      <w:r>
        <w:t>правонарушения, личность лица, в отношении которого ведется производство по делу об административном правонарушении, наличие смягчающих и отсутствие отягчающих административную ответственность обстоятельств, а также иные, заслуживающие внимание для индивид</w:t>
      </w:r>
      <w:r>
        <w:t xml:space="preserve">уализации административной ответственности обстоятельства, и считает необходимым назначить ему наказание </w:t>
      </w:r>
      <w:r>
        <w:t>в виде административного ареста, предусмотренного санкцией статьи за совершенное правонарушение.</w:t>
      </w:r>
    </w:p>
    <w:p w:rsidR="00A77B3E">
      <w:r>
        <w:t xml:space="preserve">На основании изложенного и руководствуясь </w:t>
      </w:r>
      <w:r>
        <w:t>ст.ст</w:t>
      </w:r>
      <w:r>
        <w:t>. 6.9.1</w:t>
      </w:r>
      <w:r>
        <w:t>, 29.9, 29.10 КоАП РФ, мировой судья,</w:t>
      </w:r>
    </w:p>
    <w:p w:rsidR="00A77B3E">
      <w:r>
        <w:t>постановил:</w:t>
      </w:r>
    </w:p>
    <w:p w:rsidR="00A77B3E">
      <w:r>
        <w:t>Деревлева</w:t>
      </w:r>
      <w:r>
        <w:t xml:space="preserve"> Евгения Александровича признать виновным в совершении административного правонарушения, ответственность за которое предусмотрена ч. 1 ст. 6.9.1 КоАП РФ, и назначить ему наказание в виде администра</w:t>
      </w:r>
      <w:r>
        <w:t>тивного ареста сроком на 5 (пять) суток.</w:t>
      </w:r>
    </w:p>
    <w:p w:rsidR="00A77B3E">
      <w:r>
        <w:t xml:space="preserve">Срок отбытия наказания </w:t>
      </w:r>
      <w:r>
        <w:t>Деревлеву</w:t>
      </w:r>
      <w:r>
        <w:t xml:space="preserve"> Е.А. исчислять с время дата.</w:t>
      </w:r>
    </w:p>
    <w:p w:rsidR="00A77B3E">
      <w:r>
        <w:t>Исполнение настоящего постановления возложить на начальника ОМВД России по Белогорскому району Республики Крым.</w:t>
      </w:r>
    </w:p>
    <w:p w:rsidR="00A77B3E">
      <w:r>
        <w:t>Постановление может быть обжаловано и /ил</w:t>
      </w:r>
      <w:r>
        <w:t>и/ опротестовано прокурором в Белогорский районный суд Республики Крым непосредственно или через судебный участок № 32 Белогорского судебного района Республики Крым в течение 10 суток со дня вручения или получения копии постановления.</w:t>
      </w:r>
    </w:p>
    <w:p w:rsidR="00A77B3E"/>
    <w:p w:rsidR="00A77B3E"/>
    <w:p w:rsidR="00A77B3E">
      <w:r>
        <w:t>Мировой судья: п/п</w:t>
      </w:r>
    </w:p>
    <w:p w:rsidR="00A77B3E"/>
    <w:p w:rsidR="00A77B3E">
      <w:r>
        <w:t>Копия верна</w:t>
      </w:r>
    </w:p>
    <w:p w:rsidR="00A77B3E"/>
    <w:p w:rsidR="00A77B3E">
      <w:r>
        <w:t>Мировой судья: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8C"/>
    <w:rsid w:val="00A77B3E"/>
    <w:rsid w:val="00EE32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