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982B4A">
        <w:rPr>
          <w:color w:val="000000" w:themeColor="text1"/>
          <w:sz w:val="28"/>
          <w:szCs w:val="28"/>
        </w:rPr>
        <w:t>3</w:t>
      </w:r>
      <w:r w:rsidR="00390CA9">
        <w:rPr>
          <w:color w:val="000000" w:themeColor="text1"/>
          <w:sz w:val="28"/>
          <w:szCs w:val="28"/>
        </w:rPr>
        <w:t>4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совершил </w:t>
      </w:r>
      <w:r w:rsidRPr="00FE0097">
        <w:rPr>
          <w:color w:val="000000" w:themeColor="text1"/>
          <w:sz w:val="28"/>
          <w:szCs w:val="28"/>
        </w:rPr>
        <w:t>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</w:t>
      </w:r>
      <w:r w:rsidRPr="00FE0097">
        <w:rPr>
          <w:color w:val="000000" w:themeColor="text1"/>
          <w:sz w:val="28"/>
          <w:szCs w:val="28"/>
        </w:rPr>
        <w:t>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F23065">
        <w:rPr>
          <w:sz w:val="28"/>
          <w:szCs w:val="28"/>
        </w:rPr>
        <w:t xml:space="preserve">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</w:t>
      </w:r>
      <w:r w:rsidRPr="00F23065">
        <w:rPr>
          <w:sz w:val="28"/>
          <w:szCs w:val="28"/>
        </w:rPr>
        <w:t>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</w:t>
      </w:r>
      <w:r w:rsidRPr="00F23065">
        <w:rPr>
          <w:sz w:val="28"/>
          <w:szCs w:val="28"/>
        </w:rPr>
        <w:t xml:space="preserve">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</w:t>
      </w:r>
      <w:r w:rsidRPr="00684C9F">
        <w:rPr>
          <w:color w:val="000000" w:themeColor="text1"/>
          <w:sz w:val="28"/>
          <w:szCs w:val="28"/>
        </w:rPr>
        <w:t xml:space="preserve">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</w:t>
      </w:r>
      <w:r w:rsidRPr="00684C9F">
        <w:rPr>
          <w:color w:val="000000" w:themeColor="text1"/>
          <w:sz w:val="28"/>
          <w:szCs w:val="28"/>
        </w:rPr>
        <w:t xml:space="preserve">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</w:t>
      </w:r>
      <w:r w:rsidRPr="00684C9F">
        <w:rPr>
          <w:color w:val="000000" w:themeColor="text1"/>
          <w:sz w:val="28"/>
          <w:szCs w:val="28"/>
        </w:rPr>
        <w:t xml:space="preserve">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</w:t>
      </w:r>
      <w:r w:rsidRPr="00684C9F">
        <w:rPr>
          <w:color w:val="000000" w:themeColor="text1"/>
          <w:sz w:val="28"/>
          <w:szCs w:val="28"/>
        </w:rPr>
        <w:t>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</w:t>
      </w:r>
      <w:r w:rsidRPr="00684C9F">
        <w:rPr>
          <w:color w:val="000000" w:themeColor="text1"/>
          <w:sz w:val="28"/>
          <w:szCs w:val="28"/>
        </w:rPr>
        <w:t>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</w:t>
      </w:r>
      <w:r w:rsidRPr="00684C9F">
        <w:rPr>
          <w:color w:val="000000" w:themeColor="text1"/>
          <w:sz w:val="28"/>
          <w:szCs w:val="28"/>
        </w:rPr>
        <w:t>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</w:t>
      </w:r>
      <w:r w:rsidRPr="00F23065">
        <w:rPr>
          <w:sz w:val="28"/>
          <w:szCs w:val="28"/>
        </w:rPr>
        <w:t xml:space="preserve">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</w:t>
      </w:r>
      <w:r w:rsidRPr="00F23065">
        <w:rPr>
          <w:sz w:val="28"/>
          <w:szCs w:val="28"/>
        </w:rPr>
        <w:t xml:space="preserve">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</w:t>
      </w:r>
      <w:r w:rsidRPr="00F23065">
        <w:rPr>
          <w:sz w:val="28"/>
          <w:szCs w:val="28"/>
        </w:rPr>
        <w:t xml:space="preserve">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</w:t>
      </w:r>
      <w:r w:rsidRPr="00F23065">
        <w:rPr>
          <w:sz w:val="28"/>
          <w:szCs w:val="28"/>
        </w:rPr>
        <w:t>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</w:t>
      </w:r>
      <w:r w:rsidRPr="00F23065">
        <w:rPr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</w:t>
      </w:r>
      <w:r w:rsidRPr="00F23065">
        <w:rPr>
          <w:sz w:val="28"/>
          <w:szCs w:val="28"/>
        </w:rPr>
        <w:t>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F23065">
        <w:rPr>
          <w:sz w:val="28"/>
          <w:szCs w:val="28"/>
        </w:rPr>
        <w:t>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</w:t>
      </w:r>
      <w:r w:rsidRPr="00F23065">
        <w:rPr>
          <w:sz w:val="28"/>
          <w:szCs w:val="28"/>
        </w:rPr>
        <w:t>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</w:t>
      </w:r>
      <w:r w:rsidRPr="00F23065">
        <w:rPr>
          <w:sz w:val="28"/>
          <w:szCs w:val="28"/>
        </w:rPr>
        <w:t>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</w:t>
      </w:r>
      <w:r w:rsidRPr="00F23065">
        <w:rPr>
          <w:sz w:val="28"/>
          <w:szCs w:val="28"/>
        </w:rPr>
        <w:t xml:space="preserve">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</w:t>
      </w:r>
      <w:r w:rsidRPr="00F23065">
        <w:rPr>
          <w:sz w:val="28"/>
          <w:szCs w:val="28"/>
        </w:rPr>
        <w:t xml:space="preserve">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</w:t>
      </w:r>
      <w:r w:rsidRPr="00F23065">
        <w:rPr>
          <w:sz w:val="28"/>
          <w:szCs w:val="28"/>
        </w:rPr>
        <w:t>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</w:t>
      </w:r>
      <w:r w:rsidRPr="00F23065">
        <w:rPr>
          <w:sz w:val="28"/>
          <w:szCs w:val="28"/>
        </w:rPr>
        <w:t xml:space="preserve"> предусмотренного ч. 1 ст. 20.25. Кодекса РФ об административных правонарушениях, и назначить ему  наказание в виде штрафа в размере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</w:t>
      </w:r>
      <w:r w:rsidRPr="00F23065">
        <w:rPr>
          <w:sz w:val="28"/>
          <w:szCs w:val="28"/>
          <w:shd w:val="clear" w:color="auto" w:fill="FFFFFF"/>
        </w:rPr>
        <w:t xml:space="preserve">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841C08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</w:t>
      </w:r>
      <w:r w:rsidRPr="00F23065">
        <w:rPr>
          <w:sz w:val="28"/>
          <w:szCs w:val="28"/>
          <w:shd w:val="clear" w:color="auto" w:fill="FFFFFF"/>
        </w:rPr>
        <w:t xml:space="preserve">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F23065">
        <w:rPr>
          <w:sz w:val="28"/>
          <w:szCs w:val="28"/>
          <w:shd w:val="clear" w:color="auto" w:fill="FFFFFF"/>
        </w:rPr>
        <w:t>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</w:t>
      </w:r>
      <w:r w:rsidRPr="00F23065">
        <w:rPr>
          <w:sz w:val="28"/>
          <w:szCs w:val="28"/>
          <w:shd w:val="clear" w:color="auto" w:fill="FFFFFF"/>
        </w:rPr>
        <w:t xml:space="preserve">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7D1332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7D1332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D133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7D1332" w:rsidP="008D1E93">
      <w:pPr>
        <w:jc w:val="both"/>
        <w:rPr>
          <w:color w:val="FFFFFF" w:themeColor="background1"/>
          <w:sz w:val="28"/>
          <w:szCs w:val="28"/>
        </w:rPr>
      </w:pPr>
      <w:r w:rsidRPr="007D1332">
        <w:rPr>
          <w:color w:val="FFFFFF" w:themeColor="background1"/>
          <w:sz w:val="28"/>
          <w:szCs w:val="28"/>
        </w:rPr>
        <w:t xml:space="preserve">        </w:t>
      </w:r>
    </w:p>
    <w:p w:rsidR="00DB6676" w:rsidRPr="007D1332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7D1332" w:rsidP="008D1E93">
      <w:pPr>
        <w:jc w:val="both"/>
        <w:rPr>
          <w:color w:val="FFFFFF" w:themeColor="background1"/>
          <w:sz w:val="28"/>
          <w:szCs w:val="28"/>
        </w:rPr>
      </w:pPr>
      <w:r w:rsidRPr="007D1332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D1332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D133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841C08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1CEA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424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332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1C08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