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613C99">
        <w:rPr>
          <w:rFonts w:ascii="Times New Roman" w:hAnsi="Times New Roman" w:cs="Times New Roman"/>
          <w:sz w:val="28"/>
          <w:szCs w:val="28"/>
        </w:rPr>
        <w:t>14</w:t>
      </w:r>
      <w:r w:rsidR="00044D6E">
        <w:rPr>
          <w:rFonts w:ascii="Times New Roman" w:hAnsi="Times New Roman" w:cs="Times New Roman"/>
          <w:sz w:val="28"/>
          <w:szCs w:val="28"/>
        </w:rPr>
        <w:t>3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4339AC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 марта </w:t>
      </w:r>
      <w:r w:rsidR="00433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095292" w:rsidR="00095292">
        <w:t xml:space="preserve"> </w:t>
      </w:r>
      <w:r w:rsidRPr="00613C99" w:rsidR="00613C99">
        <w:rPr>
          <w:rFonts w:ascii="Times New Roman" w:hAnsi="Times New Roman" w:cs="Times New Roman"/>
          <w:sz w:val="28"/>
          <w:szCs w:val="28"/>
        </w:rPr>
        <w:t xml:space="preserve">Алиева </w:t>
      </w:r>
      <w:r w:rsidR="00613C99">
        <w:rPr>
          <w:rFonts w:ascii="Times New Roman" w:hAnsi="Times New Roman" w:cs="Times New Roman"/>
          <w:sz w:val="28"/>
          <w:szCs w:val="28"/>
        </w:rPr>
        <w:t>Умера</w:t>
      </w:r>
      <w:r w:rsidR="00613C99">
        <w:rPr>
          <w:rFonts w:ascii="Times New Roman" w:hAnsi="Times New Roman" w:cs="Times New Roman"/>
          <w:sz w:val="28"/>
          <w:szCs w:val="28"/>
        </w:rPr>
        <w:t xml:space="preserve"> </w:t>
      </w:r>
      <w:r w:rsidR="00613C99">
        <w:rPr>
          <w:rFonts w:ascii="Times New Roman" w:hAnsi="Times New Roman" w:cs="Times New Roman"/>
          <w:sz w:val="28"/>
          <w:szCs w:val="28"/>
        </w:rPr>
        <w:t>Аметовича</w:t>
      </w:r>
      <w:r w:rsidR="00613C99">
        <w:rPr>
          <w:rFonts w:ascii="Times New Roman" w:hAnsi="Times New Roman" w:cs="Times New Roman"/>
          <w:sz w:val="28"/>
          <w:szCs w:val="28"/>
        </w:rPr>
        <w:t xml:space="preserve">, </w:t>
      </w:r>
      <w:r w:rsidR="00E717C6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Алиев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У.А</w:t>
      </w:r>
      <w:r w:rsidRPr="007E1152"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17C6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433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717C6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E717C6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E717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613C99">
        <w:rPr>
          <w:rFonts w:ascii="Times New Roman" w:hAnsi="Times New Roman" w:cs="Times New Roman"/>
          <w:color w:val="000000" w:themeColor="text1"/>
          <w:sz w:val="28"/>
          <w:szCs w:val="28"/>
        </w:rPr>
        <w:t>Алиев У.А</w:t>
      </w:r>
      <w:r w:rsidRPr="007E1152" w:rsid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</w:t>
      </w:r>
      <w:r w:rsidRPr="007E1152" w:rsidR="004F176A">
        <w:rPr>
          <w:rFonts w:ascii="Times New Roman" w:hAnsi="Times New Roman" w:cs="Times New Roman"/>
          <w:color w:val="000000" w:themeColor="text1"/>
          <w:sz w:val="28"/>
          <w:szCs w:val="28"/>
        </w:rPr>
        <w:t>рушении признал в полном объеме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613C99">
        <w:rPr>
          <w:rFonts w:ascii="Times New Roman" w:hAnsi="Times New Roman" w:cs="Times New Roman"/>
          <w:color w:val="000000" w:themeColor="text1"/>
          <w:sz w:val="28"/>
          <w:szCs w:val="28"/>
        </w:rPr>
        <w:t>Алиева У.А</w:t>
      </w:r>
      <w:r w:rsidRPr="007E1152" w:rsidR="007E11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, оценив доказательства, имеющиеся в деле об административном правонарушен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ии, мировой судья приходит к выводу, что </w:t>
      </w:r>
      <w:r w:rsidR="00613C99">
        <w:rPr>
          <w:rFonts w:ascii="Times New Roman" w:hAnsi="Times New Roman" w:cs="Times New Roman"/>
          <w:color w:val="000000" w:themeColor="text1"/>
          <w:sz w:val="28"/>
          <w:szCs w:val="28"/>
        </w:rPr>
        <w:t>Алиев У.А</w:t>
      </w:r>
      <w:r w:rsidRPr="007E1152" w:rsid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Частью 1 ст. 20.25 КоАП РФ установлена административная ответственн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17C6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об административном правонарушении от </w:t>
      </w:r>
      <w:r w:rsidR="00E717C6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3C99">
        <w:rPr>
          <w:rFonts w:ascii="Times New Roman" w:hAnsi="Times New Roman" w:cs="Times New Roman"/>
          <w:color w:val="000000" w:themeColor="text1"/>
          <w:sz w:val="28"/>
          <w:szCs w:val="28"/>
        </w:rPr>
        <w:t>Алиев У.А</w:t>
      </w:r>
      <w:r w:rsidR="004339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F5598" w:rsidR="00433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="00E717C6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E717C6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613C99">
        <w:rPr>
          <w:rFonts w:ascii="Times New Roman" w:hAnsi="Times New Roman" w:cs="Times New Roman"/>
          <w:color w:val="000000" w:themeColor="text1"/>
          <w:sz w:val="28"/>
          <w:szCs w:val="28"/>
        </w:rPr>
        <w:t>Алиев У.А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E717C6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ч. 1 ст.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613C99">
        <w:rPr>
          <w:rFonts w:ascii="Times New Roman" w:hAnsi="Times New Roman" w:cs="Times New Roman"/>
          <w:color w:val="000000" w:themeColor="text1"/>
          <w:sz w:val="28"/>
          <w:szCs w:val="28"/>
        </w:rPr>
        <w:t>Алиева У.А.</w:t>
      </w:r>
      <w:r w:rsidRPr="007F5598" w:rsidR="00613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613C99">
        <w:rPr>
          <w:rFonts w:ascii="Times New Roman" w:hAnsi="Times New Roman" w:cs="Times New Roman"/>
          <w:color w:val="000000" w:themeColor="text1"/>
          <w:sz w:val="28"/>
          <w:szCs w:val="28"/>
        </w:rPr>
        <w:t>Алиев У.А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E717C6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E717C6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4339AC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копией постановления №</w:t>
      </w:r>
      <w:r w:rsidR="00E717C6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об административном правонарушении от </w:t>
      </w:r>
      <w:r w:rsidR="00E717C6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="00613C99">
        <w:rPr>
          <w:rFonts w:ascii="Times New Roman" w:hAnsi="Times New Roman" w:cs="Times New Roman"/>
          <w:color w:val="000000" w:themeColor="text1"/>
          <w:sz w:val="28"/>
          <w:szCs w:val="28"/>
        </w:rPr>
        <w:t>Алиева У.А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613C99">
        <w:rPr>
          <w:rFonts w:ascii="Times New Roman" w:hAnsi="Times New Roman" w:cs="Times New Roman"/>
          <w:color w:val="000000" w:themeColor="text1"/>
          <w:sz w:val="28"/>
          <w:szCs w:val="28"/>
        </w:rPr>
        <w:t>Алиевым У.А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F5598"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составлен с соблюдением требований закона, противоречий не содержит. Права и законные интересы </w:t>
      </w:r>
      <w:r w:rsidR="00613C99">
        <w:rPr>
          <w:rFonts w:ascii="Times New Roman" w:hAnsi="Times New Roman" w:cs="Times New Roman"/>
          <w:color w:val="000000" w:themeColor="text1"/>
          <w:sz w:val="28"/>
          <w:szCs w:val="28"/>
        </w:rPr>
        <w:t>Алиева У.А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F5598"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за административное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правонарушение суд, руководствуясь ст.4.1 КоАП РФ,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613C99">
        <w:rPr>
          <w:rFonts w:ascii="Times New Roman" w:hAnsi="Times New Roman" w:cs="Times New Roman"/>
          <w:color w:val="000000" w:themeColor="text1"/>
          <w:sz w:val="28"/>
          <w:szCs w:val="28"/>
        </w:rPr>
        <w:t>Алиеву У.А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B45ED" w:rsidR="00B22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их административную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613C99">
        <w:rPr>
          <w:rFonts w:ascii="Times New Roman" w:hAnsi="Times New Roman" w:cs="Times New Roman"/>
          <w:color w:val="000000" w:themeColor="text1"/>
          <w:sz w:val="28"/>
          <w:szCs w:val="28"/>
        </w:rPr>
        <w:t>Алиеву У.А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B45ED" w:rsidR="00B22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2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 штрафа в пред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елах санкции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недопущению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613C99" w:rsidR="00613C99">
        <w:rPr>
          <w:rFonts w:ascii="Times New Roman" w:hAnsi="Times New Roman" w:cs="Times New Roman"/>
          <w:sz w:val="28"/>
          <w:szCs w:val="28"/>
        </w:rPr>
        <w:t xml:space="preserve">Алиева </w:t>
      </w:r>
      <w:r w:rsidR="00613C99">
        <w:rPr>
          <w:rFonts w:ascii="Times New Roman" w:hAnsi="Times New Roman" w:cs="Times New Roman"/>
          <w:sz w:val="28"/>
          <w:szCs w:val="28"/>
        </w:rPr>
        <w:t>Умера Аметовича</w:t>
      </w:r>
      <w:r w:rsidRPr="00AD0CF3" w:rsidR="00613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E717C6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4901C7" w:rsidRPr="00AD0CF3" w:rsidP="00E717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уплаты административного штрафа: </w:t>
      </w:r>
      <w:r w:rsidR="00E717C6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Оригин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РФ неуплата админист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ти суток со дня вручения или получения его копии.</w:t>
      </w:r>
    </w:p>
    <w:p w:rsidR="004901C7" w:rsidRPr="003845AF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3845AF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5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E717C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3845AF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E717C6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717C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E717C6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717C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E717C6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717C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4901C7" w:rsidRPr="00E717C6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E717C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Постановление не </w:t>
      </w:r>
      <w:r w:rsidRPr="00E717C6">
        <w:rPr>
          <w:rFonts w:ascii="Times New Roman" w:hAnsi="Times New Roman" w:cs="Times New Roman"/>
          <w:color w:val="FFFFFF" w:themeColor="background1"/>
          <w:sz w:val="28"/>
          <w:szCs w:val="28"/>
        </w:rPr>
        <w:t>вступило в законную силу</w:t>
      </w:r>
    </w:p>
    <w:p w:rsidR="004901C7" w:rsidRPr="003845AF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7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</w:t>
      </w:r>
      <w:r w:rsidRPr="00E717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с/</w:t>
      </w:r>
      <w:r w:rsidRPr="00E717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з:      </w:t>
      </w:r>
    </w:p>
    <w:p w:rsidR="004901C7" w:rsidRPr="003845AF" w:rsidP="004901C7">
      <w:pPr>
        <w:spacing w:after="0" w:line="240" w:lineRule="auto"/>
        <w:ind w:firstLine="567"/>
        <w:jc w:val="both"/>
        <w:rPr>
          <w:color w:val="000000" w:themeColor="text1"/>
        </w:rPr>
      </w:pPr>
    </w:p>
    <w:p w:rsidR="002C5A43" w:rsidRPr="003845AF" w:rsidP="004901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4D50BD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7C6">
          <w:rPr>
            <w:noProof/>
          </w:rPr>
          <w:t>3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3CEB"/>
    <w:rsid w:val="000343FC"/>
    <w:rsid w:val="00036AA1"/>
    <w:rsid w:val="00044D6E"/>
    <w:rsid w:val="0005304E"/>
    <w:rsid w:val="00061D41"/>
    <w:rsid w:val="0006731C"/>
    <w:rsid w:val="00074B56"/>
    <w:rsid w:val="00075DAD"/>
    <w:rsid w:val="00076FBB"/>
    <w:rsid w:val="00090408"/>
    <w:rsid w:val="00091C9D"/>
    <w:rsid w:val="00095292"/>
    <w:rsid w:val="00095EED"/>
    <w:rsid w:val="000A56BB"/>
    <w:rsid w:val="000A6CEC"/>
    <w:rsid w:val="000B2E2C"/>
    <w:rsid w:val="000B3E3A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E3631"/>
    <w:rsid w:val="001F295D"/>
    <w:rsid w:val="001F6E44"/>
    <w:rsid w:val="00215F77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A0564"/>
    <w:rsid w:val="002B1FD7"/>
    <w:rsid w:val="002C5A43"/>
    <w:rsid w:val="002C6AF8"/>
    <w:rsid w:val="002C7242"/>
    <w:rsid w:val="002D14F2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845AF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39AC"/>
    <w:rsid w:val="00434813"/>
    <w:rsid w:val="004444B6"/>
    <w:rsid w:val="0045230B"/>
    <w:rsid w:val="00457CBD"/>
    <w:rsid w:val="004621C8"/>
    <w:rsid w:val="00462B44"/>
    <w:rsid w:val="00463F94"/>
    <w:rsid w:val="004846CF"/>
    <w:rsid w:val="00485C57"/>
    <w:rsid w:val="004901C7"/>
    <w:rsid w:val="004947BC"/>
    <w:rsid w:val="004A0D18"/>
    <w:rsid w:val="004B2F1D"/>
    <w:rsid w:val="004C344F"/>
    <w:rsid w:val="004C4B6F"/>
    <w:rsid w:val="004C5D58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5A18"/>
    <w:rsid w:val="00537113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13C99"/>
    <w:rsid w:val="00625975"/>
    <w:rsid w:val="00626E22"/>
    <w:rsid w:val="00630D8A"/>
    <w:rsid w:val="00631540"/>
    <w:rsid w:val="00642D5E"/>
    <w:rsid w:val="006432AE"/>
    <w:rsid w:val="00653018"/>
    <w:rsid w:val="00661106"/>
    <w:rsid w:val="00676D73"/>
    <w:rsid w:val="0068119D"/>
    <w:rsid w:val="00685566"/>
    <w:rsid w:val="0068676D"/>
    <w:rsid w:val="00687060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47DF"/>
    <w:rsid w:val="00730446"/>
    <w:rsid w:val="00735534"/>
    <w:rsid w:val="00755B78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273DB"/>
    <w:rsid w:val="00827D46"/>
    <w:rsid w:val="0083273E"/>
    <w:rsid w:val="0083559E"/>
    <w:rsid w:val="00836B29"/>
    <w:rsid w:val="008370B7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03831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396D"/>
    <w:rsid w:val="009948E6"/>
    <w:rsid w:val="009A1B99"/>
    <w:rsid w:val="009B243B"/>
    <w:rsid w:val="009C23FF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4979"/>
    <w:rsid w:val="00A80AF2"/>
    <w:rsid w:val="00A84639"/>
    <w:rsid w:val="00A855E9"/>
    <w:rsid w:val="00A859BB"/>
    <w:rsid w:val="00A90668"/>
    <w:rsid w:val="00A93E4F"/>
    <w:rsid w:val="00AA36C9"/>
    <w:rsid w:val="00AA5667"/>
    <w:rsid w:val="00AB045E"/>
    <w:rsid w:val="00AB08A1"/>
    <w:rsid w:val="00AB6A8F"/>
    <w:rsid w:val="00AC5330"/>
    <w:rsid w:val="00AC6914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55D9"/>
    <w:rsid w:val="00B156A8"/>
    <w:rsid w:val="00B175D1"/>
    <w:rsid w:val="00B22F51"/>
    <w:rsid w:val="00B614C7"/>
    <w:rsid w:val="00B819B8"/>
    <w:rsid w:val="00B82963"/>
    <w:rsid w:val="00BA2A90"/>
    <w:rsid w:val="00BA49E7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571C5"/>
    <w:rsid w:val="00C67ECE"/>
    <w:rsid w:val="00C739BE"/>
    <w:rsid w:val="00C820D7"/>
    <w:rsid w:val="00C8493F"/>
    <w:rsid w:val="00C927AA"/>
    <w:rsid w:val="00C92B84"/>
    <w:rsid w:val="00CA76E6"/>
    <w:rsid w:val="00CB0A76"/>
    <w:rsid w:val="00CB1A17"/>
    <w:rsid w:val="00CB297F"/>
    <w:rsid w:val="00CB4B3C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C77C6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3199"/>
    <w:rsid w:val="00E717C6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20A4"/>
    <w:rsid w:val="00EE430B"/>
    <w:rsid w:val="00EE49B6"/>
    <w:rsid w:val="00EE62B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3752"/>
    <w:rsid w:val="00F66DAF"/>
    <w:rsid w:val="00F8066F"/>
    <w:rsid w:val="00F810B5"/>
    <w:rsid w:val="00F82092"/>
    <w:rsid w:val="00F8326D"/>
    <w:rsid w:val="00FA1E69"/>
    <w:rsid w:val="00FA2E17"/>
    <w:rsid w:val="00FA39CD"/>
    <w:rsid w:val="00FB439E"/>
    <w:rsid w:val="00FB6740"/>
    <w:rsid w:val="00FC003C"/>
    <w:rsid w:val="00FC5FEE"/>
    <w:rsid w:val="00FC7BAB"/>
    <w:rsid w:val="00FC7E15"/>
    <w:rsid w:val="00FD7DA9"/>
    <w:rsid w:val="00FE221D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BD5EE-084B-42FC-90BC-9EB68D58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