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1672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наказание в виде административного штрафа в размере 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00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Из сис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предусмотренного ч. 1 ст. 20.25 Кодекса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5D7A5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 xml:space="preserve">20.25 Кодекса </w:t>
      </w:r>
      <w:r w:rsidRPr="0005742F">
        <w:rPr>
          <w:color w:val="000000" w:themeColor="text1"/>
          <w:sz w:val="28"/>
          <w:szCs w:val="28"/>
        </w:rPr>
        <w:t>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5D7A51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05742F" w:rsidP="005D7A51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5D7A51">
        <w:rPr>
          <w:color w:val="000000" w:themeColor="text1"/>
          <w:sz w:val="28"/>
          <w:szCs w:val="28"/>
        </w:rPr>
        <w:t>&lt;данные изъяты&gt;</w:t>
      </w:r>
      <w:r w:rsidRPr="0091672C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1E1B5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1E1B5F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5D7A5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5D7A5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5D7A5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1E1B5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</w:t>
      </w: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секретарь с/з</w:t>
      </w:r>
      <w:r w:rsidRPr="005D7A5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:      </w:t>
      </w:r>
    </w:p>
    <w:p w:rsidR="005108E8" w:rsidRPr="001E1B5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C5A43" w:rsidRPr="0005742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A51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208E9"/>
    <w:rsid w:val="00434813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D7A51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A05E3-9200-4DE3-8BE6-45200206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