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5-32-153/2019</w:t>
      </w:r>
    </w:p>
    <w:p w:rsidR="00A77B3E">
      <w:r>
        <w:t>ПОСТАНОВЛЕНИЕ</w:t>
      </w:r>
    </w:p>
    <w:p w:rsidR="00A77B3E">
      <w:r>
        <w:t>25 апреля 2019 года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Карпова Сергея Ивановича, паспортные данные, гражданина РФ, со средним образованием, разведенного, работающего генеральным дирек</w:t>
      </w:r>
      <w:r>
        <w:t>тором наименование организации, зарегистрированного по адресу: адрес, проживающего по адресу: адрес, привлекаемого к административной ответственности по ч. 1 ст. 20.25 КоАП РФ,</w:t>
      </w:r>
    </w:p>
    <w:p w:rsidR="00A77B3E">
      <w:r>
        <w:t>установил:</w:t>
      </w:r>
    </w:p>
    <w:p w:rsidR="00A77B3E"/>
    <w:p w:rsidR="00A77B3E">
      <w:r>
        <w:t>дата в время Карпов С.И. зарегистрированный по адресу: адрес, не оп</w:t>
      </w:r>
      <w:r>
        <w:t>латил в установленный законом срок административный штраф в размере 500 рублей, наложенный на него постановлением инспектора по исполнению административного законодательства ЦАФАП ГИБДД МВД по Республике Крым от дата, вступившим в законную силу дата.</w:t>
      </w:r>
    </w:p>
    <w:p w:rsidR="00A77B3E">
      <w:r>
        <w:t>В суд</w:t>
      </w:r>
      <w:r>
        <w:t>ебном заседании Карпов С.И. вину в совершении правонарушения признал в полном объеме, в содеянном раскаялся. По существу правонарушения пояснил, что не оплатил в установленный законом срок назначенный ему штраф по причине невнимательности, с протоколом сог</w:t>
      </w:r>
      <w:r>
        <w:t xml:space="preserve">ласен. </w:t>
      </w:r>
    </w:p>
    <w:p w:rsidR="00A77B3E">
      <w:r>
        <w:t>Выслушав Карпова С.И.,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</w:t>
      </w:r>
      <w:r>
        <w:t>25 КоАП РФ, по следующим основаниям.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</w:t>
      </w:r>
      <w:r>
        <w:t>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Согласно примечанию 3 к ст. 20.25 КоАП РФ, административный арест, предусмотренный частью 1 настоящей статьи, не может</w:t>
      </w:r>
      <w:r>
        <w:t xml:space="preserve">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</w:t>
      </w:r>
      <w:r>
        <w:t>в, имеющих функции фото- и киносъемки, видеозаписи, или средств фото- и киносъемки, видеозаписи.</w:t>
      </w:r>
    </w:p>
    <w:p w:rsidR="00A77B3E">
      <w:r>
        <w:t>Событие и состав административного правонарушения в действиях Карпова С.И., кроме признания им своей вины в совершении указанного административного правонаруше</w:t>
      </w:r>
      <w:r>
        <w:t>ния подтверждаются исследованными в судебном заседании доказательствами: протоколом об административном правонарушении серии ... от дата (</w:t>
      </w:r>
      <w:r>
        <w:t>л.д</w:t>
      </w:r>
      <w:r>
        <w:t>. 1); копией постановления по делу об административном правонарушении от дата (</w:t>
      </w:r>
      <w:r>
        <w:t>л.д</w:t>
      </w:r>
      <w:r>
        <w:t>. 2); распечаткой результатов пои</w:t>
      </w:r>
      <w:r>
        <w:t xml:space="preserve">ска правонарушений на имя Карпова </w:t>
      </w:r>
      <w:r>
        <w:t>С.И. (</w:t>
      </w:r>
      <w:r>
        <w:t>л.д</w:t>
      </w:r>
      <w:r>
        <w:t>. 3-4); справкой к протоколу об административном правонарушении от дата (</w:t>
      </w:r>
      <w:r>
        <w:t>л.д</w:t>
      </w:r>
      <w:r>
        <w:t>. 5).</w:t>
      </w:r>
    </w:p>
    <w:p w:rsidR="00A77B3E">
      <w:r>
        <w:t>Приведенные доказательства по делу получены в соответствии с требованиями закона, в связи с чем на основании ст. 26.11 КоАП РФ, мир</w:t>
      </w:r>
      <w:r>
        <w:t>овой судья признает их допустимыми и достаточными для установления вины Карпова С.И. в совершении правонарушения, предусмотренного ч. 1 ст. 20.25 КоАП РФ.</w:t>
      </w:r>
    </w:p>
    <w:p w:rsidR="00A77B3E">
      <w:r>
        <w:t>Установленных законом оснований для прекращения производства по делу не имеется, срок давности привле</w:t>
      </w:r>
      <w:r>
        <w:t xml:space="preserve">чения Карпова С.И. к административной ответственности, предусмотренный ст. 4.5 КоАП РФ не истек. </w:t>
      </w:r>
    </w:p>
    <w:p w:rsidR="00A77B3E">
      <w:r>
        <w:t>В качестве обстоятельств смягчающих административную ответственность Карпова С.И. мировой судья признает и учитывает: признание вины, раскаяние в содеянном. О</w:t>
      </w:r>
      <w:r>
        <w:t xml:space="preserve">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Карпову С.И. мировой судья принимает во внимание характер совершенного административного правонарушения, личность </w:t>
      </w:r>
      <w:r>
        <w:t>лица, в отношении которого ведется производство по делу об административном правонарушении, его имущественное и материальное положение, наличие смягчающих и отсутствие отягчающих административную ответственность обстоятельств, а также иные, заслуживающие в</w:t>
      </w:r>
      <w:r>
        <w:t xml:space="preserve">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административного штрафа в двукратном размере суммы неуплаченного административного штрафа. </w:t>
      </w:r>
    </w:p>
    <w:p w:rsidR="00A77B3E">
      <w:r>
        <w:t>На основан</w:t>
      </w:r>
      <w:r>
        <w:t xml:space="preserve">ии изложенного и руководствуясь ч. 1 ст. 20.25,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/>
    <w:p w:rsidR="00A77B3E">
      <w:r>
        <w:t>Карпова Сергея Ивановича признать виновным в совершении административного правонарушения, предусмотренного ч. 1 ст. 20.25 КоАП РФ и назначить ему наказан</w:t>
      </w:r>
      <w:r>
        <w:t>ие в виде штрафа в размере 1000 (одной тысячи) рублей.</w:t>
      </w:r>
    </w:p>
    <w:p w:rsidR="00A77B3E">
      <w:r>
        <w:t xml:space="preserve">Указанный штраф подлежит перечислению по следующим реквизитам: Управление Федерального казначейства по Белогорскому району (ОМВД РФ по г. Белогорску), ИНН 9109000478, КПП 910901001, БИК 043510001, р/с </w:t>
      </w:r>
      <w:r>
        <w:t>40101810335100010001, КБК 18811643000016000140, ОКТМО 35607101, УИН 18810491191700001253.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уплачено лицом, привлеченным к административной ответственности</w:t>
      </w:r>
      <w:r>
        <w:t xml:space="preserve">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Квитанцию об уплате штрафа, лицо, привлеченное к административной ответственности должно</w:t>
      </w:r>
      <w:r>
        <w:t xml:space="preserve"> предъявить в вышеуказанный срок в судебный участок № 32 Белогорского судебного района Республики Крым. </w:t>
      </w:r>
    </w:p>
    <w:p w:rsidR="00A77B3E">
      <w:r>
        <w:t xml:space="preserve">Разъяснить Карпову С.И., что при непредставлении документа, подтверждающего уплату штрафа, по истечении шестидесяти дней, соответствующие материалы </w:t>
      </w:r>
      <w:r>
        <w:t>буд</w:t>
      </w:r>
      <w:r>
        <w:t>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 путем подачи жал</w:t>
      </w:r>
      <w:r>
        <w:t>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10"/>
    <w:rsid w:val="000D56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