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537157" w:rsidP="00537157">
      <w:pPr>
        <w:ind w:right="-2" w:firstLine="567"/>
        <w:jc w:val="right"/>
        <w:rPr>
          <w:b/>
          <w:noProof/>
          <w:color w:val="000000" w:themeColor="text1"/>
          <w:lang w:val="uk-UA"/>
        </w:rPr>
      </w:pPr>
      <w:r w:rsidRPr="00537157">
        <w:rPr>
          <w:b/>
          <w:noProof/>
          <w:color w:val="000000" w:themeColor="text1"/>
          <w:lang w:val="uk-UA"/>
        </w:rPr>
        <w:t>Дело №</w:t>
      </w:r>
      <w:r w:rsidRPr="00537157" w:rsidR="008F74C4">
        <w:rPr>
          <w:b/>
          <w:noProof/>
          <w:color w:val="000000" w:themeColor="text1"/>
          <w:lang w:val="uk-UA"/>
        </w:rPr>
        <w:t xml:space="preserve"> </w:t>
      </w:r>
      <w:r w:rsidRPr="00537157">
        <w:rPr>
          <w:b/>
          <w:noProof/>
          <w:color w:val="000000" w:themeColor="text1"/>
          <w:lang w:val="uk-UA"/>
        </w:rPr>
        <w:t>5</w:t>
      </w:r>
      <w:r w:rsidRPr="00537157" w:rsidR="00B1334E">
        <w:rPr>
          <w:b/>
          <w:noProof/>
          <w:color w:val="000000" w:themeColor="text1"/>
          <w:lang w:val="uk-UA"/>
        </w:rPr>
        <w:t>-</w:t>
      </w:r>
      <w:r w:rsidRPr="00537157" w:rsidR="0029239E">
        <w:rPr>
          <w:b/>
          <w:noProof/>
          <w:color w:val="000000" w:themeColor="text1"/>
          <w:lang w:val="uk-UA"/>
        </w:rPr>
        <w:t>32-</w:t>
      </w:r>
      <w:r w:rsidRPr="00537157" w:rsidR="00F14040">
        <w:rPr>
          <w:b/>
          <w:noProof/>
          <w:color w:val="000000" w:themeColor="text1"/>
          <w:lang w:val="uk-UA"/>
        </w:rPr>
        <w:t>163</w:t>
      </w:r>
      <w:r w:rsidRPr="00537157" w:rsidR="00DF1F21">
        <w:rPr>
          <w:b/>
          <w:noProof/>
          <w:color w:val="000000" w:themeColor="text1"/>
          <w:lang w:val="uk-UA"/>
        </w:rPr>
        <w:t>/2026</w:t>
      </w:r>
    </w:p>
    <w:p w:rsidR="004462ED" w:rsidRPr="00537157" w:rsidP="00537157">
      <w:pPr>
        <w:ind w:right="-2" w:firstLine="567"/>
        <w:jc w:val="center"/>
        <w:rPr>
          <w:b/>
          <w:bCs/>
          <w:color w:val="000000" w:themeColor="text1"/>
          <w:lang w:val="uk-UA"/>
        </w:rPr>
      </w:pPr>
      <w:r w:rsidRPr="00537157">
        <w:rPr>
          <w:b/>
          <w:bCs/>
          <w:color w:val="000000" w:themeColor="text1"/>
          <w:lang w:val="uk-UA"/>
        </w:rPr>
        <w:t xml:space="preserve">ПОСТАНОВЛЕНИЕ </w:t>
      </w:r>
    </w:p>
    <w:p w:rsidR="004462ED" w:rsidRPr="00537157" w:rsidP="00537157">
      <w:pPr>
        <w:ind w:right="-2" w:firstLine="567"/>
        <w:jc w:val="both"/>
        <w:outlineLvl w:val="0"/>
        <w:rPr>
          <w:color w:val="000000" w:themeColor="text1"/>
        </w:rPr>
      </w:pPr>
      <w:r w:rsidRPr="00537157">
        <w:rPr>
          <w:color w:val="000000" w:themeColor="text1"/>
        </w:rPr>
        <w:t>07</w:t>
      </w:r>
      <w:r w:rsidRPr="00537157" w:rsidR="00DF1F21">
        <w:rPr>
          <w:color w:val="000000" w:themeColor="text1"/>
        </w:rPr>
        <w:t xml:space="preserve"> </w:t>
      </w:r>
      <w:r w:rsidRPr="00537157">
        <w:rPr>
          <w:color w:val="000000" w:themeColor="text1"/>
        </w:rPr>
        <w:t xml:space="preserve">апреля </w:t>
      </w:r>
      <w:r w:rsidRPr="00537157" w:rsidR="00DF1F21">
        <w:rPr>
          <w:color w:val="000000" w:themeColor="text1"/>
        </w:rPr>
        <w:t>2026</w:t>
      </w:r>
      <w:r w:rsidRPr="00537157" w:rsidR="00A46992">
        <w:rPr>
          <w:color w:val="000000" w:themeColor="text1"/>
        </w:rPr>
        <w:t xml:space="preserve"> года       </w:t>
      </w:r>
      <w:r w:rsidRPr="00537157" w:rsidR="008F74C4">
        <w:rPr>
          <w:color w:val="000000" w:themeColor="text1"/>
        </w:rPr>
        <w:t xml:space="preserve">        </w:t>
      </w:r>
      <w:r w:rsidRPr="00537157" w:rsidR="00450F5C">
        <w:rPr>
          <w:color w:val="000000" w:themeColor="text1"/>
        </w:rPr>
        <w:t xml:space="preserve">    </w:t>
      </w:r>
      <w:r w:rsidRPr="00537157" w:rsidR="0040152F">
        <w:rPr>
          <w:color w:val="000000" w:themeColor="text1"/>
        </w:rPr>
        <w:t xml:space="preserve">           </w:t>
      </w:r>
      <w:r w:rsidRPr="00537157" w:rsidR="00450F5C">
        <w:rPr>
          <w:color w:val="000000" w:themeColor="text1"/>
        </w:rPr>
        <w:t xml:space="preserve">   </w:t>
      </w:r>
      <w:r w:rsidRPr="00537157" w:rsidR="008F74C4">
        <w:rPr>
          <w:color w:val="000000" w:themeColor="text1"/>
        </w:rPr>
        <w:t xml:space="preserve"> </w:t>
      </w:r>
      <w:r w:rsidRPr="00537157" w:rsidR="00893527">
        <w:rPr>
          <w:color w:val="000000" w:themeColor="text1"/>
        </w:rPr>
        <w:t xml:space="preserve">                    </w:t>
      </w:r>
      <w:r w:rsidRPr="00537157" w:rsidR="00A46992">
        <w:rPr>
          <w:color w:val="000000" w:themeColor="text1"/>
        </w:rPr>
        <w:t xml:space="preserve"> </w:t>
      </w:r>
      <w:r w:rsidRPr="00537157" w:rsidR="00F2502F">
        <w:rPr>
          <w:color w:val="000000" w:themeColor="text1"/>
        </w:rPr>
        <w:t xml:space="preserve">     </w:t>
      </w:r>
      <w:r w:rsidRPr="00537157" w:rsidR="00A46992">
        <w:rPr>
          <w:color w:val="000000" w:themeColor="text1"/>
        </w:rPr>
        <w:t xml:space="preserve">гор. </w:t>
      </w:r>
      <w:r w:rsidRPr="00537157" w:rsidR="0029239E">
        <w:rPr>
          <w:color w:val="000000" w:themeColor="text1"/>
        </w:rPr>
        <w:t>Белогорск</w:t>
      </w:r>
    </w:p>
    <w:p w:rsidR="004462ED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Мировой судья судебного участка № 32 Белогорского судебного района Республики Крым (297600, Республика Крым, г. Белогорск, </w:t>
      </w:r>
      <w:r w:rsidRPr="00537157">
        <w:rPr>
          <w:color w:val="000000" w:themeColor="text1"/>
        </w:rPr>
        <w:t>ул. Чобан Заде, 26) Новиков С.Р.</w:t>
      </w:r>
      <w:r w:rsidRPr="00537157" w:rsidR="00733F04">
        <w:rPr>
          <w:color w:val="000000" w:themeColor="text1"/>
        </w:rPr>
        <w:t>, рассмотрев материалы дела об административном правонарушении в отношении</w:t>
      </w:r>
      <w:r w:rsidRPr="00537157" w:rsidR="00F74FE9">
        <w:rPr>
          <w:color w:val="000000" w:themeColor="text1"/>
        </w:rPr>
        <w:t>:</w:t>
      </w:r>
      <w:r w:rsidRPr="00537157" w:rsidR="005A65B6">
        <w:rPr>
          <w:color w:val="000000" w:themeColor="text1"/>
        </w:rPr>
        <w:t xml:space="preserve"> </w:t>
      </w:r>
      <w:r w:rsidRPr="00537157" w:rsidR="00F14040">
        <w:rPr>
          <w:color w:val="000000" w:themeColor="text1"/>
        </w:rPr>
        <w:t xml:space="preserve">Асанова </w:t>
      </w:r>
      <w:r w:rsidRPr="00537157" w:rsidR="00F14040">
        <w:rPr>
          <w:color w:val="000000" w:themeColor="text1"/>
        </w:rPr>
        <w:t>Сейтумера</w:t>
      </w:r>
      <w:r w:rsidRPr="00537157" w:rsidR="00F14040">
        <w:rPr>
          <w:color w:val="000000" w:themeColor="text1"/>
        </w:rPr>
        <w:t xml:space="preserve"> </w:t>
      </w:r>
      <w:r w:rsidRPr="00537157" w:rsidR="00F14040">
        <w:rPr>
          <w:color w:val="000000" w:themeColor="text1"/>
        </w:rPr>
        <w:t>Абдраман-оглы</w:t>
      </w:r>
      <w:r w:rsidRPr="00537157" w:rsidR="00DF1F21">
        <w:rPr>
          <w:color w:val="000000" w:themeColor="text1"/>
        </w:rPr>
        <w:t xml:space="preserve">,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 w:rsidR="008E2463">
        <w:rPr>
          <w:color w:val="000000" w:themeColor="text1"/>
        </w:rPr>
        <w:t>,</w:t>
      </w:r>
      <w:r w:rsidRPr="00537157" w:rsidR="000D01F6">
        <w:rPr>
          <w:color w:val="000000" w:themeColor="text1"/>
        </w:rPr>
        <w:t xml:space="preserve"> </w:t>
      </w:r>
      <w:r w:rsidRPr="00537157" w:rsidR="00A46992">
        <w:rPr>
          <w:color w:val="000000" w:themeColor="text1"/>
        </w:rPr>
        <w:t>по ч.</w:t>
      </w:r>
      <w:r w:rsidRPr="00537157" w:rsidR="00FD467C">
        <w:rPr>
          <w:color w:val="000000" w:themeColor="text1"/>
        </w:rPr>
        <w:t xml:space="preserve"> </w:t>
      </w:r>
      <w:r w:rsidRPr="00537157" w:rsidR="00AE4952">
        <w:rPr>
          <w:color w:val="000000" w:themeColor="text1"/>
        </w:rPr>
        <w:t>2</w:t>
      </w:r>
      <w:r w:rsidRPr="00537157" w:rsidR="00A46992">
        <w:rPr>
          <w:color w:val="000000" w:themeColor="text1"/>
        </w:rPr>
        <w:t xml:space="preserve"> ст.</w:t>
      </w:r>
      <w:r w:rsidRPr="00537157" w:rsidR="00FD467C">
        <w:rPr>
          <w:color w:val="000000" w:themeColor="text1"/>
        </w:rPr>
        <w:t xml:space="preserve"> </w:t>
      </w:r>
      <w:r w:rsidRPr="00537157" w:rsidR="00A46992">
        <w:rPr>
          <w:color w:val="000000" w:themeColor="text1"/>
        </w:rPr>
        <w:t>12.26 КоАП РФ,</w:t>
      </w:r>
    </w:p>
    <w:p w:rsidR="004462ED" w:rsidRPr="00537157" w:rsidP="00537157">
      <w:pPr>
        <w:ind w:right="-2" w:firstLine="567"/>
        <w:jc w:val="center"/>
        <w:rPr>
          <w:b/>
          <w:color w:val="000000" w:themeColor="text1"/>
        </w:rPr>
      </w:pPr>
      <w:r w:rsidRPr="00537157">
        <w:rPr>
          <w:b/>
          <w:color w:val="000000" w:themeColor="text1"/>
        </w:rPr>
        <w:t>УСТАНОВИЛ:</w:t>
      </w:r>
    </w:p>
    <w:p w:rsidR="006D66FA" w:rsidRPr="00537157" w:rsidP="00537157">
      <w:pPr>
        <w:pStyle w:val="NoSpacing"/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Асанов </w:t>
      </w:r>
      <w:r w:rsidRPr="00537157">
        <w:rPr>
          <w:color w:val="000000" w:themeColor="text1"/>
        </w:rPr>
        <w:t>Сейтумер</w:t>
      </w:r>
      <w:r w:rsidRPr="00537157">
        <w:rPr>
          <w:color w:val="000000" w:themeColor="text1"/>
        </w:rPr>
        <w:t xml:space="preserve"> </w:t>
      </w:r>
      <w:r w:rsidRPr="00537157">
        <w:rPr>
          <w:color w:val="000000" w:themeColor="text1"/>
        </w:rPr>
        <w:t>Абдраман-оглы</w:t>
      </w:r>
      <w:r w:rsidRPr="00537157" w:rsidR="00893527">
        <w:rPr>
          <w:color w:val="000000" w:themeColor="text1"/>
        </w:rPr>
        <w:t xml:space="preserve">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="00970105">
        <w:rPr>
          <w:color w:val="000000" w:themeColor="text1"/>
          <w:sz w:val="28"/>
          <w:szCs w:val="28"/>
        </w:rPr>
        <w:t xml:space="preserve"> </w:t>
      </w:r>
      <w:r w:rsidRPr="00537157" w:rsidR="00AD0098">
        <w:rPr>
          <w:color w:val="000000" w:themeColor="text1"/>
        </w:rPr>
        <w:t>на</w:t>
      </w:r>
      <w:r w:rsidRPr="00537157">
        <w:rPr>
          <w:color w:val="000000" w:themeColor="text1"/>
        </w:rPr>
        <w:t xml:space="preserve">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 w:rsidR="00AD0098">
        <w:rPr>
          <w:color w:val="000000" w:themeColor="text1"/>
        </w:rPr>
        <w:t>,</w:t>
      </w:r>
      <w:r w:rsidRPr="00537157" w:rsidR="004462ED">
        <w:rPr>
          <w:color w:val="000000" w:themeColor="text1"/>
        </w:rPr>
        <w:t xml:space="preserve"> управляя транспортным средством</w:t>
      </w:r>
      <w:r w:rsidRPr="00537157" w:rsidR="00FD467C">
        <w:rPr>
          <w:color w:val="000000" w:themeColor="text1"/>
        </w:rPr>
        <w:t xml:space="preserve"> </w:t>
      </w:r>
      <w:r w:rsidRPr="00537157" w:rsidR="001F7B6C">
        <w:rPr>
          <w:color w:val="000000" w:themeColor="text1"/>
        </w:rPr>
        <w:t>–</w:t>
      </w:r>
      <w:r w:rsidRPr="00537157">
        <w:rPr>
          <w:color w:val="000000" w:themeColor="text1"/>
        </w:rPr>
        <w:t xml:space="preserve"> автомобилем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 w:rsidR="00B27042">
        <w:rPr>
          <w:color w:val="000000" w:themeColor="text1"/>
        </w:rPr>
        <w:t>,</w:t>
      </w:r>
      <w:r w:rsidRPr="00537157">
        <w:rPr>
          <w:color w:val="000000" w:themeColor="text1"/>
        </w:rPr>
        <w:t xml:space="preserve"> </w:t>
      </w:r>
      <w:r w:rsidRPr="00537157" w:rsidR="001F314B">
        <w:rPr>
          <w:color w:val="000000" w:themeColor="text1"/>
        </w:rPr>
        <w:t>государственн</w:t>
      </w:r>
      <w:r w:rsidRPr="00537157" w:rsidR="004D45CD">
        <w:rPr>
          <w:color w:val="000000" w:themeColor="text1"/>
        </w:rPr>
        <w:t>ы</w:t>
      </w:r>
      <w:r w:rsidRPr="00537157">
        <w:rPr>
          <w:color w:val="000000" w:themeColor="text1"/>
        </w:rPr>
        <w:t>е</w:t>
      </w:r>
      <w:r w:rsidRPr="00537157" w:rsidR="004D45CD">
        <w:rPr>
          <w:color w:val="000000" w:themeColor="text1"/>
        </w:rPr>
        <w:t xml:space="preserve"> регистрационны</w:t>
      </w:r>
      <w:r w:rsidRPr="00537157">
        <w:rPr>
          <w:color w:val="000000" w:themeColor="text1"/>
        </w:rPr>
        <w:t>е</w:t>
      </w:r>
      <w:r w:rsidRPr="00537157" w:rsidR="001F314B">
        <w:rPr>
          <w:color w:val="000000" w:themeColor="text1"/>
        </w:rPr>
        <w:t xml:space="preserve"> знак</w:t>
      </w:r>
      <w:r w:rsidRPr="00537157">
        <w:rPr>
          <w:color w:val="000000" w:themeColor="text1"/>
        </w:rPr>
        <w:t xml:space="preserve">и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 w:rsidR="006054B6">
        <w:rPr>
          <w:color w:val="000000" w:themeColor="text1"/>
        </w:rPr>
        <w:t>,</w:t>
      </w:r>
      <w:r w:rsidRPr="00537157" w:rsidR="00337E84">
        <w:rPr>
          <w:color w:val="000000" w:themeColor="text1"/>
        </w:rPr>
        <w:t xml:space="preserve"> принадлежащим на праве собственности</w:t>
      </w:r>
      <w:r w:rsidRPr="00537157">
        <w:rPr>
          <w:color w:val="000000" w:themeColor="text1"/>
        </w:rPr>
        <w:t xml:space="preserve">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.</w:t>
      </w:r>
      <w:r w:rsidRPr="00537157" w:rsidR="00337E84">
        <w:rPr>
          <w:color w:val="000000" w:themeColor="text1"/>
        </w:rPr>
        <w:t>,</w:t>
      </w:r>
      <w:r w:rsidRPr="00537157" w:rsidR="006054B6">
        <w:rPr>
          <w:color w:val="000000" w:themeColor="text1"/>
        </w:rPr>
        <w:t xml:space="preserve"> </w:t>
      </w:r>
      <w:r w:rsidRPr="00537157" w:rsidR="00A46992">
        <w:rPr>
          <w:rFonts w:eastAsiaTheme="minorHAnsi"/>
          <w:color w:val="000000" w:themeColor="text1"/>
          <w:lang w:eastAsia="en-US"/>
        </w:rPr>
        <w:t xml:space="preserve">в нарушение </w:t>
      </w:r>
      <w:hyperlink r:id="rId5" w:history="1">
        <w:r w:rsidRPr="00537157" w:rsidR="00A46992">
          <w:rPr>
            <w:rFonts w:eastAsiaTheme="minorHAnsi"/>
            <w:color w:val="000000" w:themeColor="text1"/>
            <w:lang w:eastAsia="en-US"/>
          </w:rPr>
          <w:t xml:space="preserve">п. </w:t>
        </w:r>
      </w:hyperlink>
      <w:hyperlink r:id="rId6" w:history="1">
        <w:r w:rsidRPr="00537157" w:rsidR="00A46992">
          <w:rPr>
            <w:rFonts w:eastAsiaTheme="minorHAnsi"/>
            <w:color w:val="000000" w:themeColor="text1"/>
            <w:lang w:eastAsia="en-US"/>
          </w:rPr>
          <w:t>2.3.2</w:t>
        </w:r>
      </w:hyperlink>
      <w:r w:rsidRPr="00537157" w:rsidR="00A46992">
        <w:rPr>
          <w:rFonts w:eastAsiaTheme="minorHAnsi"/>
          <w:color w:val="000000" w:themeColor="text1"/>
          <w:lang w:eastAsia="en-US"/>
        </w:rPr>
        <w:t xml:space="preserve"> ПДД РФ </w:t>
      </w:r>
      <w:r w:rsidRPr="00537157" w:rsidR="0066093B">
        <w:rPr>
          <w:color w:val="000000" w:themeColor="text1"/>
        </w:rPr>
        <w:t>не</w:t>
      </w:r>
      <w:r w:rsidRPr="00537157" w:rsidR="0066093B">
        <w:rPr>
          <w:color w:val="000000" w:themeColor="text1"/>
          <w:shd w:val="clear" w:color="auto" w:fill="FFFFFF"/>
        </w:rPr>
        <w:t xml:space="preserve"> выполнил законно</w:t>
      </w:r>
      <w:r w:rsidRPr="00537157" w:rsidR="00A46992">
        <w:rPr>
          <w:color w:val="000000" w:themeColor="text1"/>
          <w:shd w:val="clear" w:color="auto" w:fill="FFFFFF"/>
        </w:rPr>
        <w:t>е</w:t>
      </w:r>
      <w:r w:rsidRPr="00537157" w:rsidR="0066093B">
        <w:rPr>
          <w:color w:val="000000" w:themeColor="text1"/>
          <w:shd w:val="clear" w:color="auto" w:fill="FFFFFF"/>
        </w:rPr>
        <w:t xml:space="preserve"> требовани</w:t>
      </w:r>
      <w:r w:rsidRPr="00537157" w:rsidR="00A46992">
        <w:rPr>
          <w:color w:val="000000" w:themeColor="text1"/>
          <w:shd w:val="clear" w:color="auto" w:fill="FFFFFF"/>
        </w:rPr>
        <w:t xml:space="preserve">е </w:t>
      </w:r>
      <w:r w:rsidRPr="00537157" w:rsidR="0066093B">
        <w:rPr>
          <w:color w:val="000000" w:themeColor="text1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537157" w:rsidR="00840CC9">
        <w:rPr>
          <w:color w:val="000000" w:themeColor="text1"/>
          <w:shd w:val="clear" w:color="auto" w:fill="FFFFFF"/>
        </w:rPr>
        <w:t>ий</w:t>
      </w:r>
      <w:r w:rsidRPr="00537157" w:rsidR="00BB1344">
        <w:rPr>
          <w:color w:val="000000" w:themeColor="text1"/>
          <w:shd w:val="clear" w:color="auto" w:fill="FFFFFF"/>
        </w:rPr>
        <w:t>,</w:t>
      </w:r>
      <w:r w:rsidRPr="00537157" w:rsidR="0066093B">
        <w:rPr>
          <w:color w:val="000000" w:themeColor="text1"/>
          <w:shd w:val="clear" w:color="auto" w:fill="FFFFFF"/>
        </w:rPr>
        <w:t xml:space="preserve"> права управления транспортными средствами</w:t>
      </w:r>
      <w:r w:rsidRPr="00537157" w:rsidR="00A46992">
        <w:rPr>
          <w:color w:val="000000" w:themeColor="text1"/>
        </w:rPr>
        <w:t xml:space="preserve">, </w:t>
      </w:r>
      <w:r w:rsidRPr="00537157" w:rsidR="00A46992">
        <w:rPr>
          <w:rFonts w:eastAsiaTheme="minorHAnsi"/>
          <w:color w:val="000000" w:themeColor="text1"/>
          <w:lang w:eastAsia="en-US"/>
        </w:rPr>
        <w:t>тем самым совершил административное правонарушение</w:t>
      </w:r>
      <w:r w:rsidRPr="00537157" w:rsidR="00A46992">
        <w:rPr>
          <w:rFonts w:eastAsiaTheme="minorHAnsi"/>
          <w:color w:val="000000" w:themeColor="text1"/>
          <w:lang w:eastAsia="en-US"/>
        </w:rPr>
        <w:t xml:space="preserve">, предусмотренное </w:t>
      </w:r>
      <w:hyperlink r:id="rId7" w:history="1">
        <w:r w:rsidRPr="00537157" w:rsidR="00A46992">
          <w:rPr>
            <w:rFonts w:eastAsiaTheme="minorHAnsi"/>
            <w:color w:val="000000" w:themeColor="text1"/>
            <w:lang w:eastAsia="en-US"/>
          </w:rPr>
          <w:t>ч. 2 ст. 12.26</w:t>
        </w:r>
      </w:hyperlink>
      <w:r w:rsidRPr="00537157" w:rsidR="00A46992">
        <w:rPr>
          <w:rFonts w:eastAsiaTheme="minorHAnsi"/>
          <w:color w:val="000000" w:themeColor="text1"/>
          <w:lang w:eastAsia="en-US"/>
        </w:rPr>
        <w:t xml:space="preserve"> КоАП РФ.</w:t>
      </w:r>
    </w:p>
    <w:p w:rsidR="00C333F8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Асанов Сейтумер Абдраман-оглы  </w:t>
      </w:r>
      <w:r w:rsidRPr="00537157" w:rsidR="00A46992">
        <w:rPr>
          <w:color w:val="000000" w:themeColor="text1"/>
        </w:rPr>
        <w:t>в судебном заседании вину в совершении правонарушения</w:t>
      </w:r>
      <w:r w:rsidRPr="00537157" w:rsidR="00C83884">
        <w:rPr>
          <w:color w:val="000000" w:themeColor="text1"/>
        </w:rPr>
        <w:t xml:space="preserve"> </w:t>
      </w:r>
      <w:r w:rsidRPr="00537157" w:rsidR="00A46992">
        <w:rPr>
          <w:color w:val="000000" w:themeColor="text1"/>
        </w:rPr>
        <w:t>признал</w:t>
      </w:r>
      <w:r w:rsidRPr="00537157" w:rsidR="008412CD">
        <w:rPr>
          <w:color w:val="000000" w:themeColor="text1"/>
        </w:rPr>
        <w:t xml:space="preserve"> полностью</w:t>
      </w:r>
      <w:r w:rsidRPr="00537157" w:rsidR="00D8143C">
        <w:rPr>
          <w:color w:val="000000" w:themeColor="text1"/>
        </w:rPr>
        <w:t xml:space="preserve">, в частности указал, что действительно отказался от </w:t>
      </w:r>
      <w:r w:rsidRPr="00537157" w:rsidR="009E2286">
        <w:rPr>
          <w:color w:val="000000" w:themeColor="text1"/>
        </w:rPr>
        <w:t xml:space="preserve">прохождения всех процессуальных процедур </w:t>
      </w:r>
      <w:r w:rsidRPr="00537157" w:rsidR="006E1941">
        <w:rPr>
          <w:color w:val="000000" w:themeColor="text1"/>
        </w:rPr>
        <w:t>на состояние опьянения</w:t>
      </w:r>
      <w:r w:rsidRPr="00537157" w:rsidR="00D8143C">
        <w:rPr>
          <w:color w:val="000000" w:themeColor="text1"/>
        </w:rPr>
        <w:t>, при этом, не имел права управления транспортными средствами</w:t>
      </w:r>
      <w:r w:rsidRPr="00537157" w:rsidR="00C83884">
        <w:rPr>
          <w:color w:val="000000" w:themeColor="text1"/>
        </w:rPr>
        <w:t xml:space="preserve">. </w:t>
      </w:r>
    </w:p>
    <w:p w:rsidR="0066093B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Выслушав </w:t>
      </w:r>
      <w:r w:rsidRPr="00537157" w:rsidR="00F14040">
        <w:rPr>
          <w:color w:val="000000" w:themeColor="text1"/>
        </w:rPr>
        <w:t>Асанова Сейтумера Абдраман-оглы</w:t>
      </w:r>
      <w:r w:rsidRPr="00537157">
        <w:rPr>
          <w:color w:val="000000" w:themeColor="text1"/>
        </w:rPr>
        <w:t>, оценив доказательства, имеющиеся в деле об административном правонарушении, мировой суд</w:t>
      </w:r>
      <w:r w:rsidRPr="00537157">
        <w:rPr>
          <w:color w:val="000000" w:themeColor="text1"/>
        </w:rPr>
        <w:t xml:space="preserve">ья приходит к выводу, что </w:t>
      </w:r>
      <w:r w:rsidRPr="00537157" w:rsidR="00F14040">
        <w:rPr>
          <w:color w:val="000000" w:themeColor="text1"/>
        </w:rPr>
        <w:t xml:space="preserve">Асанов Сейтумер Абдраман-оглы  </w:t>
      </w:r>
      <w:r w:rsidRPr="00537157">
        <w:rPr>
          <w:color w:val="000000" w:themeColor="text1"/>
        </w:rPr>
        <w:t xml:space="preserve">совершил правонарушение, предусмотренное ч.2 ст.12.26 </w:t>
      </w:r>
      <w:r w:rsidRPr="00537157" w:rsidR="00BF33E9">
        <w:rPr>
          <w:color w:val="000000" w:themeColor="text1"/>
        </w:rPr>
        <w:t>КоАП РФ</w:t>
      </w:r>
      <w:r w:rsidRPr="00537157">
        <w:rPr>
          <w:color w:val="000000" w:themeColor="text1"/>
        </w:rPr>
        <w:t>, а именно: невыполнение водителем транспортного средства, не имеющим права управления транспортными средствами, законного требования упол</w:t>
      </w:r>
      <w:r w:rsidRPr="00537157">
        <w:rPr>
          <w:color w:val="000000" w:themeColor="text1"/>
        </w:rPr>
        <w:t>номоченного должностного лица о прохождении медицинского освидетельствования на состояние опьянения.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 соответствии с п. 2.1.1. Правил дорожного движения Российской Федерации, водитель обязан иметь при себе и по требованию сотрудников полиции передавать им</w:t>
      </w:r>
      <w:r w:rsidRPr="00537157">
        <w:rPr>
          <w:color w:val="000000" w:themeColor="text1"/>
        </w:rPr>
        <w:t xml:space="preserve"> для проверки: водительское удостоверение или временное разрешение на право управления транспортным средством соответствующей категории или подкатегории, регистрационные документы на данное транспортное средство и т.д.                     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Согласно п.2.3.2</w:t>
      </w:r>
      <w:r w:rsidRPr="00537157">
        <w:rPr>
          <w:color w:val="000000" w:themeColor="text1"/>
        </w:rPr>
        <w:t>. Правил дорожного движения Российской Федерации, на водителя транспортного средства возложена обязанность по требованию уполномоченных должностных лиц проходить освидетельствование на состояние алкогольного опьянения, медицинское освидетельствование на со</w:t>
      </w:r>
      <w:r w:rsidRPr="00537157">
        <w:rPr>
          <w:color w:val="000000" w:themeColor="text1"/>
        </w:rPr>
        <w:t xml:space="preserve">стояние опьянения.  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В силу части 1.1 статьи 27.12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</w:t>
      </w:r>
      <w:r w:rsidRPr="00537157">
        <w:rPr>
          <w:color w:val="000000" w:themeColor="text1"/>
        </w:rPr>
        <w:t>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</w:t>
      </w:r>
      <w:r w:rsidRPr="00537157">
        <w:rPr>
          <w:color w:val="000000" w:themeColor="text1"/>
        </w:rPr>
        <w:t>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</w:t>
      </w:r>
      <w:r w:rsidRPr="00537157">
        <w:rPr>
          <w:color w:val="000000" w:themeColor="text1"/>
        </w:rPr>
        <w:t>дицинское освидетельствование на состояние опьянения.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Согласно части 6 статьи 27.12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</w:t>
      </w:r>
      <w:r w:rsidRPr="00537157">
        <w:rPr>
          <w:color w:val="000000" w:themeColor="text1"/>
        </w:rPr>
        <w:t>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Постановлением Правительства РФ от 21.10.2022 N 1882 «О порядке освидетельствования на состояние алкогольного опьянения и оформлен</w:t>
      </w:r>
      <w:r w:rsidRPr="00537157">
        <w:rPr>
          <w:color w:val="000000" w:themeColor="text1"/>
        </w:rPr>
        <w:t xml:space="preserve">ия его результатов, направления на медицинское освидетельствование на состояние опьянения» </w:t>
      </w:r>
      <w:r w:rsidRPr="00537157">
        <w:rPr>
          <w:color w:val="000000" w:themeColor="text1"/>
        </w:rPr>
        <w:t xml:space="preserve">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</w:t>
      </w:r>
      <w:r w:rsidRPr="00537157">
        <w:rPr>
          <w:color w:val="000000" w:themeColor="text1"/>
        </w:rPr>
        <w:t>опьянения (далее - Правила).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 В силу пункта 2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</w:t>
      </w:r>
      <w:r w:rsidRPr="00537157">
        <w:rPr>
          <w:color w:val="000000" w:themeColor="text1"/>
        </w:rPr>
        <w:t>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</w:t>
      </w:r>
      <w:r w:rsidRPr="00537157">
        <w:rPr>
          <w:color w:val="000000" w:themeColor="text1"/>
        </w:rPr>
        <w:t>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</w:t>
      </w:r>
      <w:r w:rsidRPr="00537157">
        <w:rPr>
          <w:color w:val="000000" w:themeColor="text1"/>
        </w:rPr>
        <w:t>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</w:t>
      </w:r>
      <w:r w:rsidRPr="00537157">
        <w:rPr>
          <w:color w:val="000000" w:themeColor="text1"/>
        </w:rPr>
        <w:t>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Пунктом 8 Правил установлено, что направлени</w:t>
      </w:r>
      <w:r w:rsidRPr="00537157">
        <w:rPr>
          <w:color w:val="000000" w:themeColor="text1"/>
        </w:rPr>
        <w:t>ю на медицинское освидетельствование на состояние опьянения водитель транспортного средства подлежит: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а) при отказе от прохождения освидетельствования на состояние алкогольного опьянения;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б) при несогласии с результатами освидетельствования на состояние ал</w:t>
      </w:r>
      <w:r w:rsidRPr="00537157">
        <w:rPr>
          <w:color w:val="000000" w:themeColor="text1"/>
        </w:rPr>
        <w:t>когольного опьянения;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Направление водителя транспортного</w:t>
      </w:r>
      <w:r w:rsidRPr="00537157">
        <w:rPr>
          <w:color w:val="000000" w:themeColor="text1"/>
        </w:rPr>
        <w:t xml:space="preserve"> средства на медицинское освидетельствование на состояние опьянения в медицинские организации осуществляется должностным лицом, которому предоставлено право государственного надзора и контроля за безопасностью движения и эксплуатации транспортного средства</w:t>
      </w:r>
      <w:r w:rsidRPr="00537157">
        <w:rPr>
          <w:color w:val="000000" w:themeColor="text1"/>
        </w:rPr>
        <w:t xml:space="preserve">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</w:t>
      </w:r>
      <w:r w:rsidRPr="00537157">
        <w:rPr>
          <w:color w:val="000000" w:themeColor="text1"/>
        </w:rPr>
        <w:t>шение задач в области гражданской обороны, - также должностным лицом военной автомобильной инспекции в присутствии 2 понятых либо с применением видеозаписи. О направлении на медицинское освидетельствование на состояние опьянения составляется протокол о нап</w:t>
      </w:r>
      <w:r w:rsidRPr="00537157">
        <w:rPr>
          <w:color w:val="000000" w:themeColor="text1"/>
        </w:rPr>
        <w:t>равлении на медицинское освидетельствование на состояние опьянения, форма которого утверждается Министерством внутренних дел Российской Федерации по согласованию с Министерством здравоохранения Российской Федерации. Копия указанного протокола вручается вод</w:t>
      </w:r>
      <w:r w:rsidRPr="00537157">
        <w:rPr>
          <w:color w:val="000000" w:themeColor="text1"/>
        </w:rPr>
        <w:t>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Судом установлено, что достаточным основанием полагать, что </w:t>
      </w:r>
      <w:r w:rsidRPr="00537157" w:rsidR="00F14040">
        <w:rPr>
          <w:color w:val="000000" w:themeColor="text1"/>
        </w:rPr>
        <w:t xml:space="preserve">Асанов Сейтумер Абдраман-оглы </w:t>
      </w:r>
      <w:r w:rsidRPr="00537157">
        <w:rPr>
          <w:color w:val="000000" w:themeColor="text1"/>
        </w:rPr>
        <w:t xml:space="preserve">находился в состоянии опьянения, явилось наличие </w:t>
      </w:r>
      <w:r w:rsidRPr="00537157">
        <w:rPr>
          <w:color w:val="000000" w:themeColor="text1"/>
        </w:rPr>
        <w:t xml:space="preserve">у него признаков опьянения: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 w:rsidR="003B4CB1">
        <w:rPr>
          <w:color w:val="000000" w:themeColor="text1"/>
        </w:rPr>
        <w:t>.</w:t>
      </w:r>
    </w:p>
    <w:p w:rsidR="00F14040" w:rsidRPr="00537157" w:rsidP="00537157">
      <w:pPr>
        <w:ind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В связи с наличием указанных признаков опьянения должностным лицом ГИБДД в порядке, предусмотренном Правилами, Асанову Сейтумеру Абдраман-оглы  </w:t>
      </w:r>
      <w:r w:rsidRPr="00537157">
        <w:rPr>
          <w:color w:val="000000" w:themeColor="text1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 xml:space="preserve">, дата последней поверки прибора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г., на что Асанов Сейтумер Абдраман-оглы согласился.</w:t>
      </w:r>
    </w:p>
    <w:p w:rsidR="00F14040" w:rsidRPr="00537157" w:rsidP="00537157">
      <w:pPr>
        <w:ind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По результатам </w:t>
      </w:r>
      <w:r w:rsidRPr="00537157">
        <w:rPr>
          <w:color w:val="000000" w:themeColor="text1"/>
        </w:rPr>
        <w:t>проведенного освидетельствования на состояние алкогольного опьянения, состояние алкогольного опьянения у Асанова Сейтумера Абдраман-оглы установлено не было, показания средства измерения составили 0,00 мг/л.</w:t>
      </w:r>
    </w:p>
    <w:p w:rsidR="00F14040" w:rsidRPr="00537157" w:rsidP="00537157">
      <w:pPr>
        <w:ind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Вместе с тем, в соответствии с пунктом 8 Правил,</w:t>
      </w:r>
      <w:r w:rsidRPr="00537157">
        <w:rPr>
          <w:color w:val="000000" w:themeColor="text1"/>
        </w:rPr>
        <w:t xml:space="preserve">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опьянения, должностным лицом ГИБДД, Асанов Сейтумер Абдраман-оглы  бы</w:t>
      </w:r>
      <w:r w:rsidRPr="00537157">
        <w:rPr>
          <w:color w:val="000000" w:themeColor="text1"/>
        </w:rPr>
        <w:t>л направлен на медицинское освидетельствование на состояние опьянения, от прохождения которого Асанов Сейтумер Абдраман-оглы  отказался, что зафиксировано  в протоколе  о направлении на медицинское освидетельствование на состояние опьянения, а также подтве</w:t>
      </w:r>
      <w:r w:rsidRPr="00537157">
        <w:rPr>
          <w:color w:val="000000" w:themeColor="text1"/>
        </w:rPr>
        <w:t>рждено протоколом об административном правонарушении и видеозаписью, приложенными к материалам дела.</w:t>
      </w:r>
    </w:p>
    <w:p w:rsidR="00F14040" w:rsidRPr="00537157" w:rsidP="00537157">
      <w:pPr>
        <w:ind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Направление водителя Асанова Сейтумера Абдраман-оглы   на медицинское освидетельствование на состояние опьянения в медицинскую организацию осуществлено упо</w:t>
      </w:r>
      <w:r w:rsidRPr="00537157">
        <w:rPr>
          <w:color w:val="000000" w:themeColor="text1"/>
        </w:rPr>
        <w:t>лномоченным должностным лицом в соответствии с требованиями ч. 2 ст. 27.12 КоАП РФ с применением видеозаписи.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Поскольку от прохождения медицинского освидетельствования на состояние опьянения </w:t>
      </w:r>
      <w:r w:rsidRPr="00537157" w:rsidR="00F14040">
        <w:rPr>
          <w:color w:val="000000" w:themeColor="text1"/>
        </w:rPr>
        <w:t xml:space="preserve">Асанов Сейтумер Абдраман-оглы  </w:t>
      </w:r>
      <w:r w:rsidRPr="00537157">
        <w:rPr>
          <w:color w:val="000000" w:themeColor="text1"/>
        </w:rPr>
        <w:t>отказался,  при ведении видеозапис</w:t>
      </w:r>
      <w:r w:rsidRPr="00537157">
        <w:rPr>
          <w:color w:val="000000" w:themeColor="text1"/>
        </w:rPr>
        <w:t>и,</w:t>
      </w:r>
      <w:r w:rsidRPr="00537157">
        <w:rPr>
          <w:color w:val="000000" w:themeColor="text1"/>
          <w:shd w:val="clear" w:color="auto" w:fill="FFFFFF"/>
        </w:rPr>
        <w:t xml:space="preserve"> при этом </w:t>
      </w:r>
      <w:r w:rsidRPr="00537157" w:rsidR="00F14040">
        <w:rPr>
          <w:color w:val="000000" w:themeColor="text1"/>
        </w:rPr>
        <w:t xml:space="preserve">Асанов Сейтумер Абдраман-оглы   </w:t>
      </w:r>
      <w:r w:rsidRPr="00537157">
        <w:rPr>
          <w:color w:val="000000" w:themeColor="text1"/>
          <w:shd w:val="clear" w:color="auto" w:fill="FFFFFF"/>
        </w:rPr>
        <w:t>не имел права управления транспортными средствами,</w:t>
      </w:r>
      <w:r w:rsidRPr="00537157">
        <w:rPr>
          <w:color w:val="000000" w:themeColor="text1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Факт совершен</w:t>
      </w:r>
      <w:r w:rsidRPr="00537157">
        <w:rPr>
          <w:color w:val="000000" w:themeColor="text1"/>
        </w:rPr>
        <w:t xml:space="preserve">ия </w:t>
      </w:r>
      <w:r w:rsidRPr="00537157" w:rsidR="00F14040">
        <w:rPr>
          <w:color w:val="000000" w:themeColor="text1"/>
        </w:rPr>
        <w:t xml:space="preserve">Асановым Сейтумером Абдраман-оглы   </w:t>
      </w:r>
      <w:r w:rsidRPr="00537157">
        <w:rPr>
          <w:color w:val="000000" w:themeColor="text1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 - </w:t>
      </w:r>
      <w:r w:rsidRPr="00537157">
        <w:rPr>
          <w:color w:val="000000" w:themeColor="text1"/>
          <w:shd w:val="clear" w:color="auto" w:fill="FFFFFF"/>
        </w:rPr>
        <w:t xml:space="preserve">протоколом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 xml:space="preserve">об административном правонарушении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 xml:space="preserve">г., </w:t>
      </w:r>
      <w:r w:rsidRPr="00537157">
        <w:rPr>
          <w:color w:val="000000" w:themeColor="text1"/>
        </w:rPr>
        <w:t>составленным в соответствии с тре</w:t>
      </w:r>
      <w:r w:rsidRPr="00537157">
        <w:rPr>
          <w:color w:val="000000" w:themeColor="text1"/>
        </w:rPr>
        <w:t xml:space="preserve">бованиями ст. 28.2 КоАП РФ, уполномоченным должностным лицом, подтверждающим факт нарушения </w:t>
      </w:r>
      <w:r w:rsidRPr="00537157" w:rsidR="00F14040">
        <w:rPr>
          <w:color w:val="000000" w:themeColor="text1"/>
        </w:rPr>
        <w:t xml:space="preserve">Асановым </w:t>
      </w:r>
      <w:r w:rsidRPr="00537157" w:rsidR="00F14040">
        <w:rPr>
          <w:color w:val="000000" w:themeColor="text1"/>
        </w:rPr>
        <w:t>Сейтумером</w:t>
      </w:r>
      <w:r w:rsidRPr="00537157" w:rsidR="00F14040">
        <w:rPr>
          <w:color w:val="000000" w:themeColor="text1"/>
        </w:rPr>
        <w:t xml:space="preserve"> </w:t>
      </w:r>
      <w:r w:rsidRPr="00537157" w:rsidR="00F14040">
        <w:rPr>
          <w:color w:val="000000" w:themeColor="text1"/>
        </w:rPr>
        <w:t>Абдраман-оглы</w:t>
      </w:r>
      <w:r w:rsidRPr="00537157" w:rsidR="00F14040">
        <w:rPr>
          <w:color w:val="000000" w:themeColor="text1"/>
        </w:rPr>
        <w:t xml:space="preserve">  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</w:t>
      </w:r>
      <w:r w:rsidRPr="00537157" w:rsidR="00337E84">
        <w:rPr>
          <w:color w:val="000000" w:themeColor="text1"/>
        </w:rPr>
        <w:t xml:space="preserve">. </w:t>
      </w:r>
      <w:r w:rsidRPr="00537157">
        <w:rPr>
          <w:color w:val="000000" w:themeColor="text1"/>
        </w:rPr>
        <w:t>п. 2.3.2 Правил дорожного движения Российской Федерации;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- протоколом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 xml:space="preserve">об отстранении от управления транспортным средством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>г.</w:t>
      </w:r>
      <w:r w:rsidRPr="00537157">
        <w:rPr>
          <w:color w:val="000000" w:themeColor="text1"/>
        </w:rPr>
        <w:t>;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- Актом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 xml:space="preserve">освидетельствования на состояние алкогольного опьянения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г.</w:t>
      </w:r>
      <w:r w:rsidRPr="00537157" w:rsidR="00F14040">
        <w:rPr>
          <w:color w:val="000000" w:themeColor="text1"/>
        </w:rPr>
        <w:t xml:space="preserve"> с чеком результата</w:t>
      </w:r>
      <w:r w:rsidRPr="00537157">
        <w:rPr>
          <w:color w:val="000000" w:themeColor="text1"/>
        </w:rPr>
        <w:t>;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- протоколом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 xml:space="preserve">о направлении на медицинское </w:t>
      </w:r>
      <w:r w:rsidRPr="00537157">
        <w:rPr>
          <w:color w:val="000000" w:themeColor="text1"/>
          <w:shd w:val="clear" w:color="auto" w:fill="FFFFFF"/>
        </w:rPr>
        <w:t>освидетельствов</w:t>
      </w:r>
      <w:r w:rsidRPr="00537157" w:rsidR="00715B2E">
        <w:rPr>
          <w:color w:val="000000" w:themeColor="text1"/>
          <w:shd w:val="clear" w:color="auto" w:fill="FFFFFF"/>
        </w:rPr>
        <w:t xml:space="preserve">ание на состояние опьянения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>г.</w:t>
      </w:r>
      <w:r w:rsidRPr="00537157">
        <w:rPr>
          <w:color w:val="000000" w:themeColor="text1"/>
        </w:rPr>
        <w:t>;</w:t>
      </w:r>
    </w:p>
    <w:p w:rsidR="00D66C8F" w:rsidRPr="00537157" w:rsidP="00537157">
      <w:pPr>
        <w:ind w:right="-2" w:firstLine="567"/>
        <w:jc w:val="both"/>
        <w:rPr>
          <w:color w:val="000000" w:themeColor="text1"/>
          <w:shd w:val="clear" w:color="auto" w:fill="FFFFFF"/>
        </w:rPr>
      </w:pPr>
      <w:r w:rsidRPr="00537157">
        <w:rPr>
          <w:color w:val="000000" w:themeColor="text1"/>
          <w:shd w:val="clear" w:color="auto" w:fill="FFFFFF"/>
        </w:rPr>
        <w:t xml:space="preserve">-  видеозаписью, представленной на CD-диске, обозренной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537157" w:rsidR="00537157">
        <w:rPr>
          <w:color w:val="000000" w:themeColor="text1"/>
        </w:rPr>
        <w:t xml:space="preserve">Асанова Сейтумера Абдраман-оглы    </w:t>
      </w:r>
      <w:r w:rsidRPr="00537157">
        <w:rPr>
          <w:color w:val="000000" w:themeColor="text1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 w:rsidRPr="00537157" w:rsidR="00537157">
        <w:rPr>
          <w:color w:val="000000" w:themeColor="text1"/>
        </w:rPr>
        <w:t xml:space="preserve">Асанову Сейтумеру Абдраман-оглы    </w:t>
      </w:r>
      <w:r w:rsidRPr="00537157">
        <w:rPr>
          <w:color w:val="000000" w:themeColor="text1"/>
          <w:shd w:val="clear" w:color="auto" w:fill="FFFFFF"/>
        </w:rPr>
        <w:t>были разъяснены и последнему понятны; на вопрос инспектора ДПС о прохождении освидетельствования на состояние а</w:t>
      </w:r>
      <w:r w:rsidRPr="00537157">
        <w:rPr>
          <w:color w:val="000000" w:themeColor="text1"/>
          <w:shd w:val="clear" w:color="auto" w:fill="FFFFFF"/>
        </w:rPr>
        <w:t xml:space="preserve">лкогольного опьянения на месте остановки с помощью технического средства </w:t>
      </w:r>
      <w:r w:rsidRPr="00537157" w:rsidR="00537157">
        <w:rPr>
          <w:color w:val="000000" w:themeColor="text1"/>
        </w:rPr>
        <w:t xml:space="preserve">Асанов Сейтумер Абдраман-оглы </w:t>
      </w:r>
      <w:r w:rsidRPr="00537157" w:rsidR="00537157">
        <w:rPr>
          <w:color w:val="000000" w:themeColor="text1"/>
          <w:shd w:val="clear" w:color="auto" w:fill="FFFFFF"/>
        </w:rPr>
        <w:t xml:space="preserve">согласился, однако ввиду отрицательного результата и наличии достаточных оснований полагать, что водитель </w:t>
      </w:r>
      <w:r w:rsidRPr="00537157" w:rsidR="00537157">
        <w:rPr>
          <w:color w:val="000000" w:themeColor="text1"/>
        </w:rPr>
        <w:t xml:space="preserve">Асанов Сейтумер Абдраман-оглы </w:t>
      </w:r>
      <w:r w:rsidRPr="00537157" w:rsidR="00537157">
        <w:rPr>
          <w:color w:val="000000" w:themeColor="text1"/>
          <w:shd w:val="clear" w:color="auto" w:fill="FFFFFF"/>
        </w:rPr>
        <w:t xml:space="preserve">находится в состоянии опьянения последнему было предложено пройти медицинское освидетельствование на состояние опьянения, на что </w:t>
      </w:r>
      <w:r w:rsidRPr="00537157" w:rsidR="00537157">
        <w:rPr>
          <w:color w:val="000000" w:themeColor="text1"/>
        </w:rPr>
        <w:t xml:space="preserve">Асанов Сейтумер Абдраман-оглы </w:t>
      </w:r>
      <w:r w:rsidRPr="00537157" w:rsidR="00537157">
        <w:rPr>
          <w:color w:val="000000" w:themeColor="text1"/>
          <w:shd w:val="clear" w:color="auto" w:fill="FFFFFF"/>
        </w:rPr>
        <w:t>отказался</w:t>
      </w:r>
      <w:r w:rsidRPr="00537157">
        <w:rPr>
          <w:color w:val="000000" w:themeColor="text1"/>
          <w:shd w:val="clear" w:color="auto" w:fill="FFFFFF"/>
        </w:rPr>
        <w:t xml:space="preserve">; </w:t>
      </w:r>
      <w:r w:rsidRPr="00537157" w:rsidR="00537157">
        <w:rPr>
          <w:color w:val="000000" w:themeColor="text1"/>
        </w:rPr>
        <w:t xml:space="preserve">Асанов Сейтумер Абдраман-оглы    </w:t>
      </w:r>
      <w:r w:rsidRPr="00537157">
        <w:rPr>
          <w:color w:val="000000" w:themeColor="text1"/>
          <w:shd w:val="clear" w:color="auto" w:fill="FFFFFF"/>
        </w:rPr>
        <w:t>никаких замечаний к составленным протоколам как устно, так и письменно</w:t>
      </w:r>
      <w:r w:rsidRPr="00537157">
        <w:rPr>
          <w:color w:val="000000" w:themeColor="text1"/>
          <w:shd w:val="clear" w:color="auto" w:fill="FFFFFF"/>
        </w:rPr>
        <w:t xml:space="preserve"> не внес; на водителя никакого давления со стороны инспекторов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A8092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  <w:shd w:val="clear" w:color="auto" w:fill="FFFFFF"/>
        </w:rPr>
        <w:t xml:space="preserve">- сведениями о допущенных </w:t>
      </w:r>
      <w:r w:rsidRPr="00537157" w:rsidR="00537157">
        <w:rPr>
          <w:color w:val="000000" w:themeColor="text1"/>
        </w:rPr>
        <w:t xml:space="preserve">Асановым Сейтумером Абдраман-оглы     </w:t>
      </w:r>
      <w:r w:rsidRPr="00537157" w:rsidR="00337E84">
        <w:rPr>
          <w:color w:val="000000" w:themeColor="text1"/>
          <w:shd w:val="clear" w:color="auto" w:fill="FFFFFF"/>
        </w:rPr>
        <w:t>административных право</w:t>
      </w:r>
      <w:r w:rsidRPr="00537157">
        <w:rPr>
          <w:color w:val="000000" w:themeColor="text1"/>
          <w:shd w:val="clear" w:color="auto" w:fill="FFFFFF"/>
        </w:rPr>
        <w:t>нарушениях</w:t>
      </w:r>
      <w:r w:rsidRPr="00537157" w:rsidR="00337E84">
        <w:rPr>
          <w:color w:val="000000" w:themeColor="text1"/>
          <w:shd w:val="clear" w:color="auto" w:fill="FFFFFF"/>
        </w:rPr>
        <w:t xml:space="preserve"> по главе 12 КоАП РФ</w:t>
      </w:r>
      <w:r w:rsidRPr="00537157">
        <w:rPr>
          <w:color w:val="000000" w:themeColor="text1"/>
        </w:rPr>
        <w:t>;</w:t>
      </w:r>
    </w:p>
    <w:p w:rsidR="0053715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- справкой к протоколу об админист</w:t>
      </w:r>
      <w:r w:rsidRPr="00537157" w:rsidR="00E76759">
        <w:rPr>
          <w:color w:val="000000" w:themeColor="text1"/>
        </w:rPr>
        <w:t xml:space="preserve">ративном </w:t>
      </w:r>
      <w:r w:rsidRPr="00537157" w:rsidR="00337E84">
        <w:rPr>
          <w:color w:val="000000" w:themeColor="text1"/>
        </w:rPr>
        <w:t>правонарушении</w:t>
      </w:r>
      <w:r w:rsidRPr="00537157" w:rsidR="00893527">
        <w:rPr>
          <w:color w:val="000000" w:themeColor="text1"/>
        </w:rPr>
        <w:t xml:space="preserve"> в отношении </w:t>
      </w:r>
      <w:r w:rsidRPr="00537157">
        <w:rPr>
          <w:color w:val="000000" w:themeColor="text1"/>
        </w:rPr>
        <w:t xml:space="preserve">Асанова Сейтумера Абдраман-оглы; </w:t>
      </w:r>
    </w:p>
    <w:p w:rsidR="0053715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- протоколом об административном задержании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г.;</w:t>
      </w:r>
    </w:p>
    <w:p w:rsidR="00A8092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- протоколом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 xml:space="preserve">о доставлении от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 xml:space="preserve">г.   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Имеющиеся в материалах дела проток</w:t>
      </w:r>
      <w:r w:rsidRPr="00537157">
        <w:rPr>
          <w:color w:val="000000" w:themeColor="text1"/>
        </w:rPr>
        <w:t>олы составлены уполномоченным должностным лицом с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Представленные в материалы дела доказательства являются допустимыми, достоверными и в</w:t>
      </w:r>
      <w:r w:rsidRPr="00537157">
        <w:rPr>
          <w:color w:val="000000" w:themeColor="text1"/>
        </w:rPr>
        <w:t xml:space="preserve"> своей совокупности достаточными для установления всех обстоятельств дела и для подтверждения виновности </w:t>
      </w:r>
      <w:r w:rsidRPr="00537157" w:rsidR="00537157">
        <w:rPr>
          <w:color w:val="000000" w:themeColor="text1"/>
        </w:rPr>
        <w:t xml:space="preserve">Асанова Сейтумера Абдраман-оглы </w:t>
      </w:r>
      <w:r w:rsidRPr="00537157">
        <w:rPr>
          <w:color w:val="000000" w:themeColor="text1"/>
        </w:rPr>
        <w:t>в совершении административного правонарушения, предусмотренного ч. 2 ст. 12.26 КоАП РФ.</w:t>
      </w:r>
    </w:p>
    <w:p w:rsidR="00D66C8F" w:rsidRPr="00537157" w:rsidP="00537157">
      <w:pPr>
        <w:shd w:val="clear" w:color="auto" w:fill="FFFFFF"/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Срок давности привлечения лица </w:t>
      </w:r>
      <w:r w:rsidRPr="00537157">
        <w:rPr>
          <w:color w:val="000000" w:themeColor="text1"/>
        </w:rPr>
        <w:t>к административной ответственности, установленный статьей 4.5 КоАП РФ, не истек, иных обстоятельств, исключающих производство по делу об административном правонарушении, не имеется.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 соответствии с ч. 2 ст. 4.1 КоАП РФ, при назначении административного на</w:t>
      </w:r>
      <w:r w:rsidRPr="00537157">
        <w:rPr>
          <w:color w:val="000000" w:themeColor="text1"/>
        </w:rPr>
        <w:t>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</w:t>
      </w:r>
      <w:r w:rsidRPr="00537157">
        <w:rPr>
          <w:color w:val="000000" w:themeColor="text1"/>
        </w:rPr>
        <w:t>тственность.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Обстоятельств, смягчающих, отягчающих административную ответственность, мировым судьей не установлено.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Санкция ч. 2 ст. 12.26 КоАП РФ предусматривает административное наказание в виде административного ареста на срок от десяти до пятнадцати су</w:t>
      </w:r>
      <w:r w:rsidRPr="00537157">
        <w:rPr>
          <w:color w:val="000000" w:themeColor="text1"/>
        </w:rPr>
        <w:t>ток или административного штрафа на лиц, в отношении которых в соответствии с КоАП РФ не может применяться административный арест, в размере тридцати тысяч рублей.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Из данной нормы следует, что административный штраф как вид административного наказания по ч</w:t>
      </w:r>
      <w:r w:rsidRPr="00537157">
        <w:rPr>
          <w:color w:val="000000" w:themeColor="text1"/>
        </w:rPr>
        <w:t>. 2 ст. 12.26 КоАП РФ может быть назначен только лицам, в отношении которых в соответствии с ч. 2 ст. 3.9 КоАП РФ не может применяться административный арест.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Согласно п. 1 ст. 3.3 КоАП РФ, административный арест применяется только в качестве основного </w:t>
      </w:r>
      <w:r w:rsidRPr="00537157">
        <w:rPr>
          <w:color w:val="000000" w:themeColor="text1"/>
        </w:rPr>
        <w:t>административного наказания и в соответствии со ст.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 соответств</w:t>
      </w:r>
      <w:r w:rsidRPr="00537157">
        <w:rPr>
          <w:color w:val="000000" w:themeColor="text1"/>
        </w:rPr>
        <w:t>ии с ч. 2 ст. 3.1 КоАП РФ, административное 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Согласно положений ч. 2 ст. 3.9 КоА</w:t>
      </w:r>
      <w:r w:rsidRPr="00537157">
        <w:rPr>
          <w:color w:val="000000" w:themeColor="text1"/>
        </w:rPr>
        <w:t xml:space="preserve">П РФ, административный арест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</w:t>
      </w:r>
      <w:r w:rsidRPr="00537157">
        <w:rPr>
          <w:color w:val="000000" w:themeColor="text1"/>
        </w:rPr>
        <w:t>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</w:t>
      </w:r>
      <w:r w:rsidRPr="00537157">
        <w:rPr>
          <w:color w:val="000000" w:themeColor="text1"/>
        </w:rPr>
        <w:t>х средств и психотропных веществ и таможенных органов.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</w:t>
      </w:r>
      <w:r w:rsidRPr="00537157">
        <w:rPr>
          <w:color w:val="000000" w:themeColor="text1"/>
        </w:rPr>
        <w:t>инистративному аресту, содержится под стражей в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</w:t>
      </w:r>
      <w:r w:rsidRPr="00537157">
        <w:rPr>
          <w:color w:val="000000" w:themeColor="text1"/>
        </w:rPr>
        <w:t>одательством Российской Федерации.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Асанов Сейтумер Абдраман-оглы не относится к категории лиц, к которым в соответствии с ч. 2 ст. 3.9 КоАП РФ не может применяться административный арест. Оснований для освобождения Асанова Сейтумера Абдраман-оглы, в том чи</w:t>
      </w:r>
      <w:r w:rsidRPr="00537157">
        <w:rPr>
          <w:color w:val="000000" w:themeColor="text1"/>
        </w:rPr>
        <w:t>сле по медицинским показаниям, от наказания не имеется.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Обстоятельств, исключающих производство по настоящему делу, мировым судьей не установлено.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При определении вида и размера административного взыскания, оценив все собранные по делу доказательства в их </w:t>
      </w:r>
      <w:r w:rsidRPr="00537157">
        <w:rPr>
          <w:color w:val="000000" w:themeColor="text1"/>
        </w:rPr>
        <w:t xml:space="preserve">совокупности, учитывая конкретные обстоятельства правонарушения, данные о личности виновного, мировой судья считает необходимым подвергнуть </w:t>
      </w:r>
      <w:r w:rsidRPr="00537157" w:rsidR="00537157">
        <w:rPr>
          <w:color w:val="000000" w:themeColor="text1"/>
        </w:rPr>
        <w:t xml:space="preserve">Асанова Сейтумера Абдраман-оглы </w:t>
      </w:r>
      <w:r w:rsidRPr="00537157">
        <w:rPr>
          <w:color w:val="000000" w:themeColor="text1"/>
        </w:rPr>
        <w:t>административному наказанию в виде минимально предусмотренного санкцией части статьи</w:t>
      </w:r>
      <w:r w:rsidRPr="00537157" w:rsidR="00893527">
        <w:rPr>
          <w:color w:val="000000" w:themeColor="text1"/>
        </w:rPr>
        <w:t xml:space="preserve"> административного </w:t>
      </w:r>
      <w:r w:rsidRPr="00537157">
        <w:rPr>
          <w:color w:val="000000" w:themeColor="text1"/>
        </w:rPr>
        <w:t xml:space="preserve">наказания - административного ареста сроком на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суток.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На основании изложенного, руководствуясь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537157" w:rsidP="00537157">
      <w:pPr>
        <w:pStyle w:val="NoSpacing"/>
        <w:ind w:right="-2" w:firstLine="567"/>
        <w:jc w:val="center"/>
        <w:rPr>
          <w:b/>
          <w:color w:val="000000" w:themeColor="text1"/>
        </w:rPr>
      </w:pPr>
      <w:r w:rsidRPr="00537157">
        <w:rPr>
          <w:b/>
          <w:color w:val="000000" w:themeColor="text1"/>
        </w:rPr>
        <w:t>ПОСТАНОВИЛ:</w:t>
      </w:r>
    </w:p>
    <w:p w:rsidR="00D66C8F" w:rsidRPr="00537157" w:rsidP="00537157">
      <w:pPr>
        <w:pStyle w:val="NoSpacing"/>
        <w:ind w:right="-2" w:firstLine="567"/>
        <w:jc w:val="both"/>
        <w:rPr>
          <w:rStyle w:val="FontStyle17"/>
          <w:color w:val="000000" w:themeColor="text1"/>
          <w:sz w:val="24"/>
          <w:szCs w:val="24"/>
          <w:u w:val="single"/>
        </w:rPr>
      </w:pPr>
      <w:r w:rsidRPr="00537157">
        <w:rPr>
          <w:color w:val="000000" w:themeColor="text1"/>
        </w:rPr>
        <w:t xml:space="preserve">Признать </w:t>
      </w:r>
      <w:r w:rsidRPr="00537157" w:rsidR="00537157">
        <w:rPr>
          <w:color w:val="000000" w:themeColor="text1"/>
        </w:rPr>
        <w:t xml:space="preserve">Асанова Сейтумера Абдраман-оглы    </w:t>
      </w:r>
      <w:r w:rsidRPr="00537157">
        <w:rPr>
          <w:color w:val="000000" w:themeColor="text1"/>
        </w:rPr>
        <w:t>виновным в совершении административного правонарушения, предусмотренного ч.2 ст.12.26</w:t>
      </w:r>
      <w:r w:rsidRPr="00537157">
        <w:rPr>
          <w:i/>
          <w:color w:val="000000" w:themeColor="text1"/>
        </w:rPr>
        <w:t xml:space="preserve"> </w:t>
      </w:r>
      <w:r w:rsidRPr="00537157">
        <w:rPr>
          <w:color w:val="000000" w:themeColor="text1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537157">
        <w:rPr>
          <w:color w:val="000000" w:themeColor="text1"/>
          <w:shd w:val="clear" w:color="auto" w:fill="FFFFFF"/>
        </w:rPr>
        <w:t>в вид</w:t>
      </w:r>
      <w:r w:rsidRPr="00537157">
        <w:rPr>
          <w:color w:val="000000" w:themeColor="text1"/>
          <w:shd w:val="clear" w:color="auto" w:fill="FFFFFF"/>
        </w:rPr>
        <w:t xml:space="preserve">е административного ареста на срок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  <w:shd w:val="clear" w:color="auto" w:fill="FFFFFF"/>
        </w:rPr>
        <w:t>суток.</w:t>
      </w:r>
      <w:r w:rsidRPr="00537157">
        <w:rPr>
          <w:rStyle w:val="FontStyle17"/>
          <w:color w:val="000000" w:themeColor="text1"/>
          <w:sz w:val="24"/>
          <w:szCs w:val="24"/>
          <w:u w:val="single"/>
        </w:rPr>
        <w:t xml:space="preserve"> </w:t>
      </w:r>
    </w:p>
    <w:p w:rsidR="0053715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Постановление подлежит немедленному исполнению в соответствии со ст.32.8 КоАП РФ.</w:t>
      </w:r>
    </w:p>
    <w:p w:rsidR="0053715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 xml:space="preserve">Срок наказания Асанову Сейтумеру </w:t>
      </w:r>
      <w:r w:rsidRPr="00537157">
        <w:rPr>
          <w:color w:val="000000" w:themeColor="text1"/>
        </w:rPr>
        <w:t>Абдраман-оглы</w:t>
      </w:r>
      <w:r w:rsidRPr="00537157">
        <w:rPr>
          <w:color w:val="000000" w:themeColor="text1"/>
        </w:rPr>
        <w:t xml:space="preserve">    исчислять с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года.</w:t>
      </w:r>
    </w:p>
    <w:p w:rsidR="00537157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В срок администрати</w:t>
      </w:r>
      <w:r w:rsidRPr="00537157">
        <w:rPr>
          <w:color w:val="000000" w:themeColor="text1"/>
        </w:rPr>
        <w:t xml:space="preserve">вного ареста включить срок административного задержания с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 xml:space="preserve">года по </w:t>
      </w:r>
      <w:r w:rsidR="00970105">
        <w:rPr>
          <w:color w:val="000000" w:themeColor="text1"/>
          <w:sz w:val="28"/>
          <w:szCs w:val="28"/>
        </w:rPr>
        <w:t>&lt;данные изъяты&gt;</w:t>
      </w:r>
      <w:r w:rsidRPr="00537157">
        <w:rPr>
          <w:color w:val="000000" w:themeColor="text1"/>
        </w:rPr>
        <w:t>года.</w:t>
      </w:r>
    </w:p>
    <w:p w:rsidR="00D66C8F" w:rsidRPr="00537157" w:rsidP="00537157">
      <w:pPr>
        <w:ind w:right="-2" w:firstLine="567"/>
        <w:jc w:val="both"/>
        <w:rPr>
          <w:color w:val="000000" w:themeColor="text1"/>
        </w:rPr>
      </w:pPr>
      <w:r w:rsidRPr="00537157">
        <w:rPr>
          <w:color w:val="000000" w:themeColor="text1"/>
        </w:rPr>
        <w:t>Постановление  может быть обжаловано в апелляционном порядке в Белогорский районный суд Республики Крым через судебный уча</w:t>
      </w:r>
      <w:r w:rsidRPr="00537157">
        <w:rPr>
          <w:color w:val="000000" w:themeColor="text1"/>
        </w:rPr>
        <w:t xml:space="preserve">сток № 32 Белогорского судебного района Республики Крым в течении 10 </w:t>
      </w:r>
      <w:r w:rsidRPr="00537157" w:rsidR="00337E84">
        <w:rPr>
          <w:color w:val="000000" w:themeColor="text1"/>
        </w:rPr>
        <w:t xml:space="preserve">дней </w:t>
      </w:r>
      <w:r w:rsidRPr="00537157">
        <w:rPr>
          <w:color w:val="000000" w:themeColor="text1"/>
        </w:rPr>
        <w:t>со дня  вручения или получения копии постановления.</w:t>
      </w:r>
    </w:p>
    <w:p w:rsidR="00155BF1" w:rsidRPr="00537157" w:rsidP="00537157">
      <w:pPr>
        <w:ind w:right="-2" w:firstLine="567"/>
        <w:jc w:val="both"/>
        <w:rPr>
          <w:color w:val="000000" w:themeColor="text1"/>
        </w:rPr>
      </w:pPr>
    </w:p>
    <w:p w:rsidR="00D66C8F" w:rsidRPr="00537157" w:rsidP="00537157">
      <w:pPr>
        <w:ind w:right="-2" w:firstLine="567"/>
        <w:rPr>
          <w:color w:val="000000" w:themeColor="text1"/>
        </w:rPr>
      </w:pPr>
      <w:r w:rsidRPr="00537157">
        <w:rPr>
          <w:color w:val="000000" w:themeColor="text1"/>
        </w:rPr>
        <w:t xml:space="preserve">Мировой судья: </w:t>
      </w:r>
      <w:r w:rsidRPr="00970105">
        <w:rPr>
          <w:color w:val="FFFFFF" w:themeColor="background1"/>
        </w:rPr>
        <w:t xml:space="preserve">/подпись/                                                </w:t>
      </w:r>
      <w:r w:rsidRPr="00537157">
        <w:rPr>
          <w:color w:val="000000" w:themeColor="text1"/>
        </w:rPr>
        <w:t>С.Р. Новиков</w:t>
      </w:r>
    </w:p>
    <w:p w:rsidR="00D66C8F" w:rsidRPr="00537157" w:rsidP="00537157">
      <w:pPr>
        <w:tabs>
          <w:tab w:val="left" w:pos="2046"/>
        </w:tabs>
        <w:ind w:right="-2" w:firstLine="567"/>
        <w:rPr>
          <w:color w:val="000000" w:themeColor="text1"/>
        </w:rPr>
      </w:pPr>
      <w:r w:rsidRPr="00537157">
        <w:rPr>
          <w:color w:val="000000" w:themeColor="text1"/>
        </w:rPr>
        <w:tab/>
      </w:r>
    </w:p>
    <w:p w:rsidR="00D66C8F" w:rsidRPr="00970105" w:rsidP="00537157">
      <w:pPr>
        <w:ind w:right="-2" w:firstLine="567"/>
        <w:rPr>
          <w:color w:val="FFFFFF" w:themeColor="background1"/>
        </w:rPr>
      </w:pPr>
      <w:r w:rsidRPr="00970105">
        <w:rPr>
          <w:color w:val="FFFFFF" w:themeColor="background1"/>
        </w:rPr>
        <w:t xml:space="preserve">Копия верна:  мировой судья               </w:t>
      </w:r>
      <w:r w:rsidRPr="00970105">
        <w:rPr>
          <w:color w:val="FFFFFF" w:themeColor="background1"/>
        </w:rPr>
        <w:t xml:space="preserve">                     секретарь с/з:    </w:t>
      </w:r>
    </w:p>
    <w:p w:rsidR="00D8143C" w:rsidRPr="00970105" w:rsidP="00537157">
      <w:pPr>
        <w:ind w:right="-2" w:firstLine="567"/>
        <w:rPr>
          <w:color w:val="FFFFFF" w:themeColor="background1"/>
        </w:rPr>
      </w:pPr>
    </w:p>
    <w:p w:rsidR="00B1334E" w:rsidRPr="00970105" w:rsidP="00537157">
      <w:pPr>
        <w:ind w:right="-2" w:firstLine="567"/>
        <w:rPr>
          <w:color w:val="FFFFFF" w:themeColor="background1"/>
        </w:rPr>
      </w:pPr>
      <w:r w:rsidRPr="00970105">
        <w:rPr>
          <w:color w:val="FFFFFF" w:themeColor="background1"/>
        </w:rPr>
        <w:t>Постановление не вступило в законную силу.</w:t>
      </w:r>
    </w:p>
    <w:p w:rsidR="00BB3C9A" w:rsidRPr="00970105" w:rsidP="00537157">
      <w:pPr>
        <w:ind w:right="-2" w:firstLine="567"/>
        <w:rPr>
          <w:color w:val="FFFFFF" w:themeColor="background1"/>
        </w:rPr>
      </w:pPr>
    </w:p>
    <w:p w:rsidR="00085BD3" w:rsidRPr="00970105" w:rsidP="00537157">
      <w:pPr>
        <w:ind w:right="-2" w:firstLine="567"/>
        <w:rPr>
          <w:color w:val="FFFFFF" w:themeColor="background1"/>
        </w:rPr>
      </w:pPr>
      <w:r w:rsidRPr="00970105">
        <w:rPr>
          <w:color w:val="FFFFFF" w:themeColor="background1"/>
        </w:rPr>
        <w:t>М</w:t>
      </w:r>
      <w:r w:rsidRPr="00970105" w:rsidR="00B1334E">
        <w:rPr>
          <w:color w:val="FFFFFF" w:themeColor="background1"/>
        </w:rPr>
        <w:t xml:space="preserve">ировой судья:                                                            секретарь с/з:      </w:t>
      </w:r>
    </w:p>
    <w:p w:rsidR="00D55349" w:rsidRPr="00970105" w:rsidP="00537157">
      <w:pPr>
        <w:ind w:firstLine="567"/>
        <w:rPr>
          <w:color w:val="FFFFFF" w:themeColor="background1"/>
        </w:rPr>
      </w:pPr>
    </w:p>
    <w:sectPr w:rsidSect="00537157">
      <w:headerReference w:type="default" r:id="rId8"/>
      <w:pgSz w:w="11906" w:h="16838"/>
      <w:pgMar w:top="414" w:right="851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 xml:space="preserve">PAGE </w:instrText>
        </w:r>
        <w:r>
          <w:instrText xml:space="preserve">  \* MERGEFORMAT</w:instrText>
        </w:r>
        <w:r>
          <w:fldChar w:fldCharType="separate"/>
        </w:r>
        <w:r w:rsidR="00970105">
          <w:rPr>
            <w:noProof/>
          </w:rPr>
          <w:t>5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1C99"/>
    <w:rsid w:val="00280BAB"/>
    <w:rsid w:val="0029239E"/>
    <w:rsid w:val="00294104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DD8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E62DD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37157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66AF"/>
    <w:rsid w:val="00803535"/>
    <w:rsid w:val="00803D9A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0105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186C"/>
    <w:rsid w:val="00DF1F21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6E6F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4040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82CA7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CF0BD-913D-4E03-AAB1-3493BFA3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