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D19EB" w:rsidP="00C41BDD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6D19E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F311E3">
        <w:rPr>
          <w:rFonts w:ascii="Times New Roman" w:hAnsi="Times New Roman" w:cs="Times New Roman"/>
          <w:b w:val="0"/>
          <w:color w:val="000000" w:themeColor="text1"/>
          <w:szCs w:val="28"/>
        </w:rPr>
        <w:t>170/2023</w:t>
      </w:r>
    </w:p>
    <w:p w:rsidR="005741DF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6D19EB" w:rsidP="00C41BDD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</w:t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>П</w:t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О С Т А Н О В Л Е Н И Е</w:t>
      </w:r>
    </w:p>
    <w:p w:rsidR="00B3799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04 апреля 2023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D19E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D19E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6D19EB" w:rsidP="0090685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6D19E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отношении</w:t>
      </w:r>
      <w:r w:rsidR="00F311E3">
        <w:rPr>
          <w:rFonts w:ascii="Times New Roman" w:hAnsi="Times New Roman"/>
          <w:color w:val="000000" w:themeColor="text1"/>
          <w:sz w:val="28"/>
          <w:szCs w:val="28"/>
        </w:rPr>
        <w:t xml:space="preserve"> Билялова Тимура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1E3">
        <w:rPr>
          <w:rFonts w:ascii="Times New Roman" w:hAnsi="Times New Roman"/>
          <w:color w:val="000000" w:themeColor="text1"/>
          <w:sz w:val="28"/>
          <w:szCs w:val="28"/>
        </w:rPr>
        <w:t>Измаиловича</w:t>
      </w:r>
      <w:r w:rsidR="00F311E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66B1E">
        <w:rPr>
          <w:sz w:val="28"/>
          <w:szCs w:val="28"/>
        </w:rPr>
        <w:t>&lt;данные изъяты&gt;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6D19EB" w:rsidP="00C41BDD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у с т а н о в 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A123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6B1E">
        <w:rPr>
          <w:sz w:val="28"/>
          <w:szCs w:val="28"/>
        </w:rPr>
        <w:t>&lt;данные изъяты&gt;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находясь</w:t>
      </w:r>
      <w:r w:rsidRPr="00ED3AE1" w:rsidR="00ED3AE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F236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а для личного употребления без цели сбыта: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вещество 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общей </w:t>
      </w:r>
      <w:r w:rsidR="009526A0">
        <w:rPr>
          <w:rFonts w:ascii="Times New Roman" w:hAnsi="Times New Roman"/>
          <w:color w:val="000000" w:themeColor="text1"/>
          <w:sz w:val="28"/>
          <w:szCs w:val="28"/>
        </w:rPr>
        <w:t xml:space="preserve">массой </w:t>
      </w:r>
      <w:r w:rsidR="00866B1E">
        <w:rPr>
          <w:sz w:val="28"/>
          <w:szCs w:val="28"/>
        </w:rPr>
        <w:t>&lt;данные изъяты&gt;</w:t>
      </w:r>
      <w:r w:rsidR="00A374BD">
        <w:rPr>
          <w:rFonts w:ascii="Times New Roman" w:hAnsi="Times New Roman"/>
          <w:color w:val="000000" w:themeColor="text1"/>
          <w:sz w:val="28"/>
          <w:szCs w:val="28"/>
        </w:rPr>
        <w:t>гр</w:t>
      </w:r>
      <w:r w:rsidR="009526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74BD">
        <w:rPr>
          <w:rFonts w:ascii="Times New Roman" w:hAnsi="Times New Roman"/>
          <w:color w:val="000000" w:themeColor="text1"/>
          <w:sz w:val="28"/>
          <w:szCs w:val="28"/>
        </w:rPr>
        <w:t>являе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015A79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наркотическим средством </w:t>
      </w:r>
      <w:r w:rsidR="00866B1E">
        <w:rPr>
          <w:sz w:val="28"/>
          <w:szCs w:val="28"/>
        </w:rPr>
        <w:t>&lt;данные изъяты&gt;</w:t>
      </w:r>
      <w:r w:rsidRPr="006D19EB" w:rsidR="002402F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что подтверждается заключением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эксперта №</w:t>
      </w:r>
      <w:r w:rsidR="00866B1E">
        <w:rPr>
          <w:sz w:val="28"/>
          <w:szCs w:val="28"/>
        </w:rPr>
        <w:t>&lt;данные изъяты&gt;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D19E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6D19E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6D19E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признал.</w:t>
      </w:r>
    </w:p>
    <w:p w:rsidR="002C0A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F311E3">
        <w:rPr>
          <w:rFonts w:ascii="Times New Roman" w:hAnsi="Times New Roman"/>
          <w:color w:val="000000" w:themeColor="text1"/>
          <w:sz w:val="28"/>
          <w:szCs w:val="28"/>
        </w:rPr>
        <w:t>Билялова Т.И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D19E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6D19E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ихотропные вещества.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психоактивных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веществ (статья 40 Федерального закона от 08.01.1998 №3-ФЗ «О наркотически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х средствах и психотропных веществах» далее Федеральный закон от 08.01.1998 №3-ФЗ).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прекурсоров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, подлежащих контролю в Российской Федерации, утвержденным Постановлением Правительств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 Российской Федерации от 30 июня 1998 г. N 681, каннабис (марихуана)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 xml:space="preserve">, масло 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каннабиса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 xml:space="preserve"> (гашишное масло)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относ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тся к наркотическим средствам. </w:t>
      </w:r>
    </w:p>
    <w:p w:rsidR="00EA4F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со Списком I Постановления Правительства РФ N 681 от 30 июня 1998 года "Об отверждении Перечня нарк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отических средств, психотропных веществ и их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прекурсоров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, подлежащих контролю в РФ" как самостоятельный вид наркотических сре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дств в д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анный список включен наряду с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каннабисом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и гашиш (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анаша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смола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каннабиса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311E3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Судом установлено, что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Т.И., </w:t>
      </w:r>
      <w:r w:rsidR="00866B1E">
        <w:rPr>
          <w:sz w:val="28"/>
          <w:szCs w:val="28"/>
        </w:rPr>
        <w:t>&lt;данные изъяты&gt;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., находясь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адресу: </w:t>
      </w:r>
      <w:r w:rsidR="00866B1E">
        <w:rPr>
          <w:sz w:val="28"/>
          <w:szCs w:val="28"/>
        </w:rPr>
        <w:t>&lt;данные изъяты&gt;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, незаконно хранил наркотические средства для личного употребления без цели сбыта:  вещество – общей массой </w:t>
      </w:r>
      <w:r w:rsidR="00866B1E">
        <w:rPr>
          <w:sz w:val="28"/>
          <w:szCs w:val="28"/>
        </w:rPr>
        <w:t>&lt;данные изъяты&gt;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наркотическим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средством </w:t>
      </w:r>
      <w:r w:rsidR="00866B1E">
        <w:rPr>
          <w:sz w:val="28"/>
          <w:szCs w:val="28"/>
        </w:rPr>
        <w:t>&lt;данные изъяты&gt;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, что подтверждается заключением эксперта №</w:t>
      </w:r>
      <w:r w:rsidR="00866B1E">
        <w:rPr>
          <w:sz w:val="28"/>
          <w:szCs w:val="28"/>
        </w:rPr>
        <w:t>&lt;данные изъяты&gt;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2023г.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Т.И. совершил правонарушение, предусмотренное ч. 1 ст. 6.8 Кодекса Российской Федерации об административных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EEA" w:rsidRPr="006D19EB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6D19E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доказательствами, а именно: </w:t>
      </w:r>
    </w:p>
    <w:p w:rsidR="00684D4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E2606">
        <w:rPr>
          <w:rFonts w:ascii="Times New Roman" w:hAnsi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6B1E">
        <w:rPr>
          <w:sz w:val="28"/>
          <w:szCs w:val="28"/>
        </w:rPr>
        <w:t>&lt;данные изъяты&gt;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311E3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311E3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об отказе в возбуждении уголовного дела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311E3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ОКОН ОМВД России по Белогорскому р-ну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311E3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постановлением о возбуждении уголовного дела и приняти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его к производству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311E3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постановления Белогорского районного суда Республики Крым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311E3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обыска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 с фототаблицей;</w:t>
      </w:r>
    </w:p>
    <w:p w:rsidR="00F311E3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-письменным объяснением 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311E3"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94A1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заключением эксперта №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94A1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ст.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ОКОН ОМВД России по Белогорскому р-ну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94A1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квитанцией (распиской)№</w:t>
      </w:r>
      <w:r w:rsidRPr="00866B1E" w:rsidR="00866B1E">
        <w:rPr>
          <w:sz w:val="28"/>
          <w:szCs w:val="28"/>
        </w:rPr>
        <w:t xml:space="preserve">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(наркотическое средство) о приеме вещественных доказательств в камеру хранения ОМВД России по Белогорскому р-ну от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94A1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равкой ОКОН ОМВД России по Белогорскому р-ну </w:t>
      </w:r>
    </w:p>
    <w:p w:rsidR="001F53F6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 w:rsidR="00994A1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6D19E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незаконное хранение без цели сбыта растений, содержащих наркотические средства. </w:t>
      </w:r>
    </w:p>
    <w:p w:rsidR="00E769F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ст.ст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31324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льства в совокупности, мировой судья приходит к выводу, что виновность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 w:rsidR="00994A1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246D0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D0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0246D0">
        <w:rPr>
          <w:rFonts w:ascii="Times New Roman" w:hAnsi="Times New Roman"/>
          <w:color w:val="000000" w:themeColor="text1"/>
          <w:sz w:val="28"/>
          <w:szCs w:val="28"/>
        </w:rPr>
        <w:t>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018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Обстоятельств,</w:t>
      </w:r>
      <w:r w:rsidRPr="006D19EB" w:rsidR="006D2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4989">
        <w:rPr>
          <w:rFonts w:ascii="Times New Roman" w:hAnsi="Times New Roman"/>
          <w:color w:val="000000" w:themeColor="text1"/>
          <w:sz w:val="28"/>
          <w:szCs w:val="28"/>
        </w:rPr>
        <w:t>смягчающих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, отягчающих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административную ответственность, не установлено.</w:t>
      </w:r>
    </w:p>
    <w:p w:rsidR="00D0482F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нив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 w:rsidR="00994A1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 наказания в пределах санкции </w:t>
      </w:r>
      <w:r w:rsidRPr="006D19EB" w:rsidR="006C22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– в виде</w:t>
      </w:r>
      <w:r w:rsidRPr="006D19EB" w:rsidR="000955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штрафа.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6D19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административных правонарушений в области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прекурсорах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либо новые потенциально опасные психоактивные вещества, судья может возложить на такое лицо обязанность пройти диагностику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тических средств или психотропных веществ без назначения врача либо новых потенциально опасных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психоактивных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веществ.</w:t>
      </w:r>
    </w:p>
    <w:p w:rsidR="003838E9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Pr="006D19E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>Билялов</w:t>
      </w:r>
      <w:r w:rsidR="00994A1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F311E3" w:rsidR="00994A17">
        <w:rPr>
          <w:rFonts w:ascii="Times New Roman" w:hAnsi="Times New Roman"/>
          <w:color w:val="000000" w:themeColor="text1"/>
          <w:sz w:val="28"/>
          <w:szCs w:val="28"/>
        </w:rPr>
        <w:t xml:space="preserve"> Т.И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ем наркотических средств.</w:t>
      </w:r>
    </w:p>
    <w:p w:rsidR="003A08C0" w:rsidP="003A08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изложенное, наркотическое средство, находящееся в камере хранения ОМВД РФ по Белогорскому району, согласно 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>квитанци</w:t>
      </w:r>
      <w:r w:rsidR="000246D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 xml:space="preserve"> (расписк</w:t>
      </w:r>
      <w:r w:rsidR="000246D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94A17">
        <w:rPr>
          <w:rFonts w:ascii="Times New Roman" w:hAnsi="Times New Roman"/>
          <w:sz w:val="28"/>
          <w:szCs w:val="28"/>
          <w:shd w:val="clear" w:color="auto" w:fill="FFFFFF"/>
        </w:rPr>
        <w:t>) №</w:t>
      </w:r>
      <w:r w:rsidR="00866B1E">
        <w:rPr>
          <w:sz w:val="28"/>
          <w:szCs w:val="28"/>
        </w:rPr>
        <w:t>&lt;данные изъяты&gt;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 xml:space="preserve">о приеме вещественных доказательств в камеру хранения ОМВД России по Белогорскому р-ну от </w:t>
      </w:r>
      <w:r w:rsidR="00866B1E">
        <w:rPr>
          <w:sz w:val="28"/>
          <w:szCs w:val="28"/>
        </w:rPr>
        <w:t>&lt;данные изъяты&gt;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0246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подлежат уничтожению.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ст.ст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6D19EB" w:rsidP="00C41BDD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22782E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="00994A17">
        <w:rPr>
          <w:rFonts w:ascii="Times New Roman" w:hAnsi="Times New Roman"/>
          <w:color w:val="000000" w:themeColor="text1"/>
          <w:sz w:val="28"/>
          <w:szCs w:val="28"/>
        </w:rPr>
        <w:t xml:space="preserve">Билялова Тимура </w:t>
      </w:r>
      <w:r w:rsidRPr="006D19EB" w:rsidR="00994A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4A17">
        <w:rPr>
          <w:rFonts w:ascii="Times New Roman" w:hAnsi="Times New Roman"/>
          <w:color w:val="000000" w:themeColor="text1"/>
          <w:sz w:val="28"/>
          <w:szCs w:val="28"/>
        </w:rPr>
        <w:t>Измаиловича</w:t>
      </w:r>
      <w:r w:rsidRPr="006D19EB" w:rsidR="00994A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866B1E">
        <w:rPr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1A1B02" w:rsidP="001A1B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Наркотическ</w:t>
      </w:r>
      <w:r w:rsidR="00994A17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994A1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02">
        <w:rPr>
          <w:rFonts w:ascii="Times New Roman" w:hAnsi="Times New Roman"/>
          <w:sz w:val="28"/>
          <w:szCs w:val="28"/>
        </w:rPr>
        <w:t xml:space="preserve">массой </w:t>
      </w:r>
      <w:r w:rsidR="00866B1E">
        <w:rPr>
          <w:sz w:val="28"/>
          <w:szCs w:val="28"/>
        </w:rPr>
        <w:t>&lt;данные изъяты&gt;</w:t>
      </w:r>
      <w:r w:rsidR="00994A17">
        <w:rPr>
          <w:rFonts w:ascii="Times New Roman" w:hAnsi="Times New Roman"/>
          <w:sz w:val="28"/>
          <w:szCs w:val="28"/>
        </w:rPr>
        <w:t xml:space="preserve">., </w:t>
      </w:r>
      <w:r w:rsidR="000246D0">
        <w:rPr>
          <w:rFonts w:ascii="Times New Roman" w:hAnsi="Times New Roman"/>
          <w:sz w:val="28"/>
          <w:szCs w:val="28"/>
        </w:rPr>
        <w:t xml:space="preserve">являющиеся наркотическим средством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 находящиеся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камере хранения  ОМВД РФ по Белогорскому району, согласно 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>квитанци</w:t>
      </w:r>
      <w:r w:rsidR="000246D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 xml:space="preserve"> (расписк</w:t>
      </w:r>
      <w:r w:rsidR="000246D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>) №</w:t>
      </w:r>
      <w:r w:rsidR="00866B1E">
        <w:rPr>
          <w:sz w:val="28"/>
          <w:szCs w:val="28"/>
        </w:rPr>
        <w:t>&lt;данные изъяты&gt;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 xml:space="preserve"> о приеме вещественных доказательств в камеру хранения ОМВД России по Белогорскому р-ну от </w:t>
      </w:r>
      <w:r w:rsidR="00866B1E">
        <w:rPr>
          <w:sz w:val="28"/>
          <w:szCs w:val="28"/>
        </w:rPr>
        <w:t>&lt;данные изъяты&gt;</w:t>
      </w:r>
      <w:r w:rsidRPr="000246D0" w:rsidR="000246D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246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66B1E">
        <w:rPr>
          <w:sz w:val="28"/>
          <w:szCs w:val="28"/>
        </w:rPr>
        <w:t>&lt;данные изъяты&gt;</w:t>
      </w:r>
      <w:r w:rsidR="00994A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7F5A" w:rsidR="005F7F5A">
        <w:rPr>
          <w:rFonts w:ascii="Times New Roman" w:hAnsi="Times New Roman"/>
          <w:sz w:val="28"/>
          <w:szCs w:val="28"/>
        </w:rPr>
        <w:t xml:space="preserve">оставить в указанной камере хранения, до </w:t>
      </w:r>
      <w:r w:rsidRPr="005F7F5A" w:rsidR="005F7F5A">
        <w:rPr>
          <w:rFonts w:ascii="Times New Roman" w:hAnsi="Times New Roman"/>
          <w:sz w:val="28"/>
          <w:szCs w:val="28"/>
        </w:rPr>
        <w:t>принятия</w:t>
      </w:r>
      <w:r w:rsidRPr="005F7F5A" w:rsidR="005F7F5A">
        <w:rPr>
          <w:rFonts w:ascii="Times New Roman" w:hAnsi="Times New Roman"/>
          <w:sz w:val="28"/>
          <w:szCs w:val="28"/>
        </w:rPr>
        <w:t xml:space="preserve"> вступившего в законную </w:t>
      </w:r>
      <w:r w:rsidRPr="005F7F5A" w:rsidR="005F7F5A">
        <w:rPr>
          <w:rFonts w:ascii="Times New Roman" w:hAnsi="Times New Roman"/>
          <w:sz w:val="28"/>
          <w:szCs w:val="28"/>
        </w:rPr>
        <w:t>силу окончательного</w:t>
      </w:r>
      <w:r w:rsidR="005F7F5A">
        <w:rPr>
          <w:rFonts w:ascii="Times New Roman" w:hAnsi="Times New Roman"/>
          <w:sz w:val="28"/>
          <w:szCs w:val="28"/>
        </w:rPr>
        <w:t xml:space="preserve"> процессуального документа,</w:t>
      </w:r>
      <w:r w:rsidRPr="005F7F5A" w:rsidR="005F7F5A">
        <w:rPr>
          <w:rFonts w:ascii="Times New Roman" w:hAnsi="Times New Roman"/>
          <w:sz w:val="28"/>
          <w:szCs w:val="28"/>
        </w:rPr>
        <w:t xml:space="preserve"> судебного акта </w:t>
      </w:r>
      <w:r w:rsidR="00866B1E">
        <w:rPr>
          <w:rFonts w:ascii="Times New Roman" w:hAnsi="Times New Roman"/>
          <w:sz w:val="28"/>
          <w:szCs w:val="28"/>
        </w:rPr>
        <w:t>(решения)  по уголовному делу №</w:t>
      </w:r>
      <w:r w:rsidR="00866B1E">
        <w:rPr>
          <w:sz w:val="28"/>
          <w:szCs w:val="28"/>
        </w:rPr>
        <w:t>&lt;данные изъяты&gt;</w:t>
      </w:r>
      <w:r w:rsidR="005F7F5A">
        <w:rPr>
          <w:rFonts w:ascii="Times New Roman" w:hAnsi="Times New Roman"/>
          <w:sz w:val="28"/>
          <w:szCs w:val="28"/>
        </w:rPr>
        <w:t xml:space="preserve"> </w:t>
      </w:r>
      <w:r w:rsidRPr="005F7F5A" w:rsidR="005F7F5A">
        <w:rPr>
          <w:rFonts w:ascii="Times New Roman" w:hAnsi="Times New Roman"/>
          <w:sz w:val="28"/>
          <w:szCs w:val="28"/>
        </w:rPr>
        <w:t xml:space="preserve">в отношении </w:t>
      </w:r>
      <w:r w:rsidR="00866B1E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штрафа в законную силу, за исключением случая, предусмотренного ч.1.1 или 1.3 ст. 32.2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настоящего Кодекса.</w:t>
      </w:r>
    </w:p>
    <w:p w:rsidR="001F53F6" w:rsidRPr="00D03398" w:rsidP="009564D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="00866B1E">
        <w:rPr>
          <w:sz w:val="28"/>
          <w:szCs w:val="28"/>
        </w:rPr>
        <w:t>&lt;данные изъяты&gt;</w:t>
      </w:r>
      <w:r w:rsidRPr="00D033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Оригинал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квитанции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об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уплате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штрафа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предоставить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Чобан-Заде, 26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 неуплате административного штрафа в установленный законом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сяти суток со дня вручения или получения копии постановления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024972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333F68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333F6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5F7F5A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333F6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</w:t>
      </w:r>
      <w:r w:rsidRPr="00333F6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Новиков</w:t>
      </w:r>
    </w:p>
    <w:p w:rsidR="00EA4F77" w:rsidRPr="005F7F5A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5F7F5A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F7F5A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EA4F77" w:rsidRPr="005F7F5A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5F7F5A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F7F5A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A4F77" w:rsidRPr="005F7F5A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5F7F5A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F7F5A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              секретарь с/з:      </w:t>
      </w:r>
    </w:p>
    <w:p w:rsidR="00EA4F77" w:rsidRPr="005F7F5A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934071" w:rsidRPr="005F7F5A" w:rsidP="00C41BDD">
      <w:pPr>
        <w:ind w:firstLine="567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34071" w:rsidRPr="005F7F5A" w:rsidP="00C41BDD">
      <w:pPr>
        <w:ind w:firstLine="567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3D73A6" w:rsidRPr="00333F68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952B90">
      <w:footerReference w:type="even" r:id="rId5"/>
      <w:footerReference w:type="default" r:id="rId6"/>
      <w:pgSz w:w="11906" w:h="16838" w:code="9"/>
      <w:pgMar w:top="426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66B1E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5A79"/>
    <w:rsid w:val="00017F53"/>
    <w:rsid w:val="000246D0"/>
    <w:rsid w:val="00024972"/>
    <w:rsid w:val="00030182"/>
    <w:rsid w:val="00031324"/>
    <w:rsid w:val="00045FE7"/>
    <w:rsid w:val="000538B6"/>
    <w:rsid w:val="00053B05"/>
    <w:rsid w:val="0006555D"/>
    <w:rsid w:val="0006625A"/>
    <w:rsid w:val="000675E7"/>
    <w:rsid w:val="00074BA7"/>
    <w:rsid w:val="000750BA"/>
    <w:rsid w:val="00077BBE"/>
    <w:rsid w:val="00085F0A"/>
    <w:rsid w:val="00086D47"/>
    <w:rsid w:val="00087BD4"/>
    <w:rsid w:val="00095509"/>
    <w:rsid w:val="000A4AF9"/>
    <w:rsid w:val="000A5654"/>
    <w:rsid w:val="000B756E"/>
    <w:rsid w:val="000C4091"/>
    <w:rsid w:val="000C5CD3"/>
    <w:rsid w:val="000E09F6"/>
    <w:rsid w:val="000E0BF3"/>
    <w:rsid w:val="000E2606"/>
    <w:rsid w:val="000F30A2"/>
    <w:rsid w:val="00100F6A"/>
    <w:rsid w:val="00102A8E"/>
    <w:rsid w:val="00105268"/>
    <w:rsid w:val="00113BE3"/>
    <w:rsid w:val="00122BCE"/>
    <w:rsid w:val="001323C8"/>
    <w:rsid w:val="00141253"/>
    <w:rsid w:val="00152AA3"/>
    <w:rsid w:val="00153B9A"/>
    <w:rsid w:val="00153FD1"/>
    <w:rsid w:val="00154798"/>
    <w:rsid w:val="00155B90"/>
    <w:rsid w:val="00167518"/>
    <w:rsid w:val="00171A18"/>
    <w:rsid w:val="00176E67"/>
    <w:rsid w:val="001819B5"/>
    <w:rsid w:val="00193E88"/>
    <w:rsid w:val="001941F5"/>
    <w:rsid w:val="001A1B02"/>
    <w:rsid w:val="001B0AB3"/>
    <w:rsid w:val="001B15B4"/>
    <w:rsid w:val="001B17BA"/>
    <w:rsid w:val="001B69C5"/>
    <w:rsid w:val="001D4937"/>
    <w:rsid w:val="001D6FEE"/>
    <w:rsid w:val="001E4B70"/>
    <w:rsid w:val="001F2626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16FD8"/>
    <w:rsid w:val="00221C4D"/>
    <w:rsid w:val="0022782E"/>
    <w:rsid w:val="002402FC"/>
    <w:rsid w:val="00241CD5"/>
    <w:rsid w:val="002429D0"/>
    <w:rsid w:val="0024544F"/>
    <w:rsid w:val="002479E5"/>
    <w:rsid w:val="00253A6C"/>
    <w:rsid w:val="002552F3"/>
    <w:rsid w:val="00284B1A"/>
    <w:rsid w:val="00285E6F"/>
    <w:rsid w:val="002A2734"/>
    <w:rsid w:val="002B7224"/>
    <w:rsid w:val="002C0A77"/>
    <w:rsid w:val="002C0CF1"/>
    <w:rsid w:val="002C118D"/>
    <w:rsid w:val="002C5EEA"/>
    <w:rsid w:val="002C6360"/>
    <w:rsid w:val="002C6DF7"/>
    <w:rsid w:val="002C7F47"/>
    <w:rsid w:val="002D4BE6"/>
    <w:rsid w:val="002F7D1F"/>
    <w:rsid w:val="003120A4"/>
    <w:rsid w:val="003235D2"/>
    <w:rsid w:val="00333F68"/>
    <w:rsid w:val="00357903"/>
    <w:rsid w:val="003727B5"/>
    <w:rsid w:val="00374878"/>
    <w:rsid w:val="003838E9"/>
    <w:rsid w:val="00392651"/>
    <w:rsid w:val="003A08C0"/>
    <w:rsid w:val="003A08C4"/>
    <w:rsid w:val="003A3401"/>
    <w:rsid w:val="003C6B59"/>
    <w:rsid w:val="003D73A6"/>
    <w:rsid w:val="003E0746"/>
    <w:rsid w:val="003E09ED"/>
    <w:rsid w:val="003E5B9C"/>
    <w:rsid w:val="003F156F"/>
    <w:rsid w:val="00403B12"/>
    <w:rsid w:val="004223E4"/>
    <w:rsid w:val="00443375"/>
    <w:rsid w:val="0044784F"/>
    <w:rsid w:val="004715B0"/>
    <w:rsid w:val="00481CA9"/>
    <w:rsid w:val="00486898"/>
    <w:rsid w:val="00487F7F"/>
    <w:rsid w:val="00493D77"/>
    <w:rsid w:val="004A657E"/>
    <w:rsid w:val="004B7918"/>
    <w:rsid w:val="004C1745"/>
    <w:rsid w:val="004D1881"/>
    <w:rsid w:val="004D584F"/>
    <w:rsid w:val="00507191"/>
    <w:rsid w:val="0051371D"/>
    <w:rsid w:val="00516DDA"/>
    <w:rsid w:val="00523C77"/>
    <w:rsid w:val="00524A6E"/>
    <w:rsid w:val="00531815"/>
    <w:rsid w:val="00541D88"/>
    <w:rsid w:val="0054354B"/>
    <w:rsid w:val="00557DDA"/>
    <w:rsid w:val="00562816"/>
    <w:rsid w:val="00564506"/>
    <w:rsid w:val="00567E1C"/>
    <w:rsid w:val="005741DF"/>
    <w:rsid w:val="00580B96"/>
    <w:rsid w:val="005B2B4E"/>
    <w:rsid w:val="005D6780"/>
    <w:rsid w:val="005F7F5A"/>
    <w:rsid w:val="00606495"/>
    <w:rsid w:val="0061250F"/>
    <w:rsid w:val="00614722"/>
    <w:rsid w:val="006162D1"/>
    <w:rsid w:val="00625ACC"/>
    <w:rsid w:val="006337F9"/>
    <w:rsid w:val="006452A8"/>
    <w:rsid w:val="006458C2"/>
    <w:rsid w:val="006706EE"/>
    <w:rsid w:val="0067429F"/>
    <w:rsid w:val="006801E2"/>
    <w:rsid w:val="00684CFA"/>
    <w:rsid w:val="00684D4A"/>
    <w:rsid w:val="00690136"/>
    <w:rsid w:val="006945F4"/>
    <w:rsid w:val="006A2272"/>
    <w:rsid w:val="006A3E58"/>
    <w:rsid w:val="006A5DBF"/>
    <w:rsid w:val="006C180A"/>
    <w:rsid w:val="006C22EF"/>
    <w:rsid w:val="006D19EB"/>
    <w:rsid w:val="006D20ED"/>
    <w:rsid w:val="006E53A1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66B1E"/>
    <w:rsid w:val="0089745D"/>
    <w:rsid w:val="008A0291"/>
    <w:rsid w:val="008B4726"/>
    <w:rsid w:val="008B5184"/>
    <w:rsid w:val="008D6A15"/>
    <w:rsid w:val="008D7847"/>
    <w:rsid w:val="008E1033"/>
    <w:rsid w:val="008E2486"/>
    <w:rsid w:val="008E3D0C"/>
    <w:rsid w:val="008E4381"/>
    <w:rsid w:val="0090685B"/>
    <w:rsid w:val="00907739"/>
    <w:rsid w:val="00924D4C"/>
    <w:rsid w:val="0092606E"/>
    <w:rsid w:val="00931F6B"/>
    <w:rsid w:val="00934071"/>
    <w:rsid w:val="009526A0"/>
    <w:rsid w:val="00952B90"/>
    <w:rsid w:val="009564DB"/>
    <w:rsid w:val="0097012F"/>
    <w:rsid w:val="00974647"/>
    <w:rsid w:val="00994A17"/>
    <w:rsid w:val="009A123A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06BC2"/>
    <w:rsid w:val="00A117B3"/>
    <w:rsid w:val="00A13E40"/>
    <w:rsid w:val="00A34493"/>
    <w:rsid w:val="00A374BD"/>
    <w:rsid w:val="00A56B38"/>
    <w:rsid w:val="00A602B2"/>
    <w:rsid w:val="00A6081B"/>
    <w:rsid w:val="00A60A14"/>
    <w:rsid w:val="00A93302"/>
    <w:rsid w:val="00AA4860"/>
    <w:rsid w:val="00AB55B0"/>
    <w:rsid w:val="00AB5EE1"/>
    <w:rsid w:val="00AC5DE1"/>
    <w:rsid w:val="00AD3741"/>
    <w:rsid w:val="00AE6052"/>
    <w:rsid w:val="00AF426D"/>
    <w:rsid w:val="00AF747F"/>
    <w:rsid w:val="00B005C5"/>
    <w:rsid w:val="00B26F6D"/>
    <w:rsid w:val="00B3799E"/>
    <w:rsid w:val="00B42BC5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E6986"/>
    <w:rsid w:val="00BF1A7A"/>
    <w:rsid w:val="00BF6454"/>
    <w:rsid w:val="00BF7896"/>
    <w:rsid w:val="00C02F8F"/>
    <w:rsid w:val="00C20E7E"/>
    <w:rsid w:val="00C25EC5"/>
    <w:rsid w:val="00C2706A"/>
    <w:rsid w:val="00C30B7E"/>
    <w:rsid w:val="00C34D0C"/>
    <w:rsid w:val="00C41BDD"/>
    <w:rsid w:val="00C440A4"/>
    <w:rsid w:val="00C50EA0"/>
    <w:rsid w:val="00C51020"/>
    <w:rsid w:val="00C57E0A"/>
    <w:rsid w:val="00C610D1"/>
    <w:rsid w:val="00C65703"/>
    <w:rsid w:val="00C80DBF"/>
    <w:rsid w:val="00C81B81"/>
    <w:rsid w:val="00C87973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D03398"/>
    <w:rsid w:val="00D0482F"/>
    <w:rsid w:val="00D05C44"/>
    <w:rsid w:val="00D16309"/>
    <w:rsid w:val="00D171EE"/>
    <w:rsid w:val="00D17639"/>
    <w:rsid w:val="00D204C8"/>
    <w:rsid w:val="00D268DB"/>
    <w:rsid w:val="00D31132"/>
    <w:rsid w:val="00D5459F"/>
    <w:rsid w:val="00D54792"/>
    <w:rsid w:val="00D6335B"/>
    <w:rsid w:val="00D65758"/>
    <w:rsid w:val="00D75687"/>
    <w:rsid w:val="00D8338C"/>
    <w:rsid w:val="00D843D6"/>
    <w:rsid w:val="00D8652C"/>
    <w:rsid w:val="00D97789"/>
    <w:rsid w:val="00DA1860"/>
    <w:rsid w:val="00DB3F5A"/>
    <w:rsid w:val="00DC3087"/>
    <w:rsid w:val="00DC5711"/>
    <w:rsid w:val="00DC6DB3"/>
    <w:rsid w:val="00DC7E67"/>
    <w:rsid w:val="00DE0BEB"/>
    <w:rsid w:val="00DE61DD"/>
    <w:rsid w:val="00DF56FB"/>
    <w:rsid w:val="00E12D4F"/>
    <w:rsid w:val="00E13EA5"/>
    <w:rsid w:val="00E301E0"/>
    <w:rsid w:val="00E41ECD"/>
    <w:rsid w:val="00E4239C"/>
    <w:rsid w:val="00E544A9"/>
    <w:rsid w:val="00E74E24"/>
    <w:rsid w:val="00E769F1"/>
    <w:rsid w:val="00E90A1C"/>
    <w:rsid w:val="00E968D4"/>
    <w:rsid w:val="00E96923"/>
    <w:rsid w:val="00EA4F77"/>
    <w:rsid w:val="00EA6F49"/>
    <w:rsid w:val="00EB0B3A"/>
    <w:rsid w:val="00EB10BE"/>
    <w:rsid w:val="00EB741A"/>
    <w:rsid w:val="00EC5A59"/>
    <w:rsid w:val="00ED0D74"/>
    <w:rsid w:val="00ED3AE1"/>
    <w:rsid w:val="00ED5CEC"/>
    <w:rsid w:val="00ED6480"/>
    <w:rsid w:val="00EE4D75"/>
    <w:rsid w:val="00EE4FF6"/>
    <w:rsid w:val="00EE7E3C"/>
    <w:rsid w:val="00EF3B39"/>
    <w:rsid w:val="00F06DC1"/>
    <w:rsid w:val="00F1199F"/>
    <w:rsid w:val="00F14A4F"/>
    <w:rsid w:val="00F2367E"/>
    <w:rsid w:val="00F26335"/>
    <w:rsid w:val="00F311E3"/>
    <w:rsid w:val="00F3352D"/>
    <w:rsid w:val="00F352E6"/>
    <w:rsid w:val="00F42F9C"/>
    <w:rsid w:val="00F651A2"/>
    <w:rsid w:val="00F65762"/>
    <w:rsid w:val="00F733BA"/>
    <w:rsid w:val="00F927CF"/>
    <w:rsid w:val="00FA1BE2"/>
    <w:rsid w:val="00FC60ED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4C0D-833D-4878-8E32-79E1272B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