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105A98">
        <w:rPr>
          <w:color w:val="000000" w:themeColor="text1"/>
          <w:sz w:val="28"/>
          <w:szCs w:val="28"/>
          <w:lang w:val="ru-RU"/>
        </w:rPr>
        <w:t>189</w:t>
      </w:r>
      <w:r w:rsidR="00551039">
        <w:rPr>
          <w:color w:val="000000" w:themeColor="text1"/>
          <w:sz w:val="28"/>
          <w:szCs w:val="28"/>
          <w:lang w:val="ru-RU"/>
        </w:rPr>
        <w:t>/2026</w:t>
      </w: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14 апреля</w:t>
      </w:r>
      <w:r w:rsidR="00551039">
        <w:rPr>
          <w:color w:val="000000" w:themeColor="text1"/>
          <w:sz w:val="28"/>
          <w:szCs w:val="28"/>
          <w:lang w:val="ru-RU"/>
        </w:rPr>
        <w:t xml:space="preserve"> 2026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105A98">
        <w:rPr>
          <w:color w:val="000000" w:themeColor="text1"/>
          <w:sz w:val="28"/>
          <w:szCs w:val="28"/>
          <w:lang w:val="ru-RU"/>
        </w:rPr>
        <w:t>Косянчука Александра Владимировича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105A98">
        <w:rPr>
          <w:color w:val="000000" w:themeColor="text1"/>
          <w:sz w:val="28"/>
          <w:szCs w:val="28"/>
          <w:lang w:val="ru-RU"/>
        </w:rPr>
        <w:t>Косянчука</w:t>
      </w:r>
      <w:r w:rsidR="00105A98">
        <w:rPr>
          <w:color w:val="000000" w:themeColor="text1"/>
          <w:sz w:val="28"/>
          <w:szCs w:val="28"/>
          <w:lang w:val="ru-RU"/>
        </w:rPr>
        <w:t xml:space="preserve"> Александра Владимировича,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105A98">
        <w:rPr>
          <w:color w:val="000000" w:themeColor="text1"/>
          <w:sz w:val="28"/>
          <w:szCs w:val="28"/>
          <w:lang w:val="ru-RU"/>
        </w:rPr>
        <w:t>,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Косянчук</w:t>
      </w:r>
      <w:r>
        <w:rPr>
          <w:color w:val="000000" w:themeColor="text1"/>
          <w:sz w:val="28"/>
          <w:szCs w:val="28"/>
          <w:lang w:val="ru-RU"/>
        </w:rPr>
        <w:t xml:space="preserve"> А.В</w:t>
      </w:r>
      <w:r w:rsidR="006B10C1">
        <w:rPr>
          <w:color w:val="000000" w:themeColor="text1"/>
          <w:sz w:val="28"/>
          <w:szCs w:val="28"/>
          <w:lang w:val="ru-RU"/>
        </w:rPr>
        <w:t xml:space="preserve">.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33713C">
        <w:rPr>
          <w:color w:val="000000" w:themeColor="text1"/>
          <w:sz w:val="28"/>
          <w:szCs w:val="28"/>
          <w:lang w:val="ru-RU"/>
        </w:rPr>
        <w:t xml:space="preserve">. находясь по </w:t>
      </w:r>
      <w:r>
        <w:rPr>
          <w:color w:val="000000" w:themeColor="text1"/>
          <w:sz w:val="28"/>
          <w:szCs w:val="28"/>
          <w:lang w:val="ru-RU"/>
        </w:rPr>
        <w:t xml:space="preserve">месту своего проживания по </w:t>
      </w:r>
      <w:r w:rsidR="0033713C">
        <w:rPr>
          <w:color w:val="000000" w:themeColor="text1"/>
          <w:sz w:val="28"/>
          <w:szCs w:val="28"/>
          <w:lang w:val="ru-RU"/>
        </w:rPr>
        <w:t xml:space="preserve">адресу: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B74D18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>
        <w:rPr>
          <w:color w:val="000000" w:themeColor="text1"/>
          <w:sz w:val="28"/>
          <w:szCs w:val="28"/>
          <w:lang w:val="ru-RU"/>
        </w:rPr>
        <w:t xml:space="preserve"> около 10-15 ударов ногами по лицу и телу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года рождения, 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5F23AE">
        <w:rPr>
          <w:color w:val="000000" w:themeColor="text1"/>
          <w:sz w:val="28"/>
          <w:szCs w:val="28"/>
          <w:lang w:val="ru-RU"/>
        </w:rPr>
        <w:t>последне</w:t>
      </w:r>
      <w:r>
        <w:rPr>
          <w:color w:val="000000" w:themeColor="text1"/>
          <w:sz w:val="28"/>
          <w:szCs w:val="28"/>
          <w:lang w:val="ru-RU"/>
        </w:rPr>
        <w:t>й</w:t>
      </w:r>
      <w:r w:rsidR="00C37BB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74050A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Косянчук А.В</w:t>
      </w:r>
      <w:r w:rsidR="00B74D18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</w:t>
      </w:r>
      <w:r w:rsidR="00B3145C">
        <w:rPr>
          <w:color w:val="000000" w:themeColor="text1"/>
          <w:sz w:val="28"/>
          <w:szCs w:val="28"/>
          <w:lang w:val="ru-RU"/>
        </w:rPr>
        <w:t>удебном заседании, что потерпевш</w:t>
      </w:r>
      <w:r>
        <w:rPr>
          <w:color w:val="000000" w:themeColor="text1"/>
          <w:sz w:val="28"/>
          <w:szCs w:val="28"/>
          <w:lang w:val="ru-RU"/>
        </w:rPr>
        <w:t>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от прохождения СМЭ отказалась, т.к. видимых телесных </w:t>
      </w:r>
      <w:r>
        <w:rPr>
          <w:color w:val="000000" w:themeColor="text1"/>
          <w:sz w:val="28"/>
          <w:szCs w:val="28"/>
          <w:lang w:val="ru-RU"/>
        </w:rPr>
        <w:t>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</w:t>
      </w:r>
      <w:r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Косянчук А.В</w:t>
      </w:r>
      <w:r w:rsidR="00B74D18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="00B3145C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</w:t>
      </w:r>
      <w:r>
        <w:rPr>
          <w:color w:val="000000" w:themeColor="text1"/>
          <w:sz w:val="28"/>
          <w:szCs w:val="28"/>
          <w:lang w:val="ru-RU"/>
        </w:rPr>
        <w:t>судебном заседании потерпевш</w:t>
      </w:r>
      <w:r w:rsidR="005F23AE">
        <w:rPr>
          <w:color w:val="000000" w:themeColor="text1"/>
          <w:sz w:val="28"/>
          <w:szCs w:val="28"/>
          <w:lang w:val="ru-RU"/>
        </w:rPr>
        <w:t>ий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105A98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 этом пояснил</w:t>
      </w:r>
      <w:r w:rsidR="00105A98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что действительно от прохождения СМЭ отказал</w:t>
      </w:r>
      <w:r w:rsidR="00105A98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105A98">
        <w:rPr>
          <w:color w:val="000000" w:themeColor="text1"/>
          <w:sz w:val="28"/>
          <w:szCs w:val="28"/>
          <w:lang w:val="ru-RU"/>
        </w:rPr>
        <w:t>ь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105A98">
        <w:rPr>
          <w:color w:val="000000" w:themeColor="text1"/>
          <w:sz w:val="28"/>
          <w:szCs w:val="28"/>
          <w:lang w:val="ru-RU"/>
        </w:rPr>
        <w:t>й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105A98">
        <w:rPr>
          <w:color w:val="000000" w:themeColor="text1"/>
          <w:sz w:val="28"/>
          <w:szCs w:val="28"/>
          <w:lang w:val="ru-RU"/>
        </w:rPr>
        <w:t>ё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105A98">
        <w:rPr>
          <w:color w:val="000000" w:themeColor="text1"/>
          <w:sz w:val="28"/>
          <w:szCs w:val="28"/>
          <w:lang w:val="ru-RU"/>
        </w:rPr>
        <w:t>й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</w:t>
      </w:r>
      <w:r w:rsidR="00105A98">
        <w:rPr>
          <w:color w:val="000000" w:themeColor="text1"/>
          <w:sz w:val="28"/>
          <w:szCs w:val="28"/>
          <w:lang w:val="ru-RU"/>
        </w:rPr>
        <w:t>а</w:t>
      </w:r>
      <w:r w:rsidR="009147D2">
        <w:rPr>
          <w:color w:val="000000" w:themeColor="text1"/>
          <w:sz w:val="28"/>
          <w:szCs w:val="28"/>
          <w:lang w:val="ru-RU"/>
        </w:rPr>
        <w:t xml:space="preserve"> назначить наказание </w:t>
      </w:r>
      <w:r w:rsidR="00105A98">
        <w:rPr>
          <w:color w:val="000000" w:themeColor="text1"/>
          <w:sz w:val="28"/>
          <w:szCs w:val="28"/>
          <w:lang w:val="ru-RU"/>
        </w:rPr>
        <w:t>Косянчуку А.В</w:t>
      </w:r>
      <w:r w:rsidR="00B3145C">
        <w:rPr>
          <w:color w:val="000000" w:themeColor="text1"/>
          <w:sz w:val="28"/>
          <w:szCs w:val="28"/>
          <w:lang w:val="ru-RU"/>
        </w:rPr>
        <w:t xml:space="preserve">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105A98">
        <w:rPr>
          <w:color w:val="000000" w:themeColor="text1"/>
          <w:sz w:val="28"/>
          <w:szCs w:val="28"/>
          <w:lang w:val="ru-RU"/>
        </w:rPr>
        <w:t>Косянчуку А.В</w:t>
      </w:r>
      <w:r w:rsidR="00B74D18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105A98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</w:t>
      </w:r>
      <w:r w:rsidRPr="006A1F63">
        <w:rPr>
          <w:color w:val="000000" w:themeColor="text1"/>
          <w:sz w:val="28"/>
          <w:szCs w:val="28"/>
          <w:lang w:val="ru-RU"/>
        </w:rPr>
        <w:t>ктивную сторону состава административного правонарушения, предусмотренного 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</w:t>
      </w:r>
      <w:r w:rsidRPr="006A1F63">
        <w:rPr>
          <w:color w:val="000000" w:themeColor="text1"/>
          <w:sz w:val="28"/>
          <w:szCs w:val="28"/>
          <w:lang w:val="ru-RU"/>
        </w:rPr>
        <w:t>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</w:t>
      </w:r>
      <w:r w:rsidRPr="006A1F63">
        <w:rPr>
          <w:color w:val="000000" w:themeColor="text1"/>
          <w:sz w:val="28"/>
          <w:szCs w:val="28"/>
          <w:lang w:val="ru-RU"/>
        </w:rPr>
        <w:t xml:space="preserve">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</w:t>
      </w:r>
      <w:r w:rsidRPr="006A1F63">
        <w:rPr>
          <w:color w:val="000000" w:themeColor="text1"/>
          <w:sz w:val="28"/>
          <w:szCs w:val="28"/>
          <w:lang w:val="ru-RU"/>
        </w:rPr>
        <w:t>Вместе с тем побо</w:t>
      </w:r>
      <w:r w:rsidRPr="006A1F63">
        <w:rPr>
          <w:color w:val="000000" w:themeColor="text1"/>
          <w:sz w:val="28"/>
          <w:szCs w:val="28"/>
          <w:lang w:val="ru-RU"/>
        </w:rPr>
        <w:t>и могут и не оставить после себя никаких объективно выявляемых повреждений.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</w:t>
      </w:r>
      <w:r w:rsidRPr="006A1F63">
        <w:rPr>
          <w:color w:val="000000" w:themeColor="text1"/>
          <w:sz w:val="28"/>
          <w:szCs w:val="28"/>
          <w:lang w:val="ru-RU"/>
        </w:rPr>
        <w:t>угие аналогичные действия.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 xml:space="preserve">Побоями признаются ударные физические воздействия в отношении </w:t>
      </w:r>
      <w:r w:rsidRPr="006A1F63">
        <w:rPr>
          <w:color w:val="000000" w:themeColor="text1"/>
          <w:sz w:val="28"/>
          <w:szCs w:val="28"/>
          <w:lang w:val="ru-RU"/>
        </w:rPr>
        <w:t>потерпевшего вне зависимости от их количества (от одного до нескольких).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</w:t>
      </w:r>
      <w:r w:rsidRPr="006A1F63">
        <w:rPr>
          <w:color w:val="000000" w:themeColor="text1"/>
          <w:sz w:val="28"/>
          <w:szCs w:val="28"/>
          <w:lang w:val="ru-RU"/>
        </w:rPr>
        <w:t>кторов и другие аналогичные действия.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Следовательно, иными насильственными действиями, причинившими физическую боль, о которых также идет речь в статье 6.1.1 КоАП РФ, являются физические воздействия иного характера (укусы, сдавливание, щипание, и т.п.).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Пр</w:t>
      </w:r>
      <w:r w:rsidRPr="006A1F63">
        <w:rPr>
          <w:color w:val="000000" w:themeColor="text1"/>
          <w:sz w:val="28"/>
          <w:szCs w:val="28"/>
          <w:lang w:val="ru-RU"/>
        </w:rPr>
        <w:t>и этом все соответствующие физические воздействия охватываются статьей 6.1.1 КоАП РФ, и применительно к санкции данной нормы признаются равнозначными.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</w:t>
      </w:r>
      <w:r w:rsidRPr="006A1F63">
        <w:rPr>
          <w:color w:val="000000" w:themeColor="text1"/>
          <w:sz w:val="28"/>
          <w:szCs w:val="28"/>
          <w:lang w:val="ru-RU"/>
        </w:rPr>
        <w:t>ения является наступление последствий в виде физической боли.</w:t>
      </w:r>
    </w:p>
    <w:p w:rsidR="008C0589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 xml:space="preserve"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</w:t>
      </w:r>
      <w:r w:rsidRPr="006A1F63">
        <w:rPr>
          <w:color w:val="000000" w:themeColor="text1"/>
          <w:sz w:val="28"/>
          <w:szCs w:val="28"/>
          <w:lang w:val="ru-RU"/>
        </w:rPr>
        <w:t>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</w:t>
      </w:r>
      <w:r w:rsidRPr="006A1F63">
        <w:rPr>
          <w:color w:val="000000" w:themeColor="text1"/>
          <w:sz w:val="28"/>
          <w:szCs w:val="28"/>
          <w:lang w:val="ru-RU"/>
        </w:rPr>
        <w:t>о либо относилось к ним безразлично (ч. 1 ст. 2.2 Кодекса Российской Федерации об административных правонарушениях).</w:t>
      </w:r>
    </w:p>
    <w:p w:rsidR="006A0F5C" w:rsidP="0070000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105A98">
        <w:rPr>
          <w:color w:val="000000" w:themeColor="text1"/>
          <w:sz w:val="28"/>
          <w:szCs w:val="28"/>
          <w:lang w:val="ru-RU"/>
        </w:rPr>
        <w:t>Косянчука А.В.</w:t>
      </w:r>
      <w:r w:rsidRPr="0074050A" w:rsidR="00105A98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</w:t>
      </w:r>
      <w:r w:rsidRPr="0074050A">
        <w:rPr>
          <w:color w:val="000000" w:themeColor="text1"/>
          <w:sz w:val="28"/>
          <w:szCs w:val="28"/>
          <w:lang w:val="ru-RU"/>
        </w:rPr>
        <w:t>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8F0F4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11615F">
        <w:rPr>
          <w:color w:val="000000" w:themeColor="text1"/>
          <w:sz w:val="28"/>
          <w:szCs w:val="28"/>
          <w:lang w:val="ru-RU"/>
        </w:rPr>
        <w:t xml:space="preserve"> </w:t>
      </w:r>
      <w:r w:rsidR="00B74D18">
        <w:rPr>
          <w:color w:val="000000" w:themeColor="text1"/>
          <w:sz w:val="28"/>
          <w:szCs w:val="28"/>
          <w:lang w:val="ru-RU"/>
        </w:rPr>
        <w:t xml:space="preserve">рапортом </w:t>
      </w:r>
      <w:r w:rsidR="00105A98">
        <w:rPr>
          <w:color w:val="000000" w:themeColor="text1"/>
          <w:sz w:val="28"/>
          <w:szCs w:val="28"/>
          <w:lang w:val="ru-RU"/>
        </w:rPr>
        <w:t xml:space="preserve">ст. </w:t>
      </w:r>
      <w:r w:rsidR="005F23AE">
        <w:rPr>
          <w:color w:val="000000" w:themeColor="text1"/>
          <w:sz w:val="28"/>
          <w:szCs w:val="28"/>
          <w:lang w:val="ru-RU"/>
        </w:rPr>
        <w:t xml:space="preserve">у/о </w:t>
      </w:r>
      <w:r w:rsidR="00105A98">
        <w:rPr>
          <w:color w:val="000000" w:themeColor="text1"/>
          <w:sz w:val="28"/>
          <w:szCs w:val="28"/>
          <w:lang w:val="ru-RU"/>
        </w:rPr>
        <w:t xml:space="preserve">ОЭБ и ПК </w:t>
      </w:r>
      <w:r w:rsidR="005F23AE">
        <w:rPr>
          <w:color w:val="000000" w:themeColor="text1"/>
          <w:sz w:val="28"/>
          <w:szCs w:val="28"/>
          <w:lang w:val="ru-RU"/>
        </w:rPr>
        <w:t xml:space="preserve">ОМВД </w:t>
      </w:r>
      <w:r w:rsidR="00105A98">
        <w:rPr>
          <w:color w:val="000000" w:themeColor="text1"/>
          <w:sz w:val="28"/>
          <w:szCs w:val="28"/>
          <w:lang w:val="ru-RU"/>
        </w:rPr>
        <w:t>России по Белогорскому району</w:t>
      </w:r>
      <w:r w:rsidR="005F23AE">
        <w:rPr>
          <w:color w:val="000000" w:themeColor="text1"/>
          <w:sz w:val="28"/>
          <w:szCs w:val="28"/>
          <w:lang w:val="ru-RU"/>
        </w:rPr>
        <w:t xml:space="preserve">; заявлением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5F23AE">
        <w:rPr>
          <w:color w:val="000000" w:themeColor="text1"/>
          <w:sz w:val="28"/>
          <w:szCs w:val="28"/>
          <w:lang w:val="ru-RU"/>
        </w:rPr>
        <w:t>; письменным объяснени</w:t>
      </w:r>
      <w:r w:rsidR="00F530FF">
        <w:rPr>
          <w:color w:val="000000" w:themeColor="text1"/>
          <w:sz w:val="28"/>
          <w:szCs w:val="28"/>
          <w:lang w:val="ru-RU"/>
        </w:rPr>
        <w:t>е</w:t>
      </w:r>
      <w:r w:rsidR="005F23AE">
        <w:rPr>
          <w:color w:val="000000" w:themeColor="text1"/>
          <w:sz w:val="28"/>
          <w:szCs w:val="28"/>
          <w:lang w:val="ru-RU"/>
        </w:rPr>
        <w:t xml:space="preserve">м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F530FF">
        <w:rPr>
          <w:color w:val="000000" w:themeColor="text1"/>
          <w:sz w:val="28"/>
          <w:szCs w:val="28"/>
          <w:lang w:val="ru-RU"/>
        </w:rPr>
        <w:t xml:space="preserve">.; </w:t>
      </w:r>
      <w:r w:rsidR="00F530FF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105A98">
        <w:rPr>
          <w:color w:val="000000" w:themeColor="text1"/>
          <w:sz w:val="28"/>
          <w:szCs w:val="28"/>
          <w:lang w:val="ru-RU"/>
        </w:rPr>
        <w:t>Косянчука</w:t>
      </w:r>
      <w:r w:rsidR="00105A98">
        <w:rPr>
          <w:color w:val="000000" w:themeColor="text1"/>
          <w:sz w:val="28"/>
          <w:szCs w:val="28"/>
          <w:lang w:val="ru-RU"/>
        </w:rPr>
        <w:t xml:space="preserve"> А.В</w:t>
      </w:r>
      <w:r w:rsidR="00F530FF">
        <w:rPr>
          <w:color w:val="000000" w:themeColor="text1"/>
          <w:sz w:val="28"/>
          <w:szCs w:val="28"/>
          <w:lang w:val="ru-RU"/>
        </w:rPr>
        <w:t xml:space="preserve">. от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105A98">
        <w:rPr>
          <w:color w:val="000000" w:themeColor="text1"/>
          <w:sz w:val="28"/>
          <w:szCs w:val="28"/>
          <w:lang w:val="ru-RU"/>
        </w:rPr>
        <w:t>г</w:t>
      </w:r>
      <w:r w:rsidR="00F530FF">
        <w:rPr>
          <w:color w:val="000000" w:themeColor="text1"/>
          <w:sz w:val="28"/>
          <w:szCs w:val="28"/>
          <w:lang w:val="ru-RU"/>
        </w:rPr>
        <w:t xml:space="preserve">.; рапортом УУП ОУУПи ПДН ОМВД России по Белогорскому району от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F530FF">
        <w:rPr>
          <w:color w:val="000000" w:themeColor="text1"/>
          <w:sz w:val="28"/>
          <w:szCs w:val="28"/>
          <w:lang w:val="ru-RU"/>
        </w:rPr>
        <w:t xml:space="preserve">.; </w:t>
      </w:r>
      <w:r w:rsidR="00105A98">
        <w:rPr>
          <w:color w:val="000000" w:themeColor="text1"/>
          <w:sz w:val="28"/>
          <w:szCs w:val="28"/>
          <w:lang w:val="ru-RU"/>
        </w:rPr>
        <w:t xml:space="preserve">письменным объяснением Косянчука А.В. от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105A98">
        <w:rPr>
          <w:color w:val="000000" w:themeColor="text1"/>
          <w:sz w:val="28"/>
          <w:szCs w:val="28"/>
          <w:lang w:val="ru-RU"/>
        </w:rPr>
        <w:t>.;</w:t>
      </w:r>
      <w:r w:rsidR="00776906">
        <w:rPr>
          <w:color w:val="000000" w:themeColor="text1"/>
          <w:sz w:val="28"/>
          <w:szCs w:val="28"/>
          <w:lang w:val="ru-RU"/>
        </w:rPr>
        <w:t xml:space="preserve"> требованием ГИАЦ МВД по РК на имя </w:t>
      </w:r>
      <w:r w:rsidR="00105A98">
        <w:rPr>
          <w:color w:val="000000" w:themeColor="text1"/>
          <w:sz w:val="28"/>
          <w:szCs w:val="28"/>
          <w:lang w:val="ru-RU"/>
        </w:rPr>
        <w:t>Косянчука А.В</w:t>
      </w:r>
      <w:r w:rsidR="00776906">
        <w:rPr>
          <w:color w:val="000000" w:themeColor="text1"/>
          <w:sz w:val="28"/>
          <w:szCs w:val="28"/>
          <w:lang w:val="ru-RU"/>
        </w:rPr>
        <w:t xml:space="preserve">.; </w:t>
      </w:r>
      <w:r w:rsidR="00105A98">
        <w:rPr>
          <w:color w:val="000000" w:themeColor="text1"/>
          <w:sz w:val="28"/>
          <w:szCs w:val="28"/>
          <w:lang w:val="ru-RU"/>
        </w:rPr>
        <w:t xml:space="preserve">рапортом ст. УУПОУУП и ПДН ОМВД России по Белогорскому району от </w:t>
      </w:r>
      <w:r w:rsidRPr="00D64A95" w:rsidR="00B04CF8">
        <w:rPr>
          <w:color w:val="000000" w:themeColor="text1"/>
          <w:sz w:val="28"/>
          <w:szCs w:val="28"/>
          <w:lang w:val="ru-RU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  <w:lang w:val="ru-RU"/>
        </w:rPr>
        <w:t>&gt;</w:t>
      </w:r>
      <w:r w:rsidR="00105A98">
        <w:rPr>
          <w:color w:val="000000" w:themeColor="text1"/>
          <w:sz w:val="28"/>
          <w:szCs w:val="28"/>
          <w:lang w:val="ru-RU"/>
        </w:rPr>
        <w:t>.;</w:t>
      </w:r>
      <w:r w:rsidR="00105A98">
        <w:rPr>
          <w:color w:val="000000" w:themeColor="text1"/>
          <w:sz w:val="28"/>
          <w:szCs w:val="28"/>
          <w:lang w:val="ru-RU"/>
        </w:rPr>
        <w:t xml:space="preserve"> </w:t>
      </w:r>
      <w:r w:rsidR="00776906">
        <w:rPr>
          <w:color w:val="000000" w:themeColor="text1"/>
          <w:sz w:val="28"/>
          <w:szCs w:val="28"/>
          <w:lang w:val="ru-RU"/>
        </w:rPr>
        <w:t>справкой   на физическое лицо на имя</w:t>
      </w:r>
      <w:r w:rsidRPr="00776906" w:rsidR="00776906">
        <w:rPr>
          <w:color w:val="000000" w:themeColor="text1"/>
          <w:sz w:val="28"/>
          <w:szCs w:val="28"/>
          <w:lang w:val="ru-RU"/>
        </w:rPr>
        <w:t xml:space="preserve"> </w:t>
      </w:r>
      <w:r w:rsidR="00105A98">
        <w:rPr>
          <w:color w:val="000000" w:themeColor="text1"/>
          <w:sz w:val="28"/>
          <w:szCs w:val="28"/>
          <w:lang w:val="ru-RU"/>
        </w:rPr>
        <w:t>Косянчука А.В</w:t>
      </w:r>
      <w:r w:rsidR="00776906">
        <w:rPr>
          <w:color w:val="000000" w:themeColor="text1"/>
          <w:sz w:val="28"/>
          <w:szCs w:val="28"/>
          <w:lang w:val="ru-RU"/>
        </w:rPr>
        <w:t>.,</w:t>
      </w:r>
      <w:r w:rsidR="00AA261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105A98">
        <w:rPr>
          <w:color w:val="000000" w:themeColor="text1"/>
          <w:sz w:val="28"/>
          <w:szCs w:val="28"/>
          <w:lang w:val="ru-RU"/>
        </w:rPr>
        <w:t>Косянчуком А.В</w:t>
      </w:r>
      <w:r w:rsidR="00911960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</w:t>
      </w:r>
      <w:r w:rsidRPr="0074050A">
        <w:rPr>
          <w:color w:val="000000" w:themeColor="text1"/>
          <w:sz w:val="28"/>
          <w:szCs w:val="28"/>
          <w:lang w:val="ru-RU"/>
        </w:rPr>
        <w:t>вам, установленным в судебном заседании и исследованным доказательствам.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74050A">
        <w:rPr>
          <w:color w:val="000000" w:themeColor="text1"/>
          <w:sz w:val="28"/>
          <w:szCs w:val="28"/>
          <w:lang w:val="ru-RU"/>
        </w:rPr>
        <w:t xml:space="preserve">являются достаточными для вывода о виновности </w:t>
      </w:r>
      <w:r w:rsidR="00105A98">
        <w:rPr>
          <w:color w:val="000000" w:themeColor="text1"/>
          <w:sz w:val="28"/>
          <w:szCs w:val="28"/>
          <w:lang w:val="ru-RU"/>
        </w:rPr>
        <w:t>Косянчука А.В</w:t>
      </w:r>
      <w:r w:rsidR="00911960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</w:t>
      </w:r>
      <w:r w:rsidRPr="0074050A">
        <w:rPr>
          <w:color w:val="000000" w:themeColor="text1"/>
          <w:sz w:val="28"/>
          <w:szCs w:val="28"/>
          <w:lang w:val="ru-RU"/>
        </w:rPr>
        <w:t xml:space="preserve">ния дела, прихожу к выводу о виновности </w:t>
      </w:r>
      <w:r w:rsidR="00105A98">
        <w:rPr>
          <w:color w:val="000000" w:themeColor="text1"/>
          <w:sz w:val="28"/>
          <w:szCs w:val="28"/>
          <w:lang w:val="ru-RU"/>
        </w:rPr>
        <w:t>Косянчука А.В</w:t>
      </w:r>
      <w:r w:rsidR="00911960">
        <w:rPr>
          <w:color w:val="000000" w:themeColor="text1"/>
          <w:sz w:val="28"/>
          <w:szCs w:val="28"/>
          <w:lang w:val="ru-RU"/>
        </w:rPr>
        <w:t>.</w:t>
      </w:r>
      <w:r w:rsidRPr="0074050A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B3145C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</w:t>
      </w:r>
      <w:r w:rsidRPr="0074050A">
        <w:rPr>
          <w:color w:val="000000" w:themeColor="text1"/>
          <w:sz w:val="28"/>
          <w:szCs w:val="28"/>
          <w:lang w:val="ru-RU"/>
        </w:rPr>
        <w:t xml:space="preserve">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05A98">
        <w:rPr>
          <w:color w:val="000000" w:themeColor="text1"/>
          <w:sz w:val="28"/>
          <w:szCs w:val="28"/>
          <w:lang w:val="ru-RU"/>
        </w:rPr>
        <w:t>Косянчука А.В</w:t>
      </w:r>
      <w:r w:rsidR="00911960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</w:t>
      </w:r>
      <w:r w:rsidRPr="0074050A">
        <w:rPr>
          <w:color w:val="000000" w:themeColor="text1"/>
          <w:sz w:val="28"/>
          <w:szCs w:val="28"/>
          <w:lang w:val="ru-RU"/>
        </w:rPr>
        <w:t>и нарушены не были.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</w:t>
      </w:r>
      <w:r w:rsidRPr="0074050A">
        <w:rPr>
          <w:color w:val="000000" w:themeColor="text1"/>
          <w:sz w:val="28"/>
          <w:szCs w:val="28"/>
          <w:lang w:val="ru-RU"/>
        </w:rPr>
        <w:t>министративного правонарушения, личность виновно</w:t>
      </w:r>
      <w:r w:rsidR="00B3145C">
        <w:rPr>
          <w:color w:val="000000" w:themeColor="text1"/>
          <w:sz w:val="28"/>
          <w:szCs w:val="28"/>
          <w:lang w:val="ru-RU"/>
        </w:rPr>
        <w:t>го</w:t>
      </w:r>
      <w:r w:rsidRPr="0074050A">
        <w:rPr>
          <w:color w:val="000000" w:themeColor="text1"/>
          <w:sz w:val="28"/>
          <w:szCs w:val="28"/>
          <w:lang w:val="ru-RU"/>
        </w:rPr>
        <w:t>, е</w:t>
      </w:r>
      <w:r w:rsidR="00B3145C">
        <w:rPr>
          <w:color w:val="000000" w:themeColor="text1"/>
          <w:sz w:val="28"/>
          <w:szCs w:val="28"/>
          <w:lang w:val="ru-RU"/>
        </w:rPr>
        <w:t>го</w:t>
      </w:r>
      <w:r w:rsidRPr="0074050A">
        <w:rPr>
          <w:color w:val="000000" w:themeColor="text1"/>
          <w:sz w:val="28"/>
          <w:szCs w:val="28"/>
          <w:lang w:val="ru-RU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105A98">
        <w:rPr>
          <w:color w:val="000000" w:themeColor="text1"/>
          <w:sz w:val="28"/>
          <w:szCs w:val="28"/>
          <w:lang w:val="ru-RU"/>
        </w:rPr>
        <w:t>Косянчука А.В</w:t>
      </w:r>
      <w:r w:rsidR="00B3145C">
        <w:rPr>
          <w:color w:val="000000" w:themeColor="text1"/>
          <w:sz w:val="28"/>
          <w:szCs w:val="28"/>
          <w:lang w:val="ru-RU"/>
        </w:rPr>
        <w:t>.</w:t>
      </w:r>
      <w:r w:rsidRPr="0074050A" w:rsidR="00B3145C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совер</w:t>
      </w:r>
      <w:r w:rsidRPr="0074050A">
        <w:rPr>
          <w:color w:val="000000" w:themeColor="text1"/>
          <w:sz w:val="28"/>
          <w:szCs w:val="28"/>
          <w:lang w:val="ru-RU"/>
        </w:rPr>
        <w:t xml:space="preserve">шении </w:t>
      </w:r>
      <w:r w:rsidR="002A5D52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</w:t>
      </w:r>
      <w:r w:rsidRPr="00CE2589">
        <w:rPr>
          <w:color w:val="000000" w:themeColor="text1"/>
          <w:sz w:val="28"/>
          <w:szCs w:val="28"/>
          <w:lang w:val="ru-RU"/>
        </w:rPr>
        <w:t>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</w:t>
      </w:r>
      <w:r w:rsidRPr="00CE2589">
        <w:rPr>
          <w:color w:val="000000" w:themeColor="text1"/>
          <w:sz w:val="28"/>
          <w:szCs w:val="28"/>
          <w:lang w:val="ru-RU"/>
        </w:rPr>
        <w:t xml:space="preserve">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105A98">
        <w:rPr>
          <w:color w:val="000000" w:themeColor="text1"/>
          <w:sz w:val="28"/>
          <w:szCs w:val="28"/>
          <w:lang w:val="ru-RU"/>
        </w:rPr>
        <w:t>Косянчука А.В</w:t>
      </w:r>
      <w:r w:rsidR="00911960">
        <w:rPr>
          <w:color w:val="000000" w:themeColor="text1"/>
          <w:sz w:val="28"/>
          <w:szCs w:val="28"/>
          <w:lang w:val="ru-RU"/>
        </w:rPr>
        <w:t xml:space="preserve">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</w:t>
      </w:r>
      <w:r w:rsidRPr="00CE2589">
        <w:rPr>
          <w:color w:val="000000" w:themeColor="text1"/>
          <w:sz w:val="28"/>
          <w:szCs w:val="28"/>
          <w:lang w:val="ru-RU"/>
        </w:rPr>
        <w:t>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</w:t>
      </w:r>
      <w:r w:rsidRPr="004C4313">
        <w:rPr>
          <w:color w:val="000000" w:themeColor="text1"/>
          <w:sz w:val="28"/>
          <w:szCs w:val="28"/>
          <w:lang w:val="ru-RU"/>
        </w:rPr>
        <w:t>овой судья –</w:t>
      </w:r>
    </w:p>
    <w:p w:rsidR="00F27337" w:rsidP="002D75C3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105A98">
        <w:rPr>
          <w:color w:val="000000" w:themeColor="text1"/>
          <w:sz w:val="28"/>
          <w:szCs w:val="28"/>
        </w:rPr>
        <w:t xml:space="preserve">Косянчука Александра Владимировича </w:t>
      </w:r>
      <w:r>
        <w:rPr>
          <w:color w:val="000000" w:themeColor="text1"/>
          <w:sz w:val="28"/>
          <w:szCs w:val="28"/>
        </w:rPr>
        <w:t>виновн</w:t>
      </w:r>
      <w:r w:rsidR="00B3145C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B3145C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2D75C3"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t xml:space="preserve">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D64A95" w:rsidR="00B04CF8">
        <w:rPr>
          <w:color w:val="000000" w:themeColor="text1"/>
          <w:sz w:val="28"/>
          <w:szCs w:val="28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Pr="00D64A95" w:rsidR="00B04CF8">
        <w:rPr>
          <w:color w:val="000000" w:themeColor="text1"/>
          <w:sz w:val="28"/>
          <w:szCs w:val="28"/>
        </w:rPr>
        <w:t>&lt;</w:t>
      </w:r>
      <w:r w:rsidR="00B04CF8">
        <w:rPr>
          <w:color w:val="000000" w:themeColor="text1"/>
          <w:sz w:val="28"/>
          <w:szCs w:val="28"/>
        </w:rPr>
        <w:t>данные изъяты</w:t>
      </w:r>
      <w:r w:rsidRPr="00D64A95" w:rsidR="00B04CF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2D75C3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штрафа, предусмотренных ст. 31.5 Кодекса Российской Федерации об административных правонарушениях.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</w:t>
      </w:r>
      <w:r>
        <w:rPr>
          <w:color w:val="000000" w:themeColor="text1"/>
          <w:sz w:val="28"/>
          <w:szCs w:val="28"/>
          <w:lang w:val="ru-RU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</w:t>
      </w:r>
      <w:r>
        <w:rPr>
          <w:color w:val="000000" w:themeColor="text1"/>
          <w:sz w:val="28"/>
          <w:szCs w:val="28"/>
          <w:lang w:val="ru-RU"/>
        </w:rPr>
        <w:t>умент, 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район) Республики Крым (г. Белогорск,  ул. Чобан-Заде, 26).</w:t>
      </w:r>
    </w:p>
    <w:p w:rsidR="00CE2589" w:rsidP="002D75C3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</w:t>
      </w:r>
      <w:r>
        <w:rPr>
          <w:color w:val="000000" w:themeColor="text1"/>
          <w:sz w:val="28"/>
          <w:szCs w:val="28"/>
          <w:lang w:val="ru-RU"/>
        </w:rPr>
        <w:t xml:space="preserve">о в Белогорский районный суд Республики Крым через мирового судью судебного участка №32 Белогорского судебного района (Белогорский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9D7BDE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D30F55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D30F55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2D75C3">
        <w:rPr>
          <w:color w:val="FFFFFF" w:themeColor="background1"/>
          <w:sz w:val="28"/>
          <w:szCs w:val="28"/>
          <w:lang w:val="ru-RU"/>
        </w:rPr>
        <w:t xml:space="preserve">/подпись/      </w:t>
      </w:r>
      <w:r w:rsidRPr="002D75C3">
        <w:rPr>
          <w:color w:val="FFFFFF" w:themeColor="background1"/>
          <w:sz w:val="28"/>
          <w:szCs w:val="28"/>
          <w:lang w:val="ru-RU"/>
        </w:rPr>
        <w:t xml:space="preserve">                                          </w:t>
      </w:r>
      <w:r w:rsidRPr="00D30F55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2D75C3" w:rsidP="002D75C3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2D75C3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BB15A4">
      <w:footerReference w:type="even" r:id="rId5"/>
      <w:footerReference w:type="default" r:id="rId6"/>
      <w:pgSz w:w="11906" w:h="16838"/>
      <w:pgMar w:top="426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CF8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05A98"/>
    <w:rsid w:val="0011615F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D62BA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524FB"/>
    <w:rsid w:val="00265F8E"/>
    <w:rsid w:val="0026714B"/>
    <w:rsid w:val="0027595B"/>
    <w:rsid w:val="00281E12"/>
    <w:rsid w:val="00287DE8"/>
    <w:rsid w:val="002962F0"/>
    <w:rsid w:val="00297CFF"/>
    <w:rsid w:val="002A0F76"/>
    <w:rsid w:val="002A5D52"/>
    <w:rsid w:val="002A6C4D"/>
    <w:rsid w:val="002B508A"/>
    <w:rsid w:val="002B7069"/>
    <w:rsid w:val="002D091C"/>
    <w:rsid w:val="002D75C3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E5895"/>
    <w:rsid w:val="004F1B4E"/>
    <w:rsid w:val="004F50CB"/>
    <w:rsid w:val="005011D6"/>
    <w:rsid w:val="005051F0"/>
    <w:rsid w:val="00507016"/>
    <w:rsid w:val="005431FB"/>
    <w:rsid w:val="00546FD3"/>
    <w:rsid w:val="005475DB"/>
    <w:rsid w:val="00551039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266C"/>
    <w:rsid w:val="005D5F62"/>
    <w:rsid w:val="005E4340"/>
    <w:rsid w:val="005E48E1"/>
    <w:rsid w:val="005E631B"/>
    <w:rsid w:val="005E6E34"/>
    <w:rsid w:val="005F23AE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A1F63"/>
    <w:rsid w:val="006B10C1"/>
    <w:rsid w:val="006B726F"/>
    <w:rsid w:val="006C3644"/>
    <w:rsid w:val="006D1472"/>
    <w:rsid w:val="006D3A04"/>
    <w:rsid w:val="006D6F5A"/>
    <w:rsid w:val="006E1650"/>
    <w:rsid w:val="006E69E1"/>
    <w:rsid w:val="00700001"/>
    <w:rsid w:val="00704506"/>
    <w:rsid w:val="00706E80"/>
    <w:rsid w:val="007178CF"/>
    <w:rsid w:val="007344D3"/>
    <w:rsid w:val="007403DC"/>
    <w:rsid w:val="0074050A"/>
    <w:rsid w:val="00741229"/>
    <w:rsid w:val="007415DC"/>
    <w:rsid w:val="0074460F"/>
    <w:rsid w:val="007460BD"/>
    <w:rsid w:val="00754284"/>
    <w:rsid w:val="00760117"/>
    <w:rsid w:val="00763E70"/>
    <w:rsid w:val="0077156C"/>
    <w:rsid w:val="00776906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43B7"/>
    <w:rsid w:val="00877DCA"/>
    <w:rsid w:val="00885BB9"/>
    <w:rsid w:val="008A306D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4E8F"/>
    <w:rsid w:val="00907974"/>
    <w:rsid w:val="00910047"/>
    <w:rsid w:val="00911960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2FC"/>
    <w:rsid w:val="00A34464"/>
    <w:rsid w:val="00A36DA9"/>
    <w:rsid w:val="00A561B6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04CF8"/>
    <w:rsid w:val="00B17363"/>
    <w:rsid w:val="00B20F9F"/>
    <w:rsid w:val="00B259C8"/>
    <w:rsid w:val="00B3145C"/>
    <w:rsid w:val="00B36475"/>
    <w:rsid w:val="00B41828"/>
    <w:rsid w:val="00B42A3A"/>
    <w:rsid w:val="00B45D6F"/>
    <w:rsid w:val="00B55A60"/>
    <w:rsid w:val="00B6007B"/>
    <w:rsid w:val="00B74D18"/>
    <w:rsid w:val="00B77CEA"/>
    <w:rsid w:val="00B87E3F"/>
    <w:rsid w:val="00B953CD"/>
    <w:rsid w:val="00BA07B8"/>
    <w:rsid w:val="00BA1F96"/>
    <w:rsid w:val="00BB04D1"/>
    <w:rsid w:val="00BB15A4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15CC3"/>
    <w:rsid w:val="00C22A86"/>
    <w:rsid w:val="00C22BCE"/>
    <w:rsid w:val="00C230DD"/>
    <w:rsid w:val="00C23FAB"/>
    <w:rsid w:val="00C24C75"/>
    <w:rsid w:val="00C257B7"/>
    <w:rsid w:val="00C36ED4"/>
    <w:rsid w:val="00C37BB1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3C47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780F"/>
    <w:rsid w:val="00D619E7"/>
    <w:rsid w:val="00D61BC1"/>
    <w:rsid w:val="00D64A95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7555A"/>
    <w:rsid w:val="00E768A5"/>
    <w:rsid w:val="00E82384"/>
    <w:rsid w:val="00E87139"/>
    <w:rsid w:val="00E937E0"/>
    <w:rsid w:val="00E962BE"/>
    <w:rsid w:val="00EA1A38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530FF"/>
    <w:rsid w:val="00F569E9"/>
    <w:rsid w:val="00F6156B"/>
    <w:rsid w:val="00F62335"/>
    <w:rsid w:val="00F626AF"/>
    <w:rsid w:val="00F757F3"/>
    <w:rsid w:val="00F811C9"/>
    <w:rsid w:val="00F81DD1"/>
    <w:rsid w:val="00FA2548"/>
    <w:rsid w:val="00FA6F33"/>
    <w:rsid w:val="00FB29A1"/>
    <w:rsid w:val="00FB5003"/>
    <w:rsid w:val="00FB73D7"/>
    <w:rsid w:val="00FC00FF"/>
    <w:rsid w:val="00FC2C8B"/>
    <w:rsid w:val="00FC2F66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6A1F6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A1F63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6E66-AA12-4F8A-ADB4-173B81A7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