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C57AAF">
        <w:rPr>
          <w:rFonts w:ascii="Times New Roman" w:hAnsi="Times New Roman" w:cs="Times New Roman"/>
          <w:sz w:val="28"/>
          <w:szCs w:val="28"/>
        </w:rPr>
        <w:t>197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45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C57AAF">
        <w:rPr>
          <w:rFonts w:ascii="Times New Roman" w:hAnsi="Times New Roman" w:cs="Times New Roman"/>
          <w:sz w:val="28"/>
          <w:szCs w:val="28"/>
        </w:rPr>
        <w:t>Алиева Азиза Мамметовича</w:t>
      </w:r>
      <w:r w:rsidRPr="00A53FE1" w:rsidR="00A53FE1">
        <w:rPr>
          <w:rFonts w:ascii="Times New Roman" w:hAnsi="Times New Roman" w:cs="Times New Roman"/>
          <w:sz w:val="28"/>
          <w:szCs w:val="28"/>
        </w:rPr>
        <w:t>,</w:t>
      </w:r>
      <w:r w:rsidR="00A53FE1">
        <w:rPr>
          <w:rFonts w:ascii="Times New Roman" w:hAnsi="Times New Roman" w:cs="Times New Roman"/>
          <w:sz w:val="28"/>
          <w:szCs w:val="28"/>
        </w:rPr>
        <w:t xml:space="preserve"> </w:t>
      </w:r>
      <w:r w:rsidR="000114BF">
        <w:rPr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А.М.</w:t>
      </w:r>
      <w:r w:rsidRPr="00A53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4BF">
        <w:rPr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D169D" w:rsidRPr="004D169D" w:rsidP="004D16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4D169D" w:rsidRPr="004D169D" w:rsidP="004D16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 w:cs="Times New Roman"/>
          <w:sz w:val="28"/>
          <w:szCs w:val="28"/>
        </w:rPr>
        <w:t xml:space="preserve">Алиев А.М. 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 Учитывая вышеизложенное, мировой судья, считает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возможным рассмотреть дело в отсутствии </w:t>
      </w:r>
      <w:r>
        <w:rPr>
          <w:rFonts w:ascii="Times New Roman" w:hAnsi="Times New Roman" w:cs="Times New Roman"/>
          <w:sz w:val="28"/>
          <w:szCs w:val="28"/>
        </w:rPr>
        <w:t>Алиева А.М.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4D169D" w:rsidP="004D16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Вышеобозначенное является правовой позицией, изложенной в Постановлении Четвертого кассационного суда общей юрисдикции от 02.04.2021 по делу № </w:t>
      </w:r>
      <w:r w:rsidRPr="004D169D">
        <w:rPr>
          <w:rFonts w:ascii="Times New Roman" w:hAnsi="Times New Roman" w:cs="Times New Roman"/>
          <w:color w:val="000000" w:themeColor="text1"/>
          <w:sz w:val="28"/>
          <w:szCs w:val="28"/>
        </w:rPr>
        <w:t>16-1543/2021.</w:t>
      </w:r>
    </w:p>
    <w:p w:rsidR="007F5598" w:rsidRPr="007E1152" w:rsidP="004D16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0928" w:rsidR="00F40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доказательства, имеющиеся в деле об административном правонарушении, мировой судья приходит к выводу, что </w:t>
      </w:r>
      <w:r w:rsidR="00C57AAF">
        <w:rPr>
          <w:rFonts w:ascii="Times New Roman" w:hAnsi="Times New Roman" w:cs="Times New Roman"/>
          <w:sz w:val="28"/>
          <w:szCs w:val="28"/>
        </w:rPr>
        <w:t>Алиев А.М.</w:t>
      </w:r>
      <w:r w:rsidRPr="00F40928" w:rsidR="00F40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частью 1.1 настоящей статьи, либо со дня истече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4BF">
        <w:rPr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 А.М.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0114BF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C57AAF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0114BF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Алиева А.М.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114BF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Алиева А.М.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Алиева А.М.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0114BF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114BF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A7C23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0114BF">
        <w:rPr>
          <w:sz w:val="28"/>
          <w:szCs w:val="28"/>
        </w:rPr>
        <w:t>&lt;данные изъяты&gt;</w:t>
      </w:r>
      <w:r w:rsidR="00C57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C57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114BF">
        <w:rPr>
          <w:sz w:val="28"/>
          <w:szCs w:val="28"/>
        </w:rPr>
        <w:t>&lt;данные изъяты&gt;</w:t>
      </w:r>
      <w:r w:rsidR="00C57AA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E7F">
        <w:rPr>
          <w:rFonts w:ascii="Times New Roman" w:hAnsi="Times New Roman" w:cs="Times New Roman"/>
          <w:sz w:val="28"/>
          <w:szCs w:val="28"/>
        </w:rPr>
        <w:t>;</w:t>
      </w:r>
    </w:p>
    <w:p w:rsidR="006F2E7F" w:rsidP="006F2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C57AAF">
        <w:rPr>
          <w:rFonts w:ascii="Times New Roman" w:hAnsi="Times New Roman" w:cs="Times New Roman"/>
          <w:sz w:val="28"/>
          <w:szCs w:val="28"/>
        </w:rPr>
        <w:t>Алиева А.М.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Алиевым А.М.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Алиева А.М.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Алиеву А.М.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Алиеву А.М.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</w:t>
      </w:r>
      <w:r w:rsidR="009A7C2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правонарушению и личности виновного, несет в себе цель восп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C57AAF">
        <w:rPr>
          <w:rFonts w:ascii="Times New Roman" w:hAnsi="Times New Roman" w:cs="Times New Roman"/>
          <w:sz w:val="28"/>
          <w:szCs w:val="28"/>
        </w:rPr>
        <w:t xml:space="preserve">Алиева Азиза Мамметовича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114BF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C4139B" w:rsidP="000114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0114BF">
        <w:rPr>
          <w:sz w:val="28"/>
          <w:szCs w:val="28"/>
        </w:rPr>
        <w:t>&lt;данные изъяты&gt;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ает лицо от исполнения обязанности, за неисполнение которой административное наказание было назначено.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о судебного района Республики  Крым в течение десяти суток со дня вручения или получения его копии.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BF6DB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F6D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BF6DB2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BF6DB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D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BF6DB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D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</w:p>
    <w:p w:rsidR="004901C7" w:rsidRPr="00BF6DB2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6DB2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BF6DB2" w:rsidP="00C413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D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</w:t>
      </w:r>
    </w:p>
    <w:p w:rsidR="00BF6DB2" w:rsidRPr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C4139B">
      <w:headerReference w:type="default" r:id="rId5"/>
      <w:footerReference w:type="default" r:id="rId6"/>
      <w:pgSz w:w="11906" w:h="16838"/>
      <w:pgMar w:top="426" w:right="566" w:bottom="709" w:left="127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BF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14B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2FA4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25AD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0B83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A750C"/>
    <w:rsid w:val="002B1FD7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0697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169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2E7F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A7C23"/>
    <w:rsid w:val="009B243B"/>
    <w:rsid w:val="009C23FF"/>
    <w:rsid w:val="009D4BC2"/>
    <w:rsid w:val="009F02BE"/>
    <w:rsid w:val="009F14FD"/>
    <w:rsid w:val="009F255F"/>
    <w:rsid w:val="009F4693"/>
    <w:rsid w:val="00A04298"/>
    <w:rsid w:val="00A21FD2"/>
    <w:rsid w:val="00A230CD"/>
    <w:rsid w:val="00A24128"/>
    <w:rsid w:val="00A246BF"/>
    <w:rsid w:val="00A261AE"/>
    <w:rsid w:val="00A44979"/>
    <w:rsid w:val="00A53FE1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02E4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B7814"/>
    <w:rsid w:val="00BC45C4"/>
    <w:rsid w:val="00BD5728"/>
    <w:rsid w:val="00BE1603"/>
    <w:rsid w:val="00BF3ACA"/>
    <w:rsid w:val="00BF6DB2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139B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57AAF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0949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0928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7EB2-7B34-4EFF-A750-58DDF505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