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6561D5" w:rsidP="00225440">
      <w:pPr>
        <w:ind w:right="-2"/>
        <w:jc w:val="right"/>
        <w:rPr>
          <w:b/>
          <w:noProof/>
          <w:sz w:val="28"/>
          <w:szCs w:val="28"/>
        </w:rPr>
      </w:pPr>
      <w:r w:rsidRPr="006561D5">
        <w:rPr>
          <w:b/>
          <w:noProof/>
          <w:sz w:val="28"/>
          <w:szCs w:val="28"/>
        </w:rPr>
        <w:t>Дело №</w:t>
      </w:r>
      <w:r w:rsidRPr="006561D5" w:rsidR="0081069B">
        <w:rPr>
          <w:b/>
          <w:noProof/>
          <w:sz w:val="28"/>
          <w:szCs w:val="28"/>
        </w:rPr>
        <w:t>5-32-</w:t>
      </w:r>
      <w:r w:rsidR="00B81A63">
        <w:rPr>
          <w:b/>
          <w:noProof/>
          <w:sz w:val="28"/>
          <w:szCs w:val="28"/>
        </w:rPr>
        <w:t>201</w:t>
      </w:r>
      <w:r w:rsidR="00E577A6">
        <w:rPr>
          <w:b/>
          <w:noProof/>
          <w:sz w:val="28"/>
          <w:szCs w:val="28"/>
        </w:rPr>
        <w:t>/202</w:t>
      </w:r>
      <w:r w:rsidR="00B81A63">
        <w:rPr>
          <w:b/>
          <w:noProof/>
          <w:sz w:val="28"/>
          <w:szCs w:val="28"/>
        </w:rPr>
        <w:t>4</w:t>
      </w:r>
    </w:p>
    <w:p w:rsidR="008A26F8" w:rsidRPr="006561D5" w:rsidP="00225440">
      <w:pPr>
        <w:ind w:right="-2"/>
        <w:jc w:val="center"/>
        <w:rPr>
          <w:b/>
          <w:bCs/>
          <w:sz w:val="28"/>
          <w:szCs w:val="28"/>
        </w:rPr>
      </w:pPr>
      <w:r w:rsidRPr="006561D5">
        <w:rPr>
          <w:b/>
          <w:bCs/>
          <w:sz w:val="28"/>
          <w:szCs w:val="28"/>
        </w:rPr>
        <w:t xml:space="preserve">ПОСТАНОВЛЕНИЕ </w:t>
      </w:r>
    </w:p>
    <w:p w:rsidR="008A26F8" w:rsidRPr="006561D5" w:rsidP="00225440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001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81A63">
        <w:rPr>
          <w:color w:val="000000" w:themeColor="text1"/>
          <w:sz w:val="28"/>
          <w:szCs w:val="28"/>
        </w:rPr>
        <w:t>27</w:t>
      </w:r>
      <w:r w:rsidR="00E577A6">
        <w:rPr>
          <w:color w:val="000000" w:themeColor="text1"/>
          <w:sz w:val="28"/>
          <w:szCs w:val="28"/>
        </w:rPr>
        <w:t xml:space="preserve"> </w:t>
      </w:r>
      <w:r w:rsidR="00B81A63">
        <w:rPr>
          <w:color w:val="000000" w:themeColor="text1"/>
          <w:sz w:val="28"/>
          <w:szCs w:val="28"/>
        </w:rPr>
        <w:t xml:space="preserve">мая </w:t>
      </w:r>
      <w:r w:rsidR="00E577A6">
        <w:rPr>
          <w:color w:val="000000" w:themeColor="text1"/>
          <w:sz w:val="28"/>
          <w:szCs w:val="28"/>
        </w:rPr>
        <w:t>202</w:t>
      </w:r>
      <w:r w:rsidR="00B81A63">
        <w:rPr>
          <w:color w:val="000000" w:themeColor="text1"/>
          <w:sz w:val="28"/>
          <w:szCs w:val="28"/>
        </w:rPr>
        <w:t>4</w:t>
      </w:r>
      <w:r w:rsidRPr="006561D5">
        <w:rPr>
          <w:color w:val="000000" w:themeColor="text1"/>
          <w:sz w:val="28"/>
          <w:szCs w:val="28"/>
        </w:rPr>
        <w:t xml:space="preserve"> года                             </w:t>
      </w:r>
      <w:r w:rsidRPr="006561D5" w:rsidR="00C51725">
        <w:rPr>
          <w:color w:val="000000" w:themeColor="text1"/>
          <w:sz w:val="28"/>
          <w:szCs w:val="28"/>
        </w:rPr>
        <w:t xml:space="preserve">       </w:t>
      </w:r>
      <w:r w:rsidRPr="006561D5" w:rsidR="00330A11">
        <w:rPr>
          <w:color w:val="000000" w:themeColor="text1"/>
          <w:sz w:val="28"/>
          <w:szCs w:val="28"/>
        </w:rPr>
        <w:t xml:space="preserve">             </w:t>
      </w:r>
      <w:r w:rsidRPr="006561D5" w:rsidR="00C51725">
        <w:rPr>
          <w:color w:val="000000" w:themeColor="text1"/>
          <w:sz w:val="28"/>
          <w:szCs w:val="28"/>
        </w:rPr>
        <w:t xml:space="preserve">   </w:t>
      </w:r>
      <w:r w:rsidRPr="006561D5">
        <w:rPr>
          <w:color w:val="000000" w:themeColor="text1"/>
          <w:sz w:val="28"/>
          <w:szCs w:val="28"/>
        </w:rPr>
        <w:t xml:space="preserve">        </w:t>
      </w:r>
      <w:r w:rsidRPr="006561D5" w:rsidR="002F4D75">
        <w:rPr>
          <w:color w:val="000000" w:themeColor="text1"/>
          <w:sz w:val="28"/>
          <w:szCs w:val="28"/>
        </w:rPr>
        <w:t xml:space="preserve">            </w:t>
      </w:r>
      <w:r w:rsidRPr="006561D5">
        <w:rPr>
          <w:color w:val="000000" w:themeColor="text1"/>
          <w:sz w:val="28"/>
          <w:szCs w:val="28"/>
        </w:rPr>
        <w:t xml:space="preserve">г. </w:t>
      </w:r>
      <w:r w:rsidRPr="006561D5" w:rsidR="002F4D75">
        <w:rPr>
          <w:color w:val="000000" w:themeColor="text1"/>
          <w:sz w:val="28"/>
          <w:szCs w:val="28"/>
        </w:rPr>
        <w:t>Белогорск</w:t>
      </w:r>
    </w:p>
    <w:p w:rsidR="008A26F8" w:rsidRPr="006561D5" w:rsidP="00E577A6">
      <w:pPr>
        <w:ind w:right="-2" w:firstLine="70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Мировой судья судебного участка №</w:t>
      </w:r>
      <w:r w:rsidRPr="006561D5" w:rsidR="002F4D75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Республики Крым </w:t>
      </w:r>
      <w:r w:rsidRPr="006561D5" w:rsidR="002F4D75">
        <w:rPr>
          <w:sz w:val="28"/>
          <w:szCs w:val="28"/>
        </w:rPr>
        <w:t>Новиков С.Р</w:t>
      </w:r>
      <w:r w:rsidRPr="006561D5">
        <w:rPr>
          <w:sz w:val="28"/>
          <w:szCs w:val="28"/>
        </w:rPr>
        <w:t>.,</w:t>
      </w:r>
      <w:r w:rsidRPr="006561D5" w:rsidR="00AE5A86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 xml:space="preserve">рассмотрев в </w:t>
      </w:r>
      <w:r w:rsidRPr="006561D5">
        <w:rPr>
          <w:bCs/>
          <w:color w:val="000000"/>
          <w:sz w:val="28"/>
          <w:szCs w:val="28"/>
        </w:rPr>
        <w:t xml:space="preserve">помещении мировых судей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</w:t>
      </w:r>
      <w:r w:rsidRPr="006561D5" w:rsidR="002F4D75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, по адресу: </w:t>
      </w:r>
      <w:r w:rsidRPr="006561D5">
        <w:rPr>
          <w:bCs/>
          <w:color w:val="000000"/>
          <w:sz w:val="28"/>
          <w:szCs w:val="28"/>
        </w:rPr>
        <w:t xml:space="preserve">г. </w:t>
      </w:r>
      <w:r w:rsidRPr="006561D5" w:rsidR="002F4D75">
        <w:rPr>
          <w:bCs/>
          <w:color w:val="000000"/>
          <w:sz w:val="28"/>
          <w:szCs w:val="28"/>
        </w:rPr>
        <w:t>Белогорск</w:t>
      </w:r>
      <w:r w:rsidRPr="006561D5">
        <w:rPr>
          <w:bCs/>
          <w:color w:val="000000"/>
          <w:sz w:val="28"/>
          <w:szCs w:val="28"/>
        </w:rPr>
        <w:t xml:space="preserve">, ул. </w:t>
      </w:r>
      <w:r w:rsidRPr="006561D5" w:rsidR="002F4D75">
        <w:rPr>
          <w:bCs/>
          <w:color w:val="000000"/>
          <w:sz w:val="28"/>
          <w:szCs w:val="28"/>
        </w:rPr>
        <w:t>Б. Чобан Заде, д. 26</w:t>
      </w:r>
      <w:r w:rsidRPr="006561D5">
        <w:rPr>
          <w:bCs/>
          <w:color w:val="000000"/>
          <w:sz w:val="28"/>
          <w:szCs w:val="28"/>
        </w:rPr>
        <w:t xml:space="preserve">, </w:t>
      </w:r>
      <w:r w:rsidRPr="006561D5">
        <w:rPr>
          <w:sz w:val="28"/>
          <w:szCs w:val="28"/>
        </w:rPr>
        <w:t>дело об административном правонарушении в отношении</w:t>
      </w:r>
      <w:r w:rsidR="00443D8A">
        <w:rPr>
          <w:sz w:val="28"/>
          <w:szCs w:val="28"/>
        </w:rPr>
        <w:t xml:space="preserve"> </w:t>
      </w:r>
      <w:r w:rsidRPr="00B81A63" w:rsidR="00B81A63">
        <w:rPr>
          <w:sz w:val="28"/>
          <w:szCs w:val="28"/>
        </w:rPr>
        <w:t>Лукашенко Алексея Викторовича</w:t>
      </w:r>
      <w:r w:rsidR="00E577A6">
        <w:rPr>
          <w:sz w:val="28"/>
          <w:szCs w:val="28"/>
        </w:rPr>
        <w:t xml:space="preserve">,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,</w:t>
      </w:r>
      <w:r w:rsidRPr="006561D5" w:rsidR="00B9059E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по ст.</w:t>
      </w:r>
      <w:r w:rsidRPr="006561D5" w:rsidR="00820482">
        <w:rPr>
          <w:sz w:val="28"/>
          <w:szCs w:val="28"/>
        </w:rPr>
        <w:t>7</w:t>
      </w:r>
      <w:r w:rsidRPr="006561D5">
        <w:rPr>
          <w:sz w:val="28"/>
          <w:szCs w:val="28"/>
        </w:rPr>
        <w:t>.</w:t>
      </w:r>
      <w:r w:rsidRPr="006561D5" w:rsidR="00820482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КоАП РФ,</w:t>
      </w:r>
    </w:p>
    <w:p w:rsidR="008A26F8" w:rsidP="00225440">
      <w:pPr>
        <w:ind w:right="-2"/>
        <w:jc w:val="center"/>
        <w:rPr>
          <w:b/>
          <w:sz w:val="28"/>
          <w:szCs w:val="28"/>
        </w:rPr>
      </w:pPr>
      <w:r w:rsidRPr="006561D5">
        <w:rPr>
          <w:b/>
          <w:sz w:val="28"/>
          <w:szCs w:val="28"/>
        </w:rPr>
        <w:t>УСТАНОВИЛ:</w:t>
      </w:r>
    </w:p>
    <w:p w:rsidR="00864E79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B81A63">
        <w:rPr>
          <w:sz w:val="28"/>
          <w:szCs w:val="28"/>
        </w:rPr>
        <w:t>Лукашенко А</w:t>
      </w:r>
      <w:r>
        <w:rPr>
          <w:sz w:val="28"/>
          <w:szCs w:val="28"/>
        </w:rPr>
        <w:t>.</w:t>
      </w:r>
      <w:r w:rsidRPr="00B81A6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 xml:space="preserve">, находясь </w:t>
      </w:r>
      <w:r w:rsidR="00E21388">
        <w:rPr>
          <w:sz w:val="28"/>
          <w:szCs w:val="28"/>
        </w:rPr>
        <w:t xml:space="preserve">по адресу: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50010A">
        <w:rPr>
          <w:sz w:val="28"/>
          <w:szCs w:val="28"/>
        </w:rPr>
        <w:t>,</w:t>
      </w:r>
      <w:r w:rsidR="00E21388">
        <w:rPr>
          <w:sz w:val="28"/>
          <w:szCs w:val="28"/>
        </w:rPr>
        <w:t xml:space="preserve"> </w:t>
      </w:r>
      <w:r w:rsidRPr="006561D5" w:rsidR="007C317D">
        <w:rPr>
          <w:sz w:val="28"/>
          <w:szCs w:val="28"/>
        </w:rPr>
        <w:t xml:space="preserve"> умышленно повредил</w:t>
      </w:r>
      <w:r>
        <w:rPr>
          <w:sz w:val="28"/>
          <w:szCs w:val="28"/>
        </w:rPr>
        <w:t xml:space="preserve">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D95DCA">
        <w:rPr>
          <w:sz w:val="28"/>
          <w:szCs w:val="28"/>
        </w:rPr>
        <w:t>, принадлежащ</w:t>
      </w:r>
      <w:r>
        <w:rPr>
          <w:sz w:val="28"/>
          <w:szCs w:val="28"/>
        </w:rPr>
        <w:t>ий</w:t>
      </w:r>
      <w:r w:rsidR="0050010A">
        <w:rPr>
          <w:sz w:val="28"/>
          <w:szCs w:val="28"/>
        </w:rPr>
        <w:t xml:space="preserve"> </w:t>
      </w:r>
      <w:r w:rsidR="00D95DCA">
        <w:rPr>
          <w:sz w:val="28"/>
          <w:szCs w:val="28"/>
        </w:rPr>
        <w:t xml:space="preserve">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Pr="006561D5" w:rsidR="007C317D">
        <w:rPr>
          <w:sz w:val="28"/>
          <w:szCs w:val="28"/>
        </w:rPr>
        <w:t xml:space="preserve">, чем причинил </w:t>
      </w:r>
      <w:r w:rsidR="00E21388">
        <w:rPr>
          <w:sz w:val="28"/>
          <w:szCs w:val="28"/>
        </w:rPr>
        <w:t>последней</w:t>
      </w:r>
      <w:r w:rsidRPr="006561D5" w:rsidR="007C317D">
        <w:rPr>
          <w:sz w:val="28"/>
          <w:szCs w:val="28"/>
        </w:rPr>
        <w:t xml:space="preserve"> </w:t>
      </w:r>
      <w:r w:rsidRPr="006561D5">
        <w:rPr>
          <w:color w:val="000000" w:themeColor="text1"/>
          <w:sz w:val="28"/>
          <w:szCs w:val="28"/>
        </w:rPr>
        <w:t xml:space="preserve">незначительный материальный ущерб в размере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Pr="006561D5">
        <w:rPr>
          <w:color w:val="000000" w:themeColor="text1"/>
          <w:sz w:val="28"/>
          <w:szCs w:val="28"/>
        </w:rPr>
        <w:t>руб.</w:t>
      </w:r>
      <w:r w:rsidR="0050010A">
        <w:rPr>
          <w:color w:val="000000" w:themeColor="text1"/>
          <w:sz w:val="28"/>
          <w:szCs w:val="28"/>
        </w:rPr>
        <w:t xml:space="preserve"> и совершил тем самым </w:t>
      </w:r>
      <w:r w:rsidRPr="006561D5">
        <w:rPr>
          <w:color w:val="000000" w:themeColor="text1"/>
          <w:sz w:val="28"/>
          <w:szCs w:val="28"/>
        </w:rPr>
        <w:t>правонарушение, предусмотренное ст. 7.17 КоАП РФ</w:t>
      </w:r>
      <w:r w:rsidR="00EE601A">
        <w:rPr>
          <w:color w:val="000000" w:themeColor="text1"/>
          <w:sz w:val="28"/>
          <w:szCs w:val="28"/>
        </w:rPr>
        <w:t>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43D8A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</w:t>
      </w:r>
      <w:r w:rsidRPr="00443D8A">
        <w:rPr>
          <w:color w:val="000000" w:themeColor="text1"/>
          <w:sz w:val="28"/>
          <w:szCs w:val="28"/>
        </w:rPr>
        <w:t xml:space="preserve">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</w:t>
      </w:r>
      <w:r w:rsidRPr="00443D8A">
        <w:rPr>
          <w:color w:val="000000" w:themeColor="text1"/>
          <w:sz w:val="28"/>
          <w:szCs w:val="28"/>
        </w:rPr>
        <w:t xml:space="preserve">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</w:t>
      </w:r>
      <w:r w:rsidRPr="00443D8A">
        <w:rPr>
          <w:color w:val="000000" w:themeColor="text1"/>
          <w:sz w:val="28"/>
          <w:szCs w:val="28"/>
        </w:rPr>
        <w:t xml:space="preserve"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</w:t>
      </w:r>
      <w:r w:rsidRPr="00443D8A">
        <w:rPr>
          <w:color w:val="000000" w:themeColor="text1"/>
          <w:sz w:val="28"/>
          <w:szCs w:val="28"/>
        </w:rPr>
        <w:t>в случае согласия лица на уведомление таким способом и при фиксации факта отправки и доставки СМС-извещения адресату)</w:t>
      </w:r>
      <w:r w:rsidRPr="00EE601A">
        <w:rPr>
          <w:color w:val="000000" w:themeColor="text1"/>
          <w:sz w:val="28"/>
          <w:szCs w:val="28"/>
        </w:rPr>
        <w:t>.</w:t>
      </w:r>
    </w:p>
    <w:p w:rsidR="00443D8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 судебное заседание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EE601A">
        <w:rPr>
          <w:color w:val="000000" w:themeColor="text1"/>
          <w:sz w:val="28"/>
          <w:szCs w:val="28"/>
        </w:rPr>
        <w:t>не явилс</w:t>
      </w:r>
      <w:r w:rsidR="0050010A">
        <w:rPr>
          <w:color w:val="000000" w:themeColor="text1"/>
          <w:sz w:val="28"/>
          <w:szCs w:val="28"/>
        </w:rPr>
        <w:t>я</w:t>
      </w:r>
      <w:r w:rsidRPr="00EE601A">
        <w:rPr>
          <w:color w:val="000000" w:themeColor="text1"/>
          <w:sz w:val="28"/>
          <w:szCs w:val="28"/>
        </w:rPr>
        <w:t>, о дате, времени и месте судебного заседания извещен надлежащим образом посредством телефон</w:t>
      </w:r>
      <w:r w:rsidRPr="00EE601A">
        <w:rPr>
          <w:color w:val="000000" w:themeColor="text1"/>
          <w:sz w:val="28"/>
          <w:szCs w:val="28"/>
        </w:rPr>
        <w:t>ограммы</w:t>
      </w:r>
      <w:r>
        <w:rPr>
          <w:color w:val="000000" w:themeColor="text1"/>
          <w:sz w:val="28"/>
          <w:szCs w:val="28"/>
        </w:rPr>
        <w:t>,  просил рассмотреть дело в е</w:t>
      </w:r>
      <w:r w:rsidR="0050010A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отсутствие, вину призна</w:t>
      </w:r>
      <w:r w:rsidR="0050010A">
        <w:rPr>
          <w:color w:val="000000" w:themeColor="text1"/>
          <w:sz w:val="28"/>
          <w:szCs w:val="28"/>
        </w:rPr>
        <w:t>ет</w:t>
      </w:r>
      <w:r w:rsidRPr="00EE601A">
        <w:rPr>
          <w:color w:val="000000" w:themeColor="text1"/>
          <w:sz w:val="28"/>
          <w:szCs w:val="28"/>
        </w:rPr>
        <w:t>.</w:t>
      </w:r>
    </w:p>
    <w:p w:rsidR="00E21388" w:rsidP="00E2138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Pr="00B81A63" w:rsidR="00B81A63">
        <w:rPr>
          <w:sz w:val="28"/>
          <w:szCs w:val="28"/>
        </w:rPr>
        <w:t>Сибаров</w:t>
      </w:r>
      <w:r w:rsidR="00B81A63">
        <w:rPr>
          <w:sz w:val="28"/>
          <w:szCs w:val="28"/>
        </w:rPr>
        <w:t>а</w:t>
      </w:r>
      <w:r w:rsidRPr="00B81A63" w:rsidR="00B81A63">
        <w:rPr>
          <w:sz w:val="28"/>
          <w:szCs w:val="28"/>
        </w:rPr>
        <w:t xml:space="preserve"> Ж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судебное заседание не явилась, о дате, времени и месте судебного заседания извещена надлежащим образом посредством телефонограммы, просила рассмотреть дело в ее </w:t>
      </w:r>
      <w:r>
        <w:rPr>
          <w:color w:val="000000" w:themeColor="text1"/>
          <w:sz w:val="28"/>
          <w:szCs w:val="28"/>
        </w:rPr>
        <w:t>отсутствие.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>.</w:t>
      </w:r>
      <w:r w:rsidRPr="00EE601A">
        <w:rPr>
          <w:color w:val="000000" w:themeColor="text1"/>
          <w:sz w:val="28"/>
          <w:szCs w:val="28"/>
        </w:rPr>
        <w:t>, поскольку е</w:t>
      </w:r>
      <w:r w:rsidR="0050010A">
        <w:rPr>
          <w:color w:val="000000" w:themeColor="text1"/>
          <w:sz w:val="28"/>
          <w:szCs w:val="28"/>
        </w:rPr>
        <w:t>го</w:t>
      </w:r>
      <w:r w:rsidRPr="00EE601A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Вышеобозначенное является </w:t>
      </w:r>
      <w:r w:rsidR="00443D8A">
        <w:rPr>
          <w:color w:val="000000" w:themeColor="text1"/>
          <w:sz w:val="28"/>
          <w:szCs w:val="28"/>
        </w:rPr>
        <w:t xml:space="preserve">правовой </w:t>
      </w:r>
      <w:r w:rsidRPr="00EE601A">
        <w:rPr>
          <w:color w:val="000000" w:themeColor="text1"/>
          <w:sz w:val="28"/>
          <w:szCs w:val="28"/>
        </w:rPr>
        <w:t xml:space="preserve">позицией, изложенной в </w:t>
      </w:r>
      <w:r w:rsidRPr="00443D8A" w:rsidR="00443D8A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EE601A">
        <w:rPr>
          <w:color w:val="000000" w:themeColor="text1"/>
          <w:sz w:val="28"/>
          <w:szCs w:val="28"/>
        </w:rPr>
        <w:t>.</w:t>
      </w:r>
    </w:p>
    <w:p w:rsidR="00EE601A" w:rsidP="00225440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20821">
        <w:rPr>
          <w:rFonts w:eastAsia="Calibri"/>
          <w:color w:val="000000" w:themeColor="text1"/>
          <w:sz w:val="28"/>
          <w:szCs w:val="28"/>
          <w:lang w:eastAsia="en-US"/>
        </w:rPr>
        <w:t xml:space="preserve">сследовав материалы </w:t>
      </w:r>
      <w:r w:rsidRPr="00EE601A">
        <w:rPr>
          <w:rFonts w:eastAsia="Calibri"/>
          <w:sz w:val="28"/>
          <w:szCs w:val="28"/>
          <w:lang w:eastAsia="en-US"/>
        </w:rPr>
        <w:t xml:space="preserve">дела об административном правонарушении, прихожу к выводу о виновности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EE601A">
        <w:rPr>
          <w:rFonts w:eastAsia="Calibri"/>
          <w:sz w:val="28"/>
          <w:szCs w:val="28"/>
          <w:lang w:eastAsia="en-US"/>
        </w:rPr>
        <w:t xml:space="preserve">в совершении правонарушения, предусмотренного ст. 7.17 КоАП Российской </w:t>
      </w:r>
      <w:r w:rsidRPr="00EE601A">
        <w:rPr>
          <w:rFonts w:eastAsia="Calibri"/>
          <w:sz w:val="28"/>
          <w:szCs w:val="28"/>
          <w:lang w:eastAsia="en-US"/>
        </w:rPr>
        <w:t>Федерации.</w:t>
      </w:r>
    </w:p>
    <w:p w:rsidR="00EC150E" w:rsidP="00EC150E">
      <w:pPr>
        <w:ind w:firstLine="567"/>
        <w:jc w:val="both"/>
        <w:rPr>
          <w:sz w:val="28"/>
          <w:szCs w:val="28"/>
        </w:rPr>
      </w:pPr>
      <w:r w:rsidRPr="00EC150E">
        <w:rPr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</w:t>
      </w:r>
      <w:r w:rsidRPr="00EC150E">
        <w:rPr>
          <w:sz w:val="28"/>
          <w:szCs w:val="28"/>
        </w:rPr>
        <w:t>(бездействие) физического или юридического лица, за которое настоящим Кодексом или законами субъектов Российской Федерации об адми</w:t>
      </w:r>
      <w:r w:rsidRPr="00EC150E">
        <w:rPr>
          <w:sz w:val="28"/>
          <w:szCs w:val="28"/>
        </w:rPr>
        <w:t>нистративных правонарушениях установлена административная ответственность.</w:t>
      </w:r>
    </w:p>
    <w:p w:rsidR="00EE601A" w:rsidRPr="00EC150E" w:rsidP="00EC150E">
      <w:pPr>
        <w:ind w:firstLine="567"/>
        <w:jc w:val="both"/>
        <w:rPr>
          <w:sz w:val="28"/>
          <w:szCs w:val="28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4" w:history="1">
        <w:r w:rsidRPr="006561D5" w:rsidR="00467A2B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561D5">
          <w:rPr>
            <w:rFonts w:eastAsiaTheme="minorHAnsi"/>
            <w:sz w:val="28"/>
            <w:szCs w:val="28"/>
            <w:lang w:eastAsia="en-US"/>
          </w:rPr>
          <w:t xml:space="preserve">ст. 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7</w:t>
        </w:r>
        <w:r w:rsidRPr="006561D5">
          <w:rPr>
            <w:rFonts w:eastAsiaTheme="minorHAnsi"/>
            <w:sz w:val="28"/>
            <w:szCs w:val="28"/>
            <w:lang w:eastAsia="en-US"/>
          </w:rPr>
          <w:t>.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</w:t>
      </w:r>
      <w:r w:rsidRPr="006561D5">
        <w:rPr>
          <w:rFonts w:eastAsiaTheme="minorHAnsi"/>
          <w:sz w:val="28"/>
          <w:szCs w:val="28"/>
          <w:lang w:eastAsia="en-US"/>
        </w:rPr>
        <w:t xml:space="preserve">наступает за </w:t>
      </w:r>
      <w:r w:rsidR="00443D8A">
        <w:rPr>
          <w:rFonts w:eastAsiaTheme="minorHAnsi"/>
          <w:sz w:val="28"/>
          <w:szCs w:val="28"/>
          <w:lang w:eastAsia="en-US"/>
        </w:rPr>
        <w:t>у</w:t>
      </w:r>
      <w:r w:rsidRPr="00443D8A" w:rsidR="00443D8A">
        <w:rPr>
          <w:rFonts w:eastAsiaTheme="minorHAnsi"/>
          <w:sz w:val="28"/>
          <w:szCs w:val="28"/>
          <w:lang w:eastAsia="en-US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601A" w:rsidP="0022544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EE601A">
        <w:rPr>
          <w:rFonts w:eastAsiaTheme="minorHAnsi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</w:t>
      </w:r>
      <w:r w:rsidRPr="00EE601A">
        <w:rPr>
          <w:rFonts w:eastAsiaTheme="minorHAnsi"/>
          <w:sz w:val="28"/>
          <w:szCs w:val="28"/>
          <w:lang w:eastAsia="en-US"/>
        </w:rPr>
        <w:t>главы 21 названного Кодекса,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467A2B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  <w:shd w:val="clear" w:color="auto" w:fill="FFFFFF"/>
        </w:rPr>
        <w:t>Объектом правонарушения, предусмотренного ст. 7.17 КоАП РФ выступает собственность в раз</w:t>
      </w:r>
      <w:r w:rsidRPr="006561D5">
        <w:rPr>
          <w:sz w:val="28"/>
          <w:szCs w:val="28"/>
          <w:shd w:val="clear" w:color="auto" w:fill="FFFFFF"/>
        </w:rPr>
        <w:t>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</w:t>
      </w:r>
      <w:r w:rsidRPr="006561D5">
        <w:rPr>
          <w:sz w:val="28"/>
          <w:szCs w:val="28"/>
          <w:shd w:val="clear" w:color="auto" w:fill="FFFFFF"/>
        </w:rPr>
        <w:t xml:space="preserve"> выражается в противоправных действиях, приведших к уничтожению или повреждению чужого имущества, если они не повлеки причинение значительного ущерба. Под повреждением чужого имущества имеется в виду приведение его в такое состояние, при котором оно станов</w:t>
      </w:r>
      <w:r w:rsidRPr="006561D5">
        <w:rPr>
          <w:sz w:val="28"/>
          <w:szCs w:val="28"/>
          <w:shd w:val="clear" w:color="auto" w:fill="FFFFFF"/>
        </w:rPr>
        <w:t>ится непригодным к использованию без исправления.</w:t>
      </w:r>
    </w:p>
    <w:p w:rsidR="00EE601A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E601A">
        <w:rPr>
          <w:sz w:val="28"/>
          <w:szCs w:val="28"/>
          <w:shd w:val="clear" w:color="auto" w:fill="FFFFFF"/>
        </w:rPr>
        <w:t xml:space="preserve">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</w:t>
      </w:r>
      <w:r w:rsidRPr="00EE601A">
        <w:rPr>
          <w:sz w:val="28"/>
          <w:szCs w:val="28"/>
          <w:shd w:val="clear" w:color="auto" w:fill="FFFFFF"/>
        </w:rPr>
        <w:t>стороны данное правонарушение является умышленным, совершаемым только с прямым умыслом.</w:t>
      </w:r>
    </w:p>
    <w:p w:rsidR="00EC150E" w:rsidRPr="00EC150E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C150E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C150E">
        <w:rPr>
          <w:sz w:val="28"/>
          <w:szCs w:val="28"/>
        </w:rPr>
        <w:softHyphen/>
        <w:t>с</w:t>
      </w:r>
      <w:r w:rsidRPr="00EC150E">
        <w:rPr>
          <w:sz w:val="28"/>
          <w:szCs w:val="28"/>
        </w:rPr>
        <w:t>тороннем, полном и объективном исследовании всех доказательств дела в их совокупности</w:t>
      </w:r>
      <w:r>
        <w:rPr>
          <w:sz w:val="28"/>
          <w:szCs w:val="28"/>
        </w:rPr>
        <w:t>.</w:t>
      </w:r>
    </w:p>
    <w:p w:rsidR="002C1E6E" w:rsidP="002C1E6E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5" w:history="1">
        <w:r w:rsidR="00597BE3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r w:rsidR="00597BE3">
        <w:rPr>
          <w:rFonts w:eastAsiaTheme="minorHAnsi"/>
          <w:sz w:val="28"/>
          <w:szCs w:val="28"/>
          <w:lang w:eastAsia="en-US"/>
        </w:rPr>
        <w:t>7.17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е</w:t>
      </w:r>
      <w:r w:rsidR="0050010A">
        <w:rPr>
          <w:rFonts w:eastAsiaTheme="minorHAnsi"/>
          <w:sz w:val="28"/>
          <w:szCs w:val="28"/>
          <w:lang w:eastAsia="en-US"/>
        </w:rPr>
        <w:t>го</w:t>
      </w:r>
      <w:r w:rsidRPr="006561D5">
        <w:rPr>
          <w:rFonts w:eastAsiaTheme="minorHAnsi"/>
          <w:sz w:val="28"/>
          <w:szCs w:val="28"/>
          <w:lang w:eastAsia="en-US"/>
        </w:rPr>
        <w:t xml:space="preserve"> совершении подтверждены совокупностью доказательств, достоверность и допустимость которых сомнений не вызывают, а именно: протоколом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B81A63">
        <w:rPr>
          <w:rFonts w:eastAsiaTheme="minorHAnsi"/>
          <w:sz w:val="28"/>
          <w:szCs w:val="28"/>
          <w:lang w:eastAsia="en-US"/>
        </w:rPr>
        <w:t xml:space="preserve"> </w:t>
      </w:r>
      <w:r w:rsidR="00597BE3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E21388">
        <w:rPr>
          <w:rFonts w:eastAsiaTheme="minorHAnsi"/>
          <w:sz w:val="28"/>
          <w:szCs w:val="28"/>
          <w:lang w:eastAsia="en-US"/>
        </w:rPr>
        <w:t>г</w:t>
      </w:r>
      <w:r w:rsidR="00597BE3">
        <w:rPr>
          <w:rFonts w:eastAsiaTheme="minorHAnsi"/>
          <w:sz w:val="28"/>
          <w:szCs w:val="28"/>
          <w:lang w:eastAsia="en-US"/>
        </w:rPr>
        <w:t>.;</w:t>
      </w:r>
      <w:r w:rsidRPr="0050010A" w:rsidR="0050010A">
        <w:rPr>
          <w:sz w:val="28"/>
          <w:szCs w:val="28"/>
        </w:rPr>
        <w:t xml:space="preserve"> </w:t>
      </w:r>
      <w:r w:rsidR="0050010A">
        <w:rPr>
          <w:sz w:val="28"/>
          <w:szCs w:val="28"/>
        </w:rPr>
        <w:t xml:space="preserve">рапортом ст. УУП ОУУП и ПДН ОМВД РФ по Белогорскому р-ну от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50010A">
        <w:rPr>
          <w:sz w:val="28"/>
          <w:szCs w:val="28"/>
        </w:rPr>
        <w:t>г.;</w:t>
      </w:r>
      <w:r w:rsidRPr="00B81A63" w:rsidR="00B81A63">
        <w:rPr>
          <w:rFonts w:eastAsiaTheme="minorHAnsi"/>
          <w:sz w:val="28"/>
          <w:szCs w:val="28"/>
          <w:lang w:eastAsia="en-US"/>
        </w:rPr>
        <w:t xml:space="preserve"> </w:t>
      </w:r>
      <w:r w:rsidR="00B81A63"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="00982EB0">
        <w:rPr>
          <w:color w:val="000000" w:themeColor="text1"/>
          <w:sz w:val="28"/>
          <w:szCs w:val="28"/>
        </w:rPr>
        <w:t>&lt;данные изъяты</w:t>
      </w:r>
      <w:r w:rsidR="00982EB0">
        <w:rPr>
          <w:color w:val="000000" w:themeColor="text1"/>
          <w:sz w:val="28"/>
          <w:szCs w:val="28"/>
        </w:rPr>
        <w:t>&gt;</w:t>
      </w:r>
      <w:r w:rsidR="00B81A63">
        <w:rPr>
          <w:rFonts w:eastAsiaTheme="minorHAnsi"/>
          <w:sz w:val="28"/>
          <w:szCs w:val="28"/>
          <w:lang w:eastAsia="en-US"/>
        </w:rPr>
        <w:t>г. с фототаблицей;</w:t>
      </w:r>
      <w:r w:rsidRPr="00B81A63" w:rsidR="00B81A63">
        <w:rPr>
          <w:rFonts w:eastAsiaTheme="minorHAnsi"/>
          <w:sz w:val="28"/>
          <w:szCs w:val="28"/>
          <w:lang w:eastAsia="en-US"/>
        </w:rPr>
        <w:t xml:space="preserve"> </w:t>
      </w:r>
      <w:r w:rsidR="00B81A63">
        <w:rPr>
          <w:rFonts w:eastAsiaTheme="minorHAnsi"/>
          <w:sz w:val="28"/>
          <w:szCs w:val="28"/>
          <w:lang w:eastAsia="en-US"/>
        </w:rPr>
        <w:t xml:space="preserve">письменным объяснением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B81A63">
        <w:rPr>
          <w:sz w:val="28"/>
          <w:szCs w:val="28"/>
        </w:rPr>
        <w:t xml:space="preserve">г.; постановлением  о возбуждении перед руководителем ОД ходатайства о продлении срока проверки от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B81A63">
        <w:rPr>
          <w:sz w:val="28"/>
          <w:szCs w:val="28"/>
        </w:rPr>
        <w:t xml:space="preserve">г.; письменным объяснением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от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B81A63">
        <w:rPr>
          <w:sz w:val="28"/>
          <w:szCs w:val="28"/>
        </w:rPr>
        <w:t xml:space="preserve">г.; постановлением об отказе в возбуждении уголовного дела от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="00B81A63">
        <w:rPr>
          <w:sz w:val="28"/>
          <w:szCs w:val="28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7478E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Протокол об адм</w:t>
      </w:r>
      <w:r w:rsidRPr="006561D5">
        <w:rPr>
          <w:rFonts w:eastAsiaTheme="minorHAnsi"/>
          <w:sz w:val="28"/>
          <w:szCs w:val="28"/>
          <w:lang w:eastAsia="en-US"/>
        </w:rPr>
        <w:t xml:space="preserve">инистративном правонарушении составлен в соответствии со </w:t>
      </w:r>
      <w:hyperlink r:id="rId6" w:history="1">
        <w:r w:rsidRPr="006561D5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</w:t>
      </w:r>
      <w:r w:rsidRPr="006561D5">
        <w:rPr>
          <w:rFonts w:eastAsiaTheme="minorHAnsi"/>
          <w:sz w:val="28"/>
          <w:szCs w:val="28"/>
          <w:lang w:eastAsia="en-US"/>
        </w:rPr>
        <w:t xml:space="preserve">шения дела. При составлении протокола об административном правонарушении права, предусмотренные </w:t>
      </w:r>
      <w:hyperlink r:id="rId7" w:history="1">
        <w:r w:rsidRPr="006561D5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8" w:history="1">
        <w:r w:rsidRPr="006561D5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</w:t>
      </w:r>
      <w:r w:rsidRPr="006561D5">
        <w:rPr>
          <w:rFonts w:eastAsiaTheme="minorHAnsi"/>
          <w:sz w:val="28"/>
          <w:szCs w:val="28"/>
          <w:lang w:eastAsia="en-US"/>
        </w:rPr>
        <w:t xml:space="preserve">Конституции РФ,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разъяснены, о чем в соответствующей графе протокола имеется е</w:t>
      </w:r>
      <w:r w:rsidR="009F3F9A">
        <w:rPr>
          <w:rFonts w:eastAsiaTheme="minorHAnsi"/>
          <w:sz w:val="28"/>
          <w:szCs w:val="28"/>
          <w:lang w:eastAsia="en-US"/>
        </w:rPr>
        <w:t>ё</w:t>
      </w:r>
      <w:r w:rsidRPr="006561D5">
        <w:rPr>
          <w:rFonts w:eastAsiaTheme="minorHAnsi"/>
          <w:sz w:val="28"/>
          <w:szCs w:val="28"/>
          <w:lang w:eastAsia="en-US"/>
        </w:rPr>
        <w:t xml:space="preserve"> подпись.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Указанные доказательства в со</w:t>
      </w:r>
      <w:r w:rsidRPr="006561D5">
        <w:rPr>
          <w:rFonts w:eastAsiaTheme="minorHAnsi"/>
          <w:sz w:val="28"/>
          <w:szCs w:val="28"/>
          <w:lang w:eastAsia="en-US"/>
        </w:rPr>
        <w:t xml:space="preserve">вокупности, по мнению суда,  объективно подтверждают виновность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совершении инкриминированного е</w:t>
      </w:r>
      <w:r w:rsidR="00A91CA9">
        <w:rPr>
          <w:rFonts w:eastAsiaTheme="minorHAnsi"/>
          <w:sz w:val="28"/>
          <w:szCs w:val="28"/>
          <w:lang w:eastAsia="en-US"/>
        </w:rPr>
        <w:t>му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правонарушения.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совершил правонарушение, предусмотренное ст.</w:t>
      </w:r>
      <w:r w:rsidRPr="006561D5" w:rsidR="0068312D">
        <w:rPr>
          <w:rFonts w:eastAsiaTheme="minorHAnsi"/>
          <w:sz w:val="28"/>
          <w:szCs w:val="28"/>
          <w:lang w:eastAsia="en-US"/>
        </w:rPr>
        <w:t>7</w:t>
      </w:r>
      <w:r w:rsidRPr="006561D5">
        <w:rPr>
          <w:rFonts w:eastAsiaTheme="minorHAnsi"/>
          <w:sz w:val="28"/>
          <w:szCs w:val="28"/>
          <w:lang w:eastAsia="en-US"/>
        </w:rPr>
        <w:t>.</w:t>
      </w:r>
      <w:r w:rsidRPr="006561D5" w:rsidR="0068312D">
        <w:rPr>
          <w:rFonts w:eastAsiaTheme="minorHAnsi"/>
          <w:sz w:val="28"/>
          <w:szCs w:val="28"/>
          <w:lang w:eastAsia="en-US"/>
        </w:rPr>
        <w:t>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 – </w:t>
      </w:r>
      <w:r w:rsidRPr="006561D5" w:rsidR="0068312D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6561D5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561D5">
          <w:rPr>
            <w:rFonts w:eastAsiaTheme="minorHAnsi"/>
            <w:sz w:val="28"/>
            <w:szCs w:val="28"/>
            <w:lang w:eastAsia="en-US"/>
          </w:rPr>
          <w:t>2 статьи 4.1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административное наказание за совершение администр</w:t>
      </w:r>
      <w:r w:rsidRPr="006561D5">
        <w:rPr>
          <w:rFonts w:eastAsiaTheme="minorHAnsi"/>
          <w:sz w:val="28"/>
          <w:szCs w:val="28"/>
          <w:lang w:eastAsia="en-US"/>
        </w:rPr>
        <w:t xml:space="preserve">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hyperlink r:id="rId11" w:history="1">
        <w:r w:rsidRPr="006561D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 w:rsidRPr="006561D5">
        <w:rPr>
          <w:rFonts w:eastAsiaTheme="minorHAnsi"/>
          <w:sz w:val="28"/>
          <w:szCs w:val="28"/>
          <w:lang w:eastAsia="en-US"/>
        </w:rPr>
        <w:t>ивную ответственность, и обстоятельства, отягчающие административную ответственность.</w:t>
      </w:r>
    </w:p>
    <w:p w:rsidR="00F47D03" w:rsidRPr="006561D5" w:rsidP="00225440">
      <w:pPr>
        <w:ind w:right="-2" w:firstLine="539"/>
        <w:jc w:val="both"/>
        <w:rPr>
          <w:rFonts w:eastAsia="Calibri"/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F47D03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</w:t>
      </w:r>
      <w:r w:rsidRPr="006561D5">
        <w:rPr>
          <w:rFonts w:eastAsia="Calibri"/>
          <w:sz w:val="28"/>
          <w:szCs w:val="28"/>
        </w:rPr>
        <w:t>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A91CA9">
        <w:rPr>
          <w:rFonts w:eastAsiaTheme="minorHAnsi"/>
          <w:sz w:val="28"/>
          <w:szCs w:val="28"/>
          <w:lang w:eastAsia="en-US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Pr="00B81A63" w:rsidR="00B81A63">
        <w:rPr>
          <w:sz w:val="28"/>
          <w:szCs w:val="28"/>
        </w:rPr>
        <w:t>Лукашенко А</w:t>
      </w:r>
      <w:r w:rsidR="00B81A63">
        <w:rPr>
          <w:sz w:val="28"/>
          <w:szCs w:val="28"/>
        </w:rPr>
        <w:t>.</w:t>
      </w:r>
      <w:r w:rsidRPr="00B81A63" w:rsidR="00B81A63">
        <w:rPr>
          <w:sz w:val="28"/>
          <w:szCs w:val="28"/>
        </w:rPr>
        <w:t>В</w:t>
      </w:r>
      <w:r w:rsidR="00B81A63">
        <w:rPr>
          <w:sz w:val="28"/>
          <w:szCs w:val="28"/>
        </w:rPr>
        <w:t xml:space="preserve">. </w:t>
      </w:r>
      <w:r w:rsidRPr="00A91CA9">
        <w:rPr>
          <w:rFonts w:eastAsiaTheme="minorHAnsi"/>
          <w:sz w:val="28"/>
          <w:szCs w:val="28"/>
          <w:lang w:eastAsia="en-US"/>
        </w:rPr>
        <w:t>администрат</w:t>
      </w:r>
      <w:r w:rsidRPr="00A91CA9">
        <w:rPr>
          <w:rFonts w:eastAsiaTheme="minorHAnsi"/>
          <w:sz w:val="28"/>
          <w:szCs w:val="28"/>
          <w:lang w:eastAsia="en-US"/>
        </w:rPr>
        <w:t>ивного правонарушения, данных о его личности, отсутствия обстоятельств отягчающих</w:t>
      </w:r>
      <w:r>
        <w:rPr>
          <w:rFonts w:eastAsiaTheme="minorHAnsi"/>
          <w:sz w:val="28"/>
          <w:szCs w:val="28"/>
          <w:lang w:eastAsia="en-US"/>
        </w:rPr>
        <w:t xml:space="preserve"> и наличие обстоятельств</w:t>
      </w:r>
      <w:r w:rsidRPr="00A91CA9">
        <w:rPr>
          <w:rFonts w:eastAsiaTheme="minorHAnsi"/>
          <w:sz w:val="28"/>
          <w:szCs w:val="28"/>
          <w:lang w:eastAsia="en-US"/>
        </w:rPr>
        <w:t xml:space="preserve"> смягчающих административную ответственность, к правонарушителю необходимо применить административное наказание в виде административного  штрафа</w:t>
      </w:r>
      <w:r>
        <w:rPr>
          <w:rFonts w:eastAsiaTheme="minorHAnsi"/>
          <w:sz w:val="28"/>
          <w:szCs w:val="28"/>
          <w:lang w:eastAsia="en-US"/>
        </w:rPr>
        <w:t xml:space="preserve"> в пределах санкции ст. 7.17 КоАП РФ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20476B" w:rsidRPr="00443D8A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Вопрос о возмещении </w:t>
      </w:r>
      <w:r w:rsidRPr="00443D8A" w:rsid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имущественного ущерба, </w:t>
      </w: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>на основании ст. 4.7 КоАП РФ суд полагает подлежащим разрешению в порядке гражданского судопроизводства.</w:t>
      </w:r>
    </w:p>
    <w:p w:rsidR="00683858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На основании изложенного, руководствуясь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>, ст.ст., 26.11, 29.9</w:t>
      </w:r>
      <w:r w:rsidRPr="006561D5">
        <w:rPr>
          <w:sz w:val="28"/>
          <w:szCs w:val="28"/>
        </w:rPr>
        <w:t>, 29.10 Кодекса Российской Федерации об административных правонарушениях, мировой судья –</w:t>
      </w:r>
    </w:p>
    <w:p w:rsidR="00683858" w:rsidRPr="006561D5" w:rsidP="0022544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6561D5">
        <w:rPr>
          <w:b/>
          <w:color w:val="000000"/>
          <w:sz w:val="28"/>
          <w:szCs w:val="28"/>
        </w:rPr>
        <w:t>ПОСТАНОВИЛ:</w:t>
      </w:r>
    </w:p>
    <w:p w:rsidR="00683858" w:rsidRPr="006561D5" w:rsidP="00225440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</w:rPr>
        <w:t xml:space="preserve">Признать </w:t>
      </w:r>
      <w:r w:rsidRPr="00B81A63" w:rsidR="00B81A63">
        <w:rPr>
          <w:sz w:val="28"/>
          <w:szCs w:val="28"/>
        </w:rPr>
        <w:t>Лукашенко Алексея Викторовича</w:t>
      </w:r>
      <w:r w:rsidRPr="006561D5" w:rsidR="00B81A63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виновн</w:t>
      </w:r>
      <w:r w:rsidR="00A91CA9">
        <w:rPr>
          <w:sz w:val="28"/>
          <w:szCs w:val="28"/>
        </w:rPr>
        <w:t>ым</w:t>
      </w:r>
      <w:r w:rsidRPr="006561D5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A91CA9">
        <w:rPr>
          <w:sz w:val="28"/>
          <w:szCs w:val="28"/>
        </w:rPr>
        <w:t>му</w:t>
      </w:r>
      <w:r w:rsidRPr="006561D5">
        <w:rPr>
          <w:sz w:val="28"/>
          <w:szCs w:val="28"/>
        </w:rPr>
        <w:t xml:space="preserve"> административное наказание в виде </w:t>
      </w:r>
      <w:r w:rsidRPr="006561D5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982EB0">
        <w:rPr>
          <w:color w:val="000000" w:themeColor="text1"/>
          <w:sz w:val="28"/>
          <w:szCs w:val="28"/>
        </w:rPr>
        <w:t>&lt;данные изъяты&gt;</w:t>
      </w:r>
      <w:r w:rsidRPr="006561D5">
        <w:rPr>
          <w:sz w:val="28"/>
          <w:szCs w:val="28"/>
          <w:shd w:val="clear" w:color="auto" w:fill="FFFFFF"/>
        </w:rPr>
        <w:t xml:space="preserve"> рублей.</w:t>
      </w:r>
    </w:p>
    <w:p w:rsidR="00311676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9F3F9A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9F3F9A">
        <w:rPr>
          <w:rStyle w:val="FontStyle17"/>
          <w:sz w:val="28"/>
          <w:szCs w:val="28"/>
        </w:rPr>
        <w:t xml:space="preserve"> </w:t>
      </w:r>
      <w:r w:rsidR="00982EB0">
        <w:rPr>
          <w:color w:val="000000" w:themeColor="text1"/>
          <w:sz w:val="28"/>
          <w:szCs w:val="28"/>
        </w:rPr>
        <w:t>&lt;данные изъяты&gt;</w:t>
      </w:r>
      <w:r>
        <w:rPr>
          <w:rStyle w:val="FontStyle17"/>
          <w:sz w:val="28"/>
          <w:szCs w:val="28"/>
        </w:rPr>
        <w:t>.</w:t>
      </w:r>
    </w:p>
    <w:p w:rsidR="00A91CA9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A91CA9">
        <w:rPr>
          <w:rStyle w:val="FontStyle17"/>
          <w:sz w:val="28"/>
          <w:szCs w:val="28"/>
        </w:rPr>
        <w:t>Документ, свидетельствующий об уплате административного штрафа, необходимо напр</w:t>
      </w:r>
      <w:r w:rsidRPr="00A91CA9">
        <w:rPr>
          <w:rStyle w:val="FontStyle17"/>
          <w:sz w:val="28"/>
          <w:szCs w:val="28"/>
        </w:rPr>
        <w:t xml:space="preserve">авить (предоставить) мировому судье судебного участка №32 </w:t>
      </w:r>
      <w:r w:rsidRPr="00A91CA9">
        <w:rPr>
          <w:rStyle w:val="FontStyle17"/>
          <w:sz w:val="28"/>
          <w:szCs w:val="28"/>
        </w:rPr>
        <w:t>Белогорского судебного района (Белогорский муниципальный район) Республики Крым (г. Белогорск, ул. Б. Чобан-Заде, 26).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Административный штраф должен быть уплачен лицом, привлечённым к административн</w:t>
      </w:r>
      <w:r w:rsidRPr="006561D5">
        <w:rPr>
          <w:sz w:val="28"/>
          <w:szCs w:val="28"/>
        </w:rPr>
        <w:t>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6561D5">
        <w:rPr>
          <w:sz w:val="28"/>
          <w:szCs w:val="28"/>
        </w:rPr>
        <w:t>ати суток, либо обязательные работы на срок до пятидесяти часов.</w:t>
      </w:r>
    </w:p>
    <w:p w:rsidR="00683858" w:rsidRPr="006561D5" w:rsidP="0022544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6561D5">
        <w:rPr>
          <w:sz w:val="28"/>
          <w:szCs w:val="28"/>
        </w:rPr>
        <w:t xml:space="preserve">Постановление может быть обжаловано в </w:t>
      </w:r>
      <w:r w:rsidR="00DA0A5C">
        <w:rPr>
          <w:sz w:val="28"/>
          <w:szCs w:val="28"/>
        </w:rPr>
        <w:t>Белогорский</w:t>
      </w:r>
      <w:r w:rsidRPr="006561D5">
        <w:rPr>
          <w:sz w:val="28"/>
          <w:szCs w:val="28"/>
        </w:rPr>
        <w:t xml:space="preserve"> районный суд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через мирового судью судебного участка №</w:t>
      </w:r>
      <w:r w:rsidR="00DA0A5C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="00DA0A5C">
        <w:rPr>
          <w:sz w:val="28"/>
          <w:szCs w:val="28"/>
        </w:rPr>
        <w:t>Белогорско</w:t>
      </w:r>
      <w:r w:rsidRPr="006561D5">
        <w:rPr>
          <w:sz w:val="28"/>
          <w:szCs w:val="28"/>
        </w:rPr>
        <w:t xml:space="preserve">го судебного района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83858" w:rsidRPr="006561D5" w:rsidP="00225440">
      <w:pPr>
        <w:ind w:right="-2" w:firstLine="567"/>
        <w:rPr>
          <w:sz w:val="28"/>
          <w:szCs w:val="28"/>
        </w:rPr>
      </w:pPr>
    </w:p>
    <w:p w:rsidR="00820821" w:rsidRPr="00B81A63" w:rsidP="00820821">
      <w:pPr>
        <w:ind w:right="-2" w:firstLine="567"/>
        <w:rPr>
          <w:color w:val="000000" w:themeColor="text1"/>
          <w:sz w:val="28"/>
          <w:szCs w:val="28"/>
        </w:rPr>
      </w:pPr>
      <w:r w:rsidRPr="00B81A63">
        <w:rPr>
          <w:color w:val="000000" w:themeColor="text1"/>
          <w:sz w:val="28"/>
          <w:szCs w:val="28"/>
        </w:rPr>
        <w:t xml:space="preserve">Мировой судья: </w:t>
      </w:r>
      <w:r w:rsidRPr="00982EB0">
        <w:rPr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B81A63">
        <w:rPr>
          <w:color w:val="000000" w:themeColor="text1"/>
          <w:sz w:val="28"/>
          <w:szCs w:val="28"/>
        </w:rPr>
        <w:t>С.Р. Новиков</w:t>
      </w:r>
    </w:p>
    <w:p w:rsidR="00820821" w:rsidRPr="00982EB0" w:rsidP="00820821">
      <w:pPr>
        <w:ind w:right="-2" w:firstLine="567"/>
        <w:rPr>
          <w:color w:val="FFFFFF" w:themeColor="background1"/>
          <w:sz w:val="28"/>
          <w:szCs w:val="28"/>
        </w:rPr>
      </w:pPr>
      <w:r w:rsidRPr="00982EB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20821" w:rsidRPr="00982EB0" w:rsidP="00820821">
      <w:pPr>
        <w:ind w:right="-2" w:firstLine="567"/>
        <w:rPr>
          <w:color w:val="FFFFFF" w:themeColor="background1"/>
          <w:sz w:val="28"/>
          <w:szCs w:val="28"/>
        </w:rPr>
      </w:pPr>
    </w:p>
    <w:p w:rsidR="00820821" w:rsidRPr="00982EB0" w:rsidP="00820821">
      <w:pPr>
        <w:ind w:right="-2" w:firstLine="567"/>
        <w:rPr>
          <w:color w:val="FFFFFF" w:themeColor="background1"/>
          <w:sz w:val="28"/>
          <w:szCs w:val="28"/>
        </w:rPr>
      </w:pPr>
      <w:r w:rsidRPr="00982EB0">
        <w:rPr>
          <w:color w:val="FFFFFF" w:themeColor="background1"/>
          <w:sz w:val="28"/>
          <w:szCs w:val="28"/>
        </w:rPr>
        <w:t>Постано</w:t>
      </w:r>
      <w:r w:rsidRPr="00982EB0">
        <w:rPr>
          <w:color w:val="FFFFFF" w:themeColor="background1"/>
          <w:sz w:val="28"/>
          <w:szCs w:val="28"/>
        </w:rPr>
        <w:t>вление не вступило в законную силу.</w:t>
      </w:r>
    </w:p>
    <w:p w:rsidR="008A26F8" w:rsidRPr="00982EB0" w:rsidP="00820821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982EB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8A26F8" w:rsidRPr="00982EB0" w:rsidP="008A26F8">
      <w:pPr>
        <w:ind w:right="-548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sectPr w:rsidSect="00AD27EA">
      <w:headerReference w:type="default" r:id="rId12"/>
      <w:pgSz w:w="11906" w:h="16838"/>
      <w:pgMar w:top="709" w:right="709" w:bottom="709" w:left="1559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 w:rsidP="0020476B">
        <w:pPr>
          <w:pStyle w:val="Header"/>
          <w:tabs>
            <w:tab w:val="left" w:pos="225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C20431">
          <w:fldChar w:fldCharType="begin"/>
        </w:r>
        <w:r w:rsidR="00C20431">
          <w:instrText>PAGE   \* MERGEFORMAT</w:instrText>
        </w:r>
        <w:r w:rsidR="00C20431">
          <w:fldChar w:fldCharType="separate"/>
        </w:r>
        <w:r w:rsidR="00982EB0">
          <w:rPr>
            <w:noProof/>
          </w:rPr>
          <w:t>4</w:t>
        </w:r>
        <w:r w:rsidR="00C20431"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A2045"/>
    <w:rsid w:val="000C4B1E"/>
    <w:rsid w:val="000D6015"/>
    <w:rsid w:val="000E26EA"/>
    <w:rsid w:val="00100C0D"/>
    <w:rsid w:val="00125496"/>
    <w:rsid w:val="00130E6F"/>
    <w:rsid w:val="001407E3"/>
    <w:rsid w:val="001A2E50"/>
    <w:rsid w:val="0020476B"/>
    <w:rsid w:val="002107B9"/>
    <w:rsid w:val="0022474B"/>
    <w:rsid w:val="00225440"/>
    <w:rsid w:val="00235942"/>
    <w:rsid w:val="00242D00"/>
    <w:rsid w:val="00291B50"/>
    <w:rsid w:val="002C1E6E"/>
    <w:rsid w:val="002D1151"/>
    <w:rsid w:val="002F4D75"/>
    <w:rsid w:val="00311676"/>
    <w:rsid w:val="00312CB9"/>
    <w:rsid w:val="00330A11"/>
    <w:rsid w:val="00344CDC"/>
    <w:rsid w:val="0036069D"/>
    <w:rsid w:val="003719E7"/>
    <w:rsid w:val="0037478E"/>
    <w:rsid w:val="003A0787"/>
    <w:rsid w:val="00430E37"/>
    <w:rsid w:val="00443D8A"/>
    <w:rsid w:val="00460AF9"/>
    <w:rsid w:val="0046370E"/>
    <w:rsid w:val="00467A2B"/>
    <w:rsid w:val="004C7FD6"/>
    <w:rsid w:val="004D7AB8"/>
    <w:rsid w:val="0050010A"/>
    <w:rsid w:val="0050190D"/>
    <w:rsid w:val="00511B8F"/>
    <w:rsid w:val="005620CE"/>
    <w:rsid w:val="005800F3"/>
    <w:rsid w:val="00591C1C"/>
    <w:rsid w:val="00597BE3"/>
    <w:rsid w:val="005B33B7"/>
    <w:rsid w:val="005C799B"/>
    <w:rsid w:val="006179D0"/>
    <w:rsid w:val="00634DBC"/>
    <w:rsid w:val="006537B0"/>
    <w:rsid w:val="006544BE"/>
    <w:rsid w:val="006561D5"/>
    <w:rsid w:val="0068282F"/>
    <w:rsid w:val="0068312D"/>
    <w:rsid w:val="00683858"/>
    <w:rsid w:val="00690422"/>
    <w:rsid w:val="006B2F33"/>
    <w:rsid w:val="006C311E"/>
    <w:rsid w:val="006C6C22"/>
    <w:rsid w:val="006D0EC1"/>
    <w:rsid w:val="006D1897"/>
    <w:rsid w:val="00700FF7"/>
    <w:rsid w:val="0071243E"/>
    <w:rsid w:val="00753CBB"/>
    <w:rsid w:val="00787EFB"/>
    <w:rsid w:val="00795589"/>
    <w:rsid w:val="0079569B"/>
    <w:rsid w:val="007B50CF"/>
    <w:rsid w:val="007C317D"/>
    <w:rsid w:val="007D033C"/>
    <w:rsid w:val="00807FA1"/>
    <w:rsid w:val="0081069B"/>
    <w:rsid w:val="00817B81"/>
    <w:rsid w:val="00820482"/>
    <w:rsid w:val="00820821"/>
    <w:rsid w:val="00823D0F"/>
    <w:rsid w:val="00851E90"/>
    <w:rsid w:val="00853E41"/>
    <w:rsid w:val="00864E79"/>
    <w:rsid w:val="008A26F8"/>
    <w:rsid w:val="008A6105"/>
    <w:rsid w:val="008F5127"/>
    <w:rsid w:val="009274EA"/>
    <w:rsid w:val="00927E1A"/>
    <w:rsid w:val="0093092F"/>
    <w:rsid w:val="00964893"/>
    <w:rsid w:val="00982EB0"/>
    <w:rsid w:val="009A1ADE"/>
    <w:rsid w:val="009F3E20"/>
    <w:rsid w:val="009F3F9A"/>
    <w:rsid w:val="00A3798C"/>
    <w:rsid w:val="00A51304"/>
    <w:rsid w:val="00A91CA9"/>
    <w:rsid w:val="00A92E4C"/>
    <w:rsid w:val="00A93DAB"/>
    <w:rsid w:val="00AD27EA"/>
    <w:rsid w:val="00AE5A86"/>
    <w:rsid w:val="00B20E25"/>
    <w:rsid w:val="00B231E2"/>
    <w:rsid w:val="00B343DC"/>
    <w:rsid w:val="00B43620"/>
    <w:rsid w:val="00B50670"/>
    <w:rsid w:val="00B51CF0"/>
    <w:rsid w:val="00B80BDA"/>
    <w:rsid w:val="00B81A63"/>
    <w:rsid w:val="00B9059E"/>
    <w:rsid w:val="00B934EE"/>
    <w:rsid w:val="00BA3B7A"/>
    <w:rsid w:val="00BB0AFD"/>
    <w:rsid w:val="00BC7FE4"/>
    <w:rsid w:val="00BD327F"/>
    <w:rsid w:val="00BD56F3"/>
    <w:rsid w:val="00BE7F7F"/>
    <w:rsid w:val="00C03BDF"/>
    <w:rsid w:val="00C134AC"/>
    <w:rsid w:val="00C20431"/>
    <w:rsid w:val="00C2527F"/>
    <w:rsid w:val="00C51725"/>
    <w:rsid w:val="00C878C0"/>
    <w:rsid w:val="00CA5320"/>
    <w:rsid w:val="00CD63CC"/>
    <w:rsid w:val="00D043EC"/>
    <w:rsid w:val="00D26B14"/>
    <w:rsid w:val="00D51782"/>
    <w:rsid w:val="00D61EF2"/>
    <w:rsid w:val="00D63CDA"/>
    <w:rsid w:val="00D91A5B"/>
    <w:rsid w:val="00D95DCA"/>
    <w:rsid w:val="00DA0A5C"/>
    <w:rsid w:val="00E21388"/>
    <w:rsid w:val="00E33313"/>
    <w:rsid w:val="00E559DF"/>
    <w:rsid w:val="00E577A6"/>
    <w:rsid w:val="00E60B2E"/>
    <w:rsid w:val="00EC150E"/>
    <w:rsid w:val="00ED0830"/>
    <w:rsid w:val="00EE2453"/>
    <w:rsid w:val="00EE601A"/>
    <w:rsid w:val="00F03884"/>
    <w:rsid w:val="00F24803"/>
    <w:rsid w:val="00F41E91"/>
    <w:rsid w:val="00F47D03"/>
    <w:rsid w:val="00F562B3"/>
    <w:rsid w:val="00FB71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0476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06191DF8F6A56FD1C40C960CB597797375485385A68DA709A7CA6BFDDE6C9C039A2D09E49E111D7l34BP" TargetMode="External" /><Relationship Id="rId11" Type="http://schemas.openxmlformats.org/officeDocument/2006/relationships/hyperlink" Target="consultantplus://offline/ref=806191DF8F6A56FD1C40C960CB597797375485385A68DA709A7CA6BFDDlE46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66DF1FB1C1223E3A9BA12E5E8E4E00BBA9536F608E8B4234CE5467725B4A90E375EBD2844f2vFI" TargetMode="External" /><Relationship Id="rId5" Type="http://schemas.openxmlformats.org/officeDocument/2006/relationships/hyperlink" Target="consultantplus://offline/ref=4FBC564938485BA67AE25746A5E48ACB0EE3BF03DCD5AC9664B0AB4C4BDB29A2662996C7A1C6aB2EL" TargetMode="External" /><Relationship Id="rId6" Type="http://schemas.openxmlformats.org/officeDocument/2006/relationships/hyperlink" Target="consultantplus://offline/ref=2CCD9C48082E58C817921355EB08D41F50C1C9B96E1C4B987ED366EBAF29DF5272DD406FB4641C4FZ8j7P" TargetMode="External" /><Relationship Id="rId7" Type="http://schemas.openxmlformats.org/officeDocument/2006/relationships/hyperlink" Target="consultantplus://offline/ref=2CCD9C48082E58C817921355EB08D41F50C1C9B96E1C4B987ED366EBAF29DF5272DD406FB4641A47Z8jDP" TargetMode="External" /><Relationship Id="rId8" Type="http://schemas.openxmlformats.org/officeDocument/2006/relationships/hyperlink" Target="consultantplus://offline/ref=2CCD9C48082E58C817921355EB08D41F50C9CDBE664E1C9A2F8668EEA77997423C984D6EB56FZ1jFP" TargetMode="External" /><Relationship Id="rId9" Type="http://schemas.openxmlformats.org/officeDocument/2006/relationships/hyperlink" Target="consultantplus://offline/ref=806191DF8F6A56FD1C40C960CB597797375485385A68DA709A7CA6BFDDE6C9C039A2D09E49E111D7l34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