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5-32-205/2019</w:t>
      </w:r>
    </w:p>
    <w:p w:rsidR="00A77B3E">
      <w:r>
        <w:t>ПОСТАНОВЛЕНИЕ</w:t>
      </w:r>
    </w:p>
    <w:p w:rsidR="00A77B3E"/>
    <w:p w:rsidR="00A77B3E">
      <w:r>
        <w:t>31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</w:t>
      </w:r>
      <w:r>
        <w:t>Сарназиди</w:t>
      </w:r>
      <w:r>
        <w:t xml:space="preserve"> Александра Георгиевича, паспортные данные, гражданина РФ, со средне-специальным образованием, разведенного, работающе</w:t>
      </w:r>
      <w:r>
        <w:t>го водителем в наименование организации г. Белогорск, зарегистрированного по адресу: адрес; проживающего по адресу: адрес, привлекаемого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158 км. автодороги ..., </w:t>
      </w:r>
      <w:r>
        <w:t>Сарн</w:t>
      </w:r>
      <w:r>
        <w:t>азиди</w:t>
      </w:r>
      <w:r>
        <w:t xml:space="preserve"> А.Г. управляя автомобилем марки марка автомобиля, с регистрационным знаком ..., осуществляя маневр обгона, совершил выезд на полосу предназначенную для встречного движения в зоне действия дорожного знака 3.20 (обгон запрещен), чем нарушил п. 1.3 ПДД </w:t>
      </w:r>
      <w:r>
        <w:t>РФ.</w:t>
      </w:r>
    </w:p>
    <w:p w:rsidR="00A77B3E">
      <w:r>
        <w:t xml:space="preserve">В судебном заседании </w:t>
      </w:r>
      <w:r>
        <w:t>Сарназиди</w:t>
      </w:r>
      <w:r>
        <w:t xml:space="preserve"> А.Г. вину признал в полном объеме, в содеянном раскаялся, по существу пояснил, что обгон совершил по невнимательности, не заметив дорожного знака 3.20 (обгон запрещен), просил не лишать его права управления транспортными </w:t>
      </w:r>
      <w:r>
        <w:t>средствами.</w:t>
      </w:r>
    </w:p>
    <w:p w:rsidR="00A77B3E">
      <w:r>
        <w:t xml:space="preserve">Выслушав </w:t>
      </w:r>
      <w:r>
        <w:t>Сарназиди</w:t>
      </w:r>
      <w:r>
        <w:t xml:space="preserve"> А.Г., исследовав письменные материалы дела об административном правонарушении и просмотрев видеозапись фиксации административного правонарушения, прихожу к выводу, что в судебном заседании нашел подтверждение факт совершения </w:t>
      </w:r>
      <w:r>
        <w:t>последним административного правонарушения, предусмотренного ч. 4 ст. 12.15 КоАП РФ, по следующим основаниям.</w:t>
      </w:r>
    </w:p>
    <w:p w:rsidR="00A77B3E">
      <w:r>
        <w:t>Частью 4 статьи 12.15 КоАП РФ предусмотрена ответственность за выезд в нарушение Правил дорожного движения на полосу, предназначенную для встречно</w:t>
      </w:r>
      <w:r>
        <w:t>го движения, либо на трамвайные пути встречного направления, за исключением случаев, предусмотренных частью 3 настоящей статьи, в виде административного штрафа в размере пяти тысяч рублей или лишение права управления транспортными средствами на срок от чет</w:t>
      </w:r>
      <w:r>
        <w:t>ырех до шести месяцев.</w:t>
      </w:r>
    </w:p>
    <w:p w:rsidR="00A77B3E">
      <w: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>
        <w:t xml:space="preserve">вленных им прав и регулирующих дорожное движение установленными сигналами. </w:t>
      </w:r>
    </w:p>
    <w:p w:rsidR="00A77B3E">
      <w:r>
        <w:t>Дорожный знак 3.20 «Обгон запрещен» Правил дорожного движения Российской Федерации устанавливает запрет на обгон всех транспортных средств, в зоне его действия, кроме тихоходных тр</w:t>
      </w:r>
      <w:r>
        <w:t>анспортных средств, гужевых повозок, мопедов и двухколесных мотоциклов без коляски.</w:t>
      </w:r>
    </w:p>
    <w:p w:rsidR="00A77B3E">
      <w:r>
        <w:t xml:space="preserve">Факт совершения </w:t>
      </w:r>
      <w:r>
        <w:t>Сарназиди</w:t>
      </w:r>
      <w:r>
        <w:t xml:space="preserve"> А.Г. административного правонарушения, предусмотренного ч. 4 ст. 12.15 КоАП РФ, кроме признания последним своей вины, подтверждаются совокупностью</w:t>
      </w:r>
      <w:r>
        <w:t xml:space="preserve"> собранных по делу и исследованных в судебном заседании доказательств: протоколом об административном правонарушении серии ..., в котором изложены обстоятельства совершенного </w:t>
      </w:r>
      <w:r>
        <w:t>Сарназиди</w:t>
      </w:r>
      <w:r>
        <w:t xml:space="preserve"> А.Г. обгона с выездом на полосу встречного движения, в зоне действия до</w:t>
      </w:r>
      <w:r>
        <w:t>рожного знака 3.20 (обгон запрещен) (</w:t>
      </w:r>
      <w:r>
        <w:t>л.д</w:t>
      </w:r>
      <w:r>
        <w:t>. 1), схемой места совершения административного правонарушения от дата, с которой последний на момент ее составления выразил свое согласие, удостоверив его свей подписью (</w:t>
      </w:r>
      <w:r>
        <w:t>л.д</w:t>
      </w:r>
      <w:r>
        <w:t>. 2); распечаткой результатов поиска право</w:t>
      </w:r>
      <w:r>
        <w:t xml:space="preserve">нарушений на имя </w:t>
      </w:r>
      <w:r>
        <w:t>Сарназиди</w:t>
      </w:r>
      <w:r>
        <w:t xml:space="preserve"> А.Г. (</w:t>
      </w:r>
      <w:r>
        <w:t>л.д</w:t>
      </w:r>
      <w:r>
        <w:t xml:space="preserve">. 6); карточкой учета транспортного средства на автомобиль марка автомобиля, с государственным регистрационным знаком .... </w:t>
      </w:r>
    </w:p>
    <w:p w:rsidR="00A77B3E">
      <w:r>
        <w:t>Представленные доказательства исследованы при рассмотрении дела с учетом всех обстоятельств, име</w:t>
      </w:r>
      <w:r>
        <w:t>ющих значение для правильного разрешения дела, соответствуют требованиям ст. 26.2 КоАП РФ, предъявляемым к доказательствам такого рода, ставить под сомнение достоверность изложенных в них сведений оснований не имеется, в связи с чем, мировой судья признает</w:t>
      </w:r>
      <w:r>
        <w:t xml:space="preserve"> их допустимыми и достаточными для установления вины </w:t>
      </w:r>
      <w:r>
        <w:t>Сарназиди</w:t>
      </w:r>
      <w:r>
        <w:t xml:space="preserve"> А.Г. 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</w:t>
      </w:r>
      <w:r>
        <w:t xml:space="preserve">нные доказательства в соответствии со ст. 26.11 КоАП РФ, мировой судья считает установленным факт совершение </w:t>
      </w:r>
      <w:r>
        <w:t>Сарназиди</w:t>
      </w:r>
      <w:r>
        <w:t xml:space="preserve"> А.Г. выезда в нарушение п. 1.3 ПДД на полосу, предназначенную для встречного движения в зоне действия дорожного знака 3.20 (обгон запреще</w:t>
      </w:r>
      <w:r>
        <w:t xml:space="preserve">н), в связи с чем, квалифицирует его действия по ч. 4 ст.12.15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имеется. Сро</w:t>
      </w:r>
      <w:r>
        <w:t xml:space="preserve">к давности привлечения </w:t>
      </w:r>
      <w:r>
        <w:t>Сарназиди</w:t>
      </w:r>
      <w:r>
        <w:t xml:space="preserve"> А.Г. к административной ответственности, установленный ч. 1 ст. 4.5 КоАП РФ, не истек.</w:t>
      </w:r>
    </w:p>
    <w:p w:rsidR="00A77B3E">
      <w:r>
        <w:t xml:space="preserve">В качестве обстоятельства смягчающего административную ответственность </w:t>
      </w:r>
      <w:r>
        <w:t>Сарназиди</w:t>
      </w:r>
      <w:r>
        <w:t xml:space="preserve"> А.Г. мировой судья признает и учитывает признание вины.</w:t>
      </w:r>
      <w:r>
        <w:t xml:space="preserve">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Сарназиди</w:t>
      </w:r>
      <w:r>
        <w:t xml:space="preserve"> А.Г. мировой судья принимает во внимание характер совершенного административного правонарушения, лично</w:t>
      </w:r>
      <w:r>
        <w:t>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внимание для индивидуализации администра</w:t>
      </w:r>
      <w:r>
        <w:t>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>. 29.9 29.10 КоАП РФ, мировой судь</w:t>
      </w:r>
      <w:r>
        <w:t>я</w:t>
      </w:r>
    </w:p>
    <w:p w:rsidR="00A77B3E"/>
    <w:p w:rsidR="00A77B3E">
      <w:r>
        <w:t>постановил:</w:t>
      </w:r>
    </w:p>
    <w:p w:rsidR="00A77B3E"/>
    <w:p w:rsidR="00A77B3E">
      <w:r>
        <w:t>Сарназиди</w:t>
      </w:r>
      <w:r>
        <w:t xml:space="preserve"> Александра Георгиевича признать виновным в совершении административного правонарушения, предусмотренного ч. 4 ст. 12.15 КоАП РФ, и назначить ему наказание в виде штрафа в размере 5000 (пяти тысяч) рублей.</w:t>
      </w:r>
    </w:p>
    <w:p w:rsidR="00A77B3E">
      <w:r>
        <w:t>Перечисление штрафа необх</w:t>
      </w:r>
      <w:r>
        <w:t xml:space="preserve">одимо произвести по следующим реквизитам: УФК по Республике Крым (УМВД России по г. Белогорску), КПП 910901001, ИНН 9109000478, ОКТМО 35607101, р/с 40101810335100010001 в Отделение по Республике Крым ЮГУ ЦБ РФ, БИК 043510001, КБК 18811630020016000140, УИН </w:t>
      </w:r>
      <w:r>
        <w:t>18810391191700004400,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Сарназиди</w:t>
      </w:r>
      <w:r>
        <w:t xml:space="preserve"> А.Г., что в соответствии с положениями ч. 1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</w:t>
      </w:r>
      <w:r>
        <w:t>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Сарназиди</w:t>
      </w:r>
      <w:r>
        <w:t xml:space="preserve"> А.Г. положения ч. 1.3 ст. 32.2 КоАП РФ, согласно которой, при уплате административного штрафа лицом, привлеченным к админист</w:t>
      </w:r>
      <w:r>
        <w:t>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</w:t>
      </w:r>
      <w:r>
        <w:t>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>
        <w:t>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>
        <w:t xml:space="preserve">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Сарназиди</w:t>
      </w:r>
      <w:r>
        <w:t xml:space="preserve"> А.Г., что в случае неуплаты </w:t>
      </w:r>
      <w:r>
        <w:t>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</w:t>
      </w:r>
      <w:r>
        <w:t>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70"/>
    <w:rsid w:val="004C08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