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6203F0">
        <w:rPr>
          <w:color w:val="000000" w:themeColor="text1"/>
          <w:sz w:val="28"/>
          <w:szCs w:val="28"/>
        </w:rPr>
        <w:t>211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0</w:t>
      </w:r>
      <w:r w:rsidR="006203F0">
        <w:rPr>
          <w:color w:val="000000" w:themeColor="text1"/>
          <w:sz w:val="28"/>
          <w:szCs w:val="28"/>
        </w:rPr>
        <w:t>3</w:t>
      </w:r>
      <w:r w:rsidR="00CA08E6">
        <w:rPr>
          <w:color w:val="000000" w:themeColor="text1"/>
          <w:sz w:val="28"/>
          <w:szCs w:val="28"/>
        </w:rPr>
        <w:t xml:space="preserve"> </w:t>
      </w:r>
      <w:r w:rsidR="006203F0">
        <w:rPr>
          <w:color w:val="000000" w:themeColor="text1"/>
          <w:sz w:val="28"/>
          <w:szCs w:val="28"/>
        </w:rPr>
        <w:t xml:space="preserve">июня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6203F0">
        <w:rPr>
          <w:color w:val="000000" w:themeColor="text1"/>
          <w:sz w:val="28"/>
          <w:szCs w:val="28"/>
        </w:rPr>
        <w:t>Зерали</w:t>
      </w:r>
      <w:r w:rsidR="006203F0">
        <w:rPr>
          <w:color w:val="000000" w:themeColor="text1"/>
          <w:sz w:val="28"/>
          <w:szCs w:val="28"/>
        </w:rPr>
        <w:t xml:space="preserve"> Рустема </w:t>
      </w:r>
      <w:r w:rsidR="006203F0">
        <w:rPr>
          <w:color w:val="000000" w:themeColor="text1"/>
          <w:sz w:val="28"/>
          <w:szCs w:val="28"/>
        </w:rPr>
        <w:t>Алиевича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Зерали Р.А.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>по делу об</w:t>
      </w:r>
      <w:r w:rsidRPr="00FE0097">
        <w:rPr>
          <w:color w:val="000000" w:themeColor="text1"/>
          <w:sz w:val="28"/>
          <w:szCs w:val="28"/>
        </w:rPr>
        <w:t xml:space="preserve"> административном правонарушении от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Верховного Суда </w:t>
      </w:r>
      <w:r w:rsidRPr="0090475B">
        <w:rPr>
          <w:color w:val="000000" w:themeColor="text1"/>
          <w:sz w:val="28"/>
          <w:szCs w:val="28"/>
        </w:rPr>
        <w:t>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</w:t>
      </w:r>
      <w:r w:rsidRPr="0090475B">
        <w:rPr>
          <w:color w:val="000000" w:themeColor="text1"/>
          <w:sz w:val="28"/>
          <w:szCs w:val="28"/>
        </w:rPr>
        <w:t>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</w:t>
      </w:r>
      <w:r w:rsidRPr="0090475B">
        <w:rPr>
          <w:color w:val="000000" w:themeColor="text1"/>
          <w:sz w:val="28"/>
          <w:szCs w:val="28"/>
        </w:rPr>
        <w:t>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</w:t>
      </w:r>
      <w:r w:rsidRPr="0090475B">
        <w:rPr>
          <w:color w:val="000000" w:themeColor="text1"/>
          <w:sz w:val="28"/>
          <w:szCs w:val="28"/>
        </w:rPr>
        <w:t>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</w:t>
      </w:r>
      <w:r w:rsidRPr="0090475B">
        <w:rPr>
          <w:color w:val="000000" w:themeColor="text1"/>
          <w:sz w:val="28"/>
          <w:szCs w:val="28"/>
        </w:rPr>
        <w:t>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90475B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Учитывая вышеизложенное, мировой судья, считает</w:t>
      </w:r>
      <w:r w:rsidRPr="0090475B">
        <w:rPr>
          <w:color w:val="000000" w:themeColor="text1"/>
          <w:sz w:val="28"/>
          <w:szCs w:val="28"/>
        </w:rPr>
        <w:t xml:space="preserve"> возможным рассмотреть дело в отсутствии </w:t>
      </w:r>
      <w:r w:rsidR="00C73F3F">
        <w:rPr>
          <w:color w:val="000000" w:themeColor="text1"/>
          <w:sz w:val="28"/>
          <w:szCs w:val="28"/>
        </w:rPr>
        <w:t>Зерали Р.А.</w:t>
      </w:r>
      <w:r w:rsidRPr="0090475B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</w:t>
      </w:r>
      <w:r w:rsidRPr="0090475B">
        <w:rPr>
          <w:color w:val="000000" w:themeColor="text1"/>
          <w:sz w:val="28"/>
          <w:szCs w:val="28"/>
        </w:rPr>
        <w:t>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</w:t>
      </w:r>
      <w:r w:rsidRPr="00FE0097">
        <w:rPr>
          <w:color w:val="000000" w:themeColor="text1"/>
          <w:sz w:val="28"/>
          <w:szCs w:val="28"/>
        </w:rPr>
        <w:t xml:space="preserve">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F23065">
        <w:rPr>
          <w:sz w:val="28"/>
          <w:szCs w:val="28"/>
        </w:rPr>
        <w:t>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</w:t>
      </w:r>
      <w:r w:rsidRPr="00F23065">
        <w:rPr>
          <w:sz w:val="28"/>
          <w:szCs w:val="28"/>
        </w:rPr>
        <w:t>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</w:t>
      </w:r>
      <w:r w:rsidRPr="00F23065">
        <w:rPr>
          <w:sz w:val="28"/>
          <w:szCs w:val="28"/>
        </w:rPr>
        <w:t>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="00C73F3F">
        <w:rPr>
          <w:color w:val="000000" w:themeColor="text1"/>
          <w:sz w:val="28"/>
          <w:szCs w:val="28"/>
        </w:rPr>
        <w:t xml:space="preserve"> </w:t>
      </w:r>
      <w:r w:rsidRPr="00FE0097" w:rsidR="00C73F3F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73F3F">
        <w:rPr>
          <w:color w:val="000000" w:themeColor="text1"/>
          <w:sz w:val="28"/>
          <w:szCs w:val="28"/>
        </w:rPr>
        <w:t>23</w:t>
      </w:r>
      <w:r w:rsidRPr="00FE0097" w:rsidR="00C73F3F">
        <w:rPr>
          <w:color w:val="000000" w:themeColor="text1"/>
          <w:sz w:val="28"/>
          <w:szCs w:val="28"/>
        </w:rPr>
        <w:t>.</w:t>
      </w:r>
      <w:r w:rsidR="00C73F3F">
        <w:rPr>
          <w:color w:val="000000" w:themeColor="text1"/>
          <w:sz w:val="28"/>
          <w:szCs w:val="28"/>
        </w:rPr>
        <w:t>11</w:t>
      </w:r>
      <w:r w:rsidRPr="00FE0097" w:rsidR="00C73F3F">
        <w:rPr>
          <w:color w:val="000000" w:themeColor="text1"/>
          <w:sz w:val="28"/>
          <w:szCs w:val="28"/>
        </w:rPr>
        <w:t>.2023</w:t>
      </w:r>
      <w:r w:rsidR="00C73F3F">
        <w:rPr>
          <w:color w:val="000000" w:themeColor="text1"/>
          <w:sz w:val="28"/>
          <w:szCs w:val="28"/>
        </w:rPr>
        <w:t xml:space="preserve"> 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7227D4">
        <w:rPr>
          <w:color w:val="000000" w:themeColor="text1"/>
          <w:sz w:val="28"/>
          <w:szCs w:val="28"/>
        </w:rPr>
        <w:t>2</w:t>
      </w:r>
      <w:r w:rsidRPr="00F23065">
        <w:rPr>
          <w:color w:val="000000" w:themeColor="text1"/>
          <w:sz w:val="28"/>
          <w:szCs w:val="28"/>
        </w:rPr>
        <w:t xml:space="preserve"> ст. 12.</w:t>
      </w:r>
      <w:r w:rsidR="007227D4">
        <w:rPr>
          <w:color w:val="000000" w:themeColor="text1"/>
          <w:sz w:val="28"/>
          <w:szCs w:val="28"/>
        </w:rPr>
        <w:t>9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</w:t>
      </w:r>
      <w:r w:rsidRPr="00684C9F">
        <w:rPr>
          <w:color w:val="000000" w:themeColor="text1"/>
          <w:sz w:val="28"/>
          <w:szCs w:val="28"/>
        </w:rPr>
        <w:t>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</w:t>
      </w:r>
      <w:r w:rsidRPr="00360A54">
        <w:rPr>
          <w:color w:val="000000" w:themeColor="text1"/>
          <w:sz w:val="28"/>
          <w:szCs w:val="28"/>
        </w:rPr>
        <w:t xml:space="preserve">чтовый идентификатор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</w:t>
      </w:r>
      <w:r w:rsidRPr="00F23065">
        <w:rPr>
          <w:sz w:val="28"/>
          <w:szCs w:val="28"/>
        </w:rPr>
        <w:t>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</w:t>
      </w:r>
      <w:r w:rsidRPr="00F23065">
        <w:rPr>
          <w:sz w:val="28"/>
          <w:szCs w:val="28"/>
        </w:rPr>
        <w:t xml:space="preserve">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="00C73F3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="00C73F3F">
        <w:rPr>
          <w:color w:val="000000" w:themeColor="text1"/>
          <w:sz w:val="28"/>
          <w:szCs w:val="28"/>
        </w:rPr>
        <w:t xml:space="preserve"> </w:t>
      </w:r>
      <w:r w:rsidRPr="00FE0097" w:rsidR="00C73F3F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C73F3F">
        <w:rPr>
          <w:color w:val="000000" w:themeColor="text1"/>
          <w:sz w:val="28"/>
          <w:szCs w:val="28"/>
        </w:rPr>
        <w:t>Зерали Р.А.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</w:t>
      </w:r>
      <w:r w:rsidRPr="00F23065">
        <w:rPr>
          <w:sz w:val="28"/>
          <w:szCs w:val="28"/>
        </w:rPr>
        <w:t xml:space="preserve">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F23065">
        <w:rPr>
          <w:sz w:val="28"/>
          <w:szCs w:val="28"/>
        </w:rPr>
        <w:t xml:space="preserve">акона, противоречий не содержит. Права и законные интересы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C73F3F">
        <w:rPr>
          <w:color w:val="000000" w:themeColor="text1"/>
          <w:sz w:val="28"/>
          <w:szCs w:val="28"/>
        </w:rPr>
        <w:t>Зерали Р.А.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</w:t>
      </w:r>
      <w:r w:rsidRPr="00F23065">
        <w:rPr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</w:t>
      </w:r>
      <w:r w:rsidRPr="00F23065">
        <w:rPr>
          <w:sz w:val="28"/>
          <w:szCs w:val="28"/>
        </w:rPr>
        <w:t>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</w:t>
      </w:r>
      <w:r w:rsidRPr="00F23065">
        <w:rPr>
          <w:sz w:val="28"/>
          <w:szCs w:val="28"/>
        </w:rPr>
        <w:t>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</w:t>
      </w:r>
      <w:r w:rsidRPr="00F23065">
        <w:rPr>
          <w:sz w:val="28"/>
          <w:szCs w:val="28"/>
        </w:rPr>
        <w:t xml:space="preserve">ированное с применением </w:t>
      </w:r>
      <w:r w:rsidRPr="00F23065">
        <w:rPr>
          <w:sz w:val="28"/>
          <w:szCs w:val="28"/>
        </w:rPr>
        <w:t>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</w:t>
      </w:r>
      <w:r w:rsidRPr="00F23065">
        <w:rPr>
          <w:sz w:val="28"/>
          <w:szCs w:val="28"/>
        </w:rPr>
        <w:t xml:space="preserve">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C73F3F">
        <w:rPr>
          <w:color w:val="000000" w:themeColor="text1"/>
          <w:sz w:val="28"/>
          <w:szCs w:val="28"/>
        </w:rPr>
        <w:t xml:space="preserve">Зерали Р.А. </w:t>
      </w:r>
      <w:r w:rsidRPr="00F23065">
        <w:rPr>
          <w:sz w:val="28"/>
          <w:szCs w:val="28"/>
        </w:rPr>
        <w:t xml:space="preserve">административное наказание в </w:t>
      </w:r>
      <w:r w:rsidRPr="00F23065">
        <w:rPr>
          <w:sz w:val="28"/>
          <w:szCs w:val="28"/>
        </w:rPr>
        <w:t>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</w:t>
      </w:r>
      <w:r w:rsidRPr="00F23065">
        <w:rPr>
          <w:b/>
          <w:sz w:val="28"/>
          <w:szCs w:val="28"/>
        </w:rPr>
        <w:t>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C73F3F">
        <w:rPr>
          <w:color w:val="000000" w:themeColor="text1"/>
          <w:sz w:val="28"/>
          <w:szCs w:val="28"/>
        </w:rPr>
        <w:t>Зерали Рустема Алиевича</w:t>
      </w:r>
      <w:r w:rsidRPr="00F23065" w:rsidR="00C73F3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 w:rsidRPr="00FE0097" w:rsidR="006F4C1C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C73F3F">
        <w:rPr>
          <w:color w:val="000000" w:themeColor="text1"/>
          <w:sz w:val="28"/>
          <w:szCs w:val="28"/>
        </w:rPr>
        <w:t>Зерали Рустему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6F4C1C" w:rsidR="006F4C1C">
        <w:rPr>
          <w:color w:val="000000" w:themeColor="text1"/>
          <w:sz w:val="28"/>
          <w:szCs w:val="28"/>
        </w:rPr>
        <w:t>&lt;</w:t>
      </w:r>
      <w:r w:rsidR="006F4C1C">
        <w:rPr>
          <w:color w:val="000000" w:themeColor="text1"/>
          <w:sz w:val="28"/>
          <w:szCs w:val="28"/>
        </w:rPr>
        <w:t>данные изъяты</w:t>
      </w:r>
      <w:r w:rsidRPr="006F4C1C" w:rsidR="006F4C1C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</w:t>
      </w:r>
      <w:r w:rsidRPr="00F23065">
        <w:rPr>
          <w:sz w:val="28"/>
          <w:szCs w:val="28"/>
          <w:shd w:val="clear" w:color="auto" w:fill="FFFFFF"/>
        </w:rPr>
        <w:t xml:space="preserve">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F23065">
        <w:rPr>
          <w:sz w:val="28"/>
          <w:szCs w:val="28"/>
          <w:shd w:val="clear" w:color="auto" w:fill="FFFFFF"/>
        </w:rPr>
        <w:t>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>Ми</w:t>
      </w:r>
      <w:r w:rsidRPr="00A77548">
        <w:rPr>
          <w:color w:val="000000" w:themeColor="text1"/>
          <w:sz w:val="28"/>
          <w:szCs w:val="28"/>
        </w:rPr>
        <w:t xml:space="preserve">ровой судья: </w:t>
      </w:r>
      <w:r w:rsidRPr="00C73F3F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C73F3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73F3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C73F3F" w:rsidP="008D1E93">
      <w:pPr>
        <w:jc w:val="both"/>
        <w:rPr>
          <w:color w:val="FFFFFF" w:themeColor="background1"/>
          <w:sz w:val="28"/>
          <w:szCs w:val="28"/>
        </w:rPr>
      </w:pPr>
      <w:r w:rsidRPr="00C73F3F">
        <w:rPr>
          <w:color w:val="FFFFFF" w:themeColor="background1"/>
          <w:sz w:val="28"/>
          <w:szCs w:val="28"/>
        </w:rPr>
        <w:t xml:space="preserve">        </w:t>
      </w:r>
    </w:p>
    <w:p w:rsidR="00DB6676" w:rsidRPr="00C73F3F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C73F3F" w:rsidP="008D1E93">
      <w:pPr>
        <w:jc w:val="both"/>
        <w:rPr>
          <w:color w:val="FFFFFF" w:themeColor="background1"/>
          <w:sz w:val="28"/>
          <w:szCs w:val="28"/>
        </w:rPr>
      </w:pPr>
      <w:r w:rsidRPr="00C73F3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73F3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73F3F">
        <w:rPr>
          <w:color w:val="FFFFFF" w:themeColor="background1"/>
          <w:sz w:val="28"/>
          <w:szCs w:val="28"/>
        </w:rPr>
        <w:t>Мировой судь</w:t>
      </w:r>
      <w:r w:rsidRPr="00C73F3F">
        <w:rPr>
          <w:color w:val="FFFFFF" w:themeColor="background1"/>
          <w:sz w:val="28"/>
          <w:szCs w:val="28"/>
        </w:rPr>
        <w:t xml:space="preserve">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F4C1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03F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4C1C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449A8"/>
    <w:rsid w:val="00C50AF1"/>
    <w:rsid w:val="00C51BA1"/>
    <w:rsid w:val="00C549BA"/>
    <w:rsid w:val="00C61809"/>
    <w:rsid w:val="00C67087"/>
    <w:rsid w:val="00C73F3F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