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3813FA" w:rsidP="003813FA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E442CA">
        <w:rPr>
          <w:rFonts w:ascii="Times New Roman" w:hAnsi="Times New Roman"/>
          <w:color w:val="000000" w:themeColor="text1"/>
          <w:sz w:val="28"/>
          <w:szCs w:val="28"/>
        </w:rPr>
        <w:t>219</w:t>
      </w:r>
      <w:r w:rsidRPr="003813FA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3813FA"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C1575" w:rsidRPr="003813FA" w:rsidP="003813F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3813FA" w:rsidP="003813F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мая</w:t>
      </w:r>
      <w:r w:rsidRPr="003813FA" w:rsidR="008425E2">
        <w:rPr>
          <w:rFonts w:ascii="Times New Roman" w:hAnsi="Times New Roman"/>
          <w:sz w:val="28"/>
          <w:szCs w:val="28"/>
        </w:rPr>
        <w:t xml:space="preserve"> </w:t>
      </w:r>
      <w:r w:rsidRPr="003813FA" w:rsidR="00C407EA">
        <w:rPr>
          <w:rFonts w:ascii="Times New Roman" w:hAnsi="Times New Roman"/>
          <w:sz w:val="28"/>
          <w:szCs w:val="28"/>
        </w:rPr>
        <w:t>20</w:t>
      </w:r>
      <w:r w:rsidRPr="003813FA" w:rsidR="00E83325">
        <w:rPr>
          <w:rFonts w:ascii="Times New Roman" w:hAnsi="Times New Roman"/>
          <w:sz w:val="28"/>
          <w:szCs w:val="28"/>
        </w:rPr>
        <w:t>2</w:t>
      </w:r>
      <w:r w:rsidRPr="003813FA" w:rsidR="007048CA">
        <w:rPr>
          <w:rFonts w:ascii="Times New Roman" w:hAnsi="Times New Roman"/>
          <w:sz w:val="28"/>
          <w:szCs w:val="28"/>
        </w:rPr>
        <w:t>2</w:t>
      </w:r>
      <w:r w:rsidRPr="003813FA">
        <w:rPr>
          <w:rFonts w:ascii="Times New Roman" w:hAnsi="Times New Roman"/>
          <w:sz w:val="28"/>
          <w:szCs w:val="28"/>
        </w:rPr>
        <w:t xml:space="preserve"> года</w:t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 w:rsidR="00AD2DCE">
        <w:rPr>
          <w:rFonts w:ascii="Times New Roman" w:hAnsi="Times New Roman"/>
          <w:sz w:val="28"/>
          <w:szCs w:val="28"/>
        </w:rPr>
        <w:t xml:space="preserve">        </w:t>
      </w:r>
      <w:r w:rsidRPr="003813FA">
        <w:rPr>
          <w:rFonts w:ascii="Times New Roman" w:hAnsi="Times New Roman"/>
          <w:sz w:val="28"/>
          <w:szCs w:val="28"/>
        </w:rPr>
        <w:t xml:space="preserve">  </w:t>
      </w:r>
      <w:r w:rsidRPr="003813FA" w:rsidR="002772C3">
        <w:rPr>
          <w:rFonts w:ascii="Times New Roman" w:hAnsi="Times New Roman"/>
          <w:sz w:val="28"/>
          <w:szCs w:val="28"/>
        </w:rPr>
        <w:t xml:space="preserve"> </w:t>
      </w:r>
      <w:r w:rsidRPr="003813FA" w:rsidR="004835E0">
        <w:rPr>
          <w:rFonts w:ascii="Times New Roman" w:hAnsi="Times New Roman"/>
          <w:sz w:val="28"/>
          <w:szCs w:val="28"/>
        </w:rPr>
        <w:t xml:space="preserve">  </w:t>
      </w:r>
      <w:r w:rsidRPr="003813FA" w:rsidR="00C92981">
        <w:rPr>
          <w:rFonts w:ascii="Times New Roman" w:hAnsi="Times New Roman"/>
          <w:sz w:val="28"/>
          <w:szCs w:val="28"/>
        </w:rPr>
        <w:t xml:space="preserve"> </w:t>
      </w:r>
      <w:r w:rsidRPr="003813FA" w:rsidR="004835E0">
        <w:rPr>
          <w:rFonts w:ascii="Times New Roman" w:hAnsi="Times New Roman"/>
          <w:sz w:val="28"/>
          <w:szCs w:val="28"/>
        </w:rPr>
        <w:t xml:space="preserve"> </w:t>
      </w:r>
      <w:r w:rsidRPr="003813FA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3813FA">
        <w:rPr>
          <w:rFonts w:ascii="Times New Roman" w:hAnsi="Times New Roman"/>
          <w:sz w:val="28"/>
          <w:szCs w:val="28"/>
        </w:rPr>
        <w:t xml:space="preserve">  г. </w:t>
      </w:r>
      <w:r w:rsidRPr="003813FA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3813FA" w:rsidP="00BD0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Новиков С.Р.</w:t>
      </w:r>
      <w:r w:rsidRPr="003813FA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3813FA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4E556A">
        <w:rPr>
          <w:rFonts w:ascii="Times New Roman" w:hAnsi="Times New Roman"/>
          <w:sz w:val="28"/>
          <w:szCs w:val="28"/>
        </w:rPr>
        <w:t>Гапо</w:t>
      </w:r>
      <w:r w:rsidR="00E442CA">
        <w:rPr>
          <w:rFonts w:ascii="Times New Roman" w:hAnsi="Times New Roman"/>
          <w:sz w:val="28"/>
          <w:szCs w:val="28"/>
        </w:rPr>
        <w:t xml:space="preserve">нюка Александра Николаевича,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 w:rsidR="001A31A9">
        <w:rPr>
          <w:rFonts w:ascii="Times New Roman" w:hAnsi="Times New Roman"/>
          <w:sz w:val="28"/>
          <w:szCs w:val="28"/>
        </w:rPr>
        <w:t>,</w:t>
      </w:r>
      <w:r w:rsidRPr="003813FA" w:rsidR="00600B09">
        <w:rPr>
          <w:rFonts w:ascii="Times New Roman" w:hAnsi="Times New Roman"/>
          <w:sz w:val="28"/>
          <w:szCs w:val="28"/>
        </w:rPr>
        <w:t xml:space="preserve"> </w:t>
      </w:r>
      <w:r w:rsidRPr="003813FA" w:rsidR="00E343D0">
        <w:rPr>
          <w:rFonts w:ascii="Times New Roman" w:hAnsi="Times New Roman"/>
          <w:sz w:val="28"/>
          <w:szCs w:val="28"/>
        </w:rPr>
        <w:t>по</w:t>
      </w:r>
      <w:r w:rsidRPr="003813FA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3813FA" w:rsidP="003813FA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Гапонюк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А.Н</w:t>
      </w:r>
      <w:r w:rsidRPr="003813FA" w:rsidR="00BD43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="0094019F">
        <w:rPr>
          <w:color w:val="000000" w:themeColor="text1"/>
          <w:sz w:val="28"/>
          <w:szCs w:val="28"/>
        </w:rPr>
        <w:t xml:space="preserve"> </w:t>
      </w:r>
      <w:r w:rsidRPr="003813FA" w:rsidR="006D01FF">
        <w:rPr>
          <w:rFonts w:ascii="Times New Roman" w:hAnsi="Times New Roman"/>
          <w:color w:val="000000" w:themeColor="text1"/>
          <w:sz w:val="28"/>
          <w:szCs w:val="28"/>
        </w:rPr>
        <w:t>управля</w:t>
      </w:r>
      <w:r w:rsidRPr="003813FA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813FA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3813FA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3813FA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3813FA" w:rsidR="00210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3813FA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 на</w:t>
      </w:r>
      <w:r w:rsidR="008649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="00F22952">
        <w:rPr>
          <w:rFonts w:ascii="Times New Roman" w:hAnsi="Times New Roman"/>
          <w:color w:val="000000" w:themeColor="text1"/>
          <w:sz w:val="28"/>
          <w:szCs w:val="28"/>
        </w:rPr>
        <w:t xml:space="preserve"> района Республики Крым,</w:t>
      </w:r>
      <w:r w:rsidRPr="003813F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 w:rsidR="003D451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3813FA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56E5D" w:rsidRPr="001C605E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05E">
        <w:rPr>
          <w:rFonts w:ascii="Times New Roman" w:hAnsi="Times New Roman"/>
          <w:color w:val="000000" w:themeColor="text1"/>
          <w:sz w:val="28"/>
          <w:szCs w:val="28"/>
        </w:rPr>
        <w:t>Гапонюк</w:t>
      </w:r>
      <w:r w:rsidRPr="001C605E">
        <w:rPr>
          <w:rFonts w:ascii="Times New Roman" w:hAnsi="Times New Roman"/>
          <w:color w:val="000000" w:themeColor="text1"/>
          <w:sz w:val="28"/>
          <w:szCs w:val="28"/>
        </w:rPr>
        <w:t xml:space="preserve"> А.Н.</w:t>
      </w:r>
      <w:r w:rsidRPr="001C605E" w:rsidR="00C214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605E" w:rsidR="00FA1E5C">
        <w:rPr>
          <w:rFonts w:ascii="Times New Roman" w:hAnsi="Times New Roman"/>
          <w:color w:val="000000" w:themeColor="text1"/>
          <w:sz w:val="28"/>
          <w:szCs w:val="28"/>
        </w:rPr>
        <w:t>в судебном заседании вину в совершении правонарушения признал, просил назначить минимальн</w:t>
      </w:r>
      <w:r w:rsidRPr="001C605E" w:rsidR="00C2142B">
        <w:rPr>
          <w:rFonts w:ascii="Times New Roman" w:hAnsi="Times New Roman"/>
          <w:color w:val="000000" w:themeColor="text1"/>
          <w:sz w:val="28"/>
          <w:szCs w:val="28"/>
        </w:rPr>
        <w:t>ое наказание, указав, что действительно</w:t>
      </w:r>
      <w:r w:rsidR="001C60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C605E" w:rsidR="00C2142B">
        <w:rPr>
          <w:rFonts w:ascii="Times New Roman" w:hAnsi="Times New Roman"/>
          <w:color w:val="000000" w:themeColor="text1"/>
          <w:sz w:val="28"/>
          <w:szCs w:val="28"/>
        </w:rPr>
        <w:t xml:space="preserve"> перед тем как сесть за руль</w:t>
      </w:r>
      <w:r w:rsidRPr="001C605E" w:rsidR="002D1D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605E">
        <w:rPr>
          <w:rFonts w:ascii="Times New Roman" w:hAnsi="Times New Roman"/>
          <w:color w:val="000000" w:themeColor="text1"/>
          <w:sz w:val="28"/>
          <w:szCs w:val="28"/>
        </w:rPr>
        <w:t xml:space="preserve">автомобиля, </w:t>
      </w:r>
      <w:r w:rsidRPr="001C605E" w:rsidR="002D1D1E">
        <w:rPr>
          <w:rFonts w:ascii="Times New Roman" w:hAnsi="Times New Roman"/>
          <w:color w:val="000000" w:themeColor="text1"/>
          <w:sz w:val="28"/>
          <w:szCs w:val="28"/>
        </w:rPr>
        <w:t>накануне</w:t>
      </w:r>
      <w:r w:rsidRPr="001C605E" w:rsidR="001C6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605E">
        <w:rPr>
          <w:rFonts w:ascii="Times New Roman" w:hAnsi="Times New Roman"/>
          <w:color w:val="000000" w:themeColor="text1"/>
          <w:sz w:val="28"/>
          <w:szCs w:val="28"/>
        </w:rPr>
        <w:t xml:space="preserve">за день до этого </w:t>
      </w:r>
      <w:r w:rsidRPr="001C605E" w:rsidR="001C605E">
        <w:rPr>
          <w:rFonts w:ascii="Times New Roman" w:hAnsi="Times New Roman"/>
          <w:color w:val="000000" w:themeColor="text1"/>
          <w:sz w:val="28"/>
          <w:szCs w:val="28"/>
        </w:rPr>
        <w:t>употреблял спиртное, в связи с чем</w:t>
      </w:r>
      <w:r w:rsidR="00EA6C97">
        <w:rPr>
          <w:rFonts w:ascii="Times New Roman" w:hAnsi="Times New Roman"/>
          <w:color w:val="000000" w:themeColor="text1"/>
          <w:sz w:val="28"/>
          <w:szCs w:val="28"/>
        </w:rPr>
        <w:t xml:space="preserve"> он и</w:t>
      </w:r>
      <w:r w:rsidRPr="001C605E" w:rsidR="001C605E">
        <w:rPr>
          <w:rFonts w:ascii="Times New Roman" w:hAnsi="Times New Roman"/>
          <w:color w:val="000000" w:themeColor="text1"/>
          <w:sz w:val="28"/>
          <w:szCs w:val="28"/>
        </w:rPr>
        <w:t xml:space="preserve"> отказался от прохождения </w:t>
      </w:r>
      <w:r w:rsidRPr="001C605E" w:rsidR="00C214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605E" w:rsidR="001C605E">
        <w:rPr>
          <w:rFonts w:ascii="Times New Roman" w:hAnsi="Times New Roman"/>
          <w:color w:val="000000" w:themeColor="text1"/>
          <w:sz w:val="28"/>
          <w:szCs w:val="28"/>
        </w:rPr>
        <w:t>медицинского освидетельствования на состояние опьянения</w:t>
      </w:r>
      <w:r w:rsidRPr="001C605E" w:rsidR="00FA1E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C605E" w:rsidR="00E867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0C22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2F2ABA">
        <w:rPr>
          <w:rFonts w:ascii="Times New Roman" w:hAnsi="Times New Roman"/>
          <w:color w:val="000000" w:themeColor="text1"/>
          <w:sz w:val="28"/>
          <w:szCs w:val="28"/>
        </w:rPr>
        <w:t>Гапонюка А.Н</w:t>
      </w:r>
      <w:r w:rsidRPr="003813FA" w:rsidR="002F2AB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, о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2F2ABA">
        <w:rPr>
          <w:rFonts w:ascii="Times New Roman" w:hAnsi="Times New Roman"/>
          <w:color w:val="000000" w:themeColor="text1"/>
          <w:sz w:val="28"/>
          <w:szCs w:val="28"/>
        </w:rPr>
        <w:t>Гапонюк А.Н</w:t>
      </w:r>
      <w:r w:rsidRPr="003813FA" w:rsidR="002F2A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49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</w:t>
      </w:r>
      <w:r w:rsidRPr="003813FA">
        <w:rPr>
          <w:rFonts w:ascii="Times New Roman" w:hAnsi="Times New Roman"/>
          <w:color w:val="000000"/>
          <w:sz w:val="28"/>
          <w:szCs w:val="28"/>
        </w:rPr>
        <w:t>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</w:t>
      </w:r>
      <w:r w:rsidRPr="003813FA">
        <w:rPr>
          <w:rFonts w:ascii="Times New Roman" w:hAnsi="Times New Roman"/>
          <w:color w:val="000000"/>
          <w:sz w:val="28"/>
          <w:szCs w:val="28"/>
        </w:rP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</w:t>
      </w:r>
      <w:r w:rsidRPr="003813FA">
        <w:rPr>
          <w:rFonts w:ascii="Times New Roman" w:hAnsi="Times New Roman"/>
          <w:color w:val="000000"/>
          <w:sz w:val="28"/>
          <w:szCs w:val="28"/>
        </w:rPr>
        <w:t>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</w:t>
      </w:r>
      <w:r w:rsidRPr="003813FA">
        <w:rPr>
          <w:rFonts w:ascii="Times New Roman" w:hAnsi="Times New Roman"/>
          <w:color w:val="000000"/>
          <w:sz w:val="28"/>
          <w:szCs w:val="28"/>
        </w:rPr>
        <w:t>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я, если такие действия (бездействие) не содержат уголовно наказуемого деяния и влечет наложение </w:t>
      </w:r>
      <w:r w:rsidRPr="003813FA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Объективная сторо</w:t>
      </w:r>
      <w:r w:rsidRPr="003813FA">
        <w:rPr>
          <w:rFonts w:ascii="Times New Roman" w:hAnsi="Times New Roman"/>
          <w:color w:val="000000"/>
          <w:sz w:val="28"/>
          <w:szCs w:val="28"/>
        </w:rPr>
        <w:t>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</w:t>
      </w:r>
      <w:r w:rsidRPr="003813FA">
        <w:rPr>
          <w:rFonts w:ascii="Times New Roman" w:hAnsi="Times New Roman"/>
          <w:color w:val="000000"/>
          <w:sz w:val="28"/>
          <w:szCs w:val="28"/>
        </w:rPr>
        <w:t>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</w:t>
      </w:r>
      <w:r w:rsidRPr="003813FA">
        <w:rPr>
          <w:rFonts w:ascii="Times New Roman" w:hAnsi="Times New Roman"/>
          <w:color w:val="000000"/>
          <w:sz w:val="28"/>
          <w:szCs w:val="28"/>
        </w:rPr>
        <w:t>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</w:t>
      </w:r>
      <w:r w:rsidRPr="003813FA">
        <w:rPr>
          <w:rFonts w:ascii="Times New Roman" w:hAnsi="Times New Roman"/>
          <w:color w:val="000000"/>
          <w:sz w:val="28"/>
          <w:szCs w:val="28"/>
        </w:rPr>
        <w:t>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</w:t>
      </w:r>
      <w:r w:rsidRPr="003813FA">
        <w:rPr>
          <w:rFonts w:ascii="Times New Roman" w:hAnsi="Times New Roman"/>
          <w:color w:val="000000"/>
          <w:sz w:val="28"/>
          <w:szCs w:val="28"/>
        </w:rPr>
        <w:t>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</w:t>
      </w:r>
      <w:r w:rsidRPr="003813FA">
        <w:rPr>
          <w:rFonts w:ascii="Times New Roman" w:hAnsi="Times New Roman"/>
          <w:color w:val="000000"/>
          <w:sz w:val="28"/>
          <w:szCs w:val="28"/>
        </w:rPr>
        <w:t>тояние опьянения.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</w:t>
      </w:r>
      <w:r w:rsidRPr="003813FA">
        <w:rPr>
          <w:rFonts w:ascii="Times New Roman" w:hAnsi="Times New Roman"/>
          <w:color w:val="000000"/>
          <w:sz w:val="28"/>
          <w:szCs w:val="28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</w:t>
      </w:r>
      <w:r w:rsidRPr="003813FA">
        <w:rPr>
          <w:rFonts w:ascii="Times New Roman" w:hAnsi="Times New Roman"/>
          <w:color w:val="000000"/>
          <w:sz w:val="28"/>
          <w:szCs w:val="28"/>
        </w:rPr>
        <w:t>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</w:t>
      </w:r>
      <w:r w:rsidRPr="003813FA">
        <w:rPr>
          <w:rFonts w:ascii="Times New Roman" w:hAnsi="Times New Roman"/>
          <w:color w:val="000000"/>
          <w:sz w:val="28"/>
          <w:szCs w:val="28"/>
        </w:rPr>
        <w:t>; поведение, не соответствующее обстановке.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</w:t>
      </w:r>
      <w:r w:rsidRPr="003813FA">
        <w:rPr>
          <w:rFonts w:ascii="Times New Roman" w:hAnsi="Times New Roman"/>
          <w:color w:val="000000"/>
          <w:sz w:val="28"/>
          <w:szCs w:val="28"/>
        </w:rPr>
        <w:t>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</w:t>
      </w:r>
      <w:r w:rsidRPr="003813FA">
        <w:rPr>
          <w:rFonts w:ascii="Times New Roman" w:hAnsi="Times New Roman"/>
          <w:color w:val="000000"/>
          <w:sz w:val="28"/>
          <w:szCs w:val="28"/>
        </w:rPr>
        <w:t>твования на состояние алкогольного опьянения.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2F2ABA">
        <w:rPr>
          <w:rFonts w:ascii="Times New Roman" w:hAnsi="Times New Roman"/>
          <w:color w:val="000000" w:themeColor="text1"/>
          <w:sz w:val="28"/>
          <w:szCs w:val="28"/>
        </w:rPr>
        <w:t>Гапонюка А.Н</w:t>
      </w:r>
      <w:r w:rsidRPr="003813FA" w:rsidR="002F2A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6015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3813FA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2F2ABA">
        <w:rPr>
          <w:rFonts w:ascii="Times New Roman" w:hAnsi="Times New Roman"/>
          <w:color w:val="000000" w:themeColor="text1"/>
          <w:sz w:val="28"/>
          <w:szCs w:val="28"/>
        </w:rPr>
        <w:t>Гапонюк</w:t>
      </w:r>
      <w:r w:rsidR="002F2ABA">
        <w:rPr>
          <w:rFonts w:ascii="Times New Roman" w:hAnsi="Times New Roman"/>
          <w:color w:val="000000" w:themeColor="text1"/>
          <w:sz w:val="28"/>
          <w:szCs w:val="28"/>
        </w:rPr>
        <w:t xml:space="preserve"> А.Н</w:t>
      </w:r>
      <w:r w:rsidRPr="003813FA" w:rsidR="002F2A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8560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492E3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3813FA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837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 w:rsidR="008B1C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813FA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управляет транспортным средством, на состояние алкогольного опьянения и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оформления его результатов, </w:t>
      </w:r>
      <w:r w:rsidRPr="003813FA">
        <w:rPr>
          <w:rFonts w:ascii="Times New Roman" w:hAnsi="Times New Roman"/>
          <w:color w:val="000000"/>
          <w:sz w:val="28"/>
          <w:szCs w:val="28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 от 26 июн</w:t>
      </w:r>
      <w:r w:rsidRPr="003813FA">
        <w:rPr>
          <w:rFonts w:ascii="Times New Roman" w:hAnsi="Times New Roman"/>
          <w:color w:val="000000"/>
          <w:sz w:val="28"/>
          <w:szCs w:val="28"/>
        </w:rPr>
        <w:t>я 2008 г. №475.</w:t>
      </w:r>
    </w:p>
    <w:p w:rsidR="00941E0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-</w:t>
      </w:r>
      <w:r w:rsidRPr="003813FA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3813FA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360843">
        <w:rPr>
          <w:rFonts w:ascii="Times New Roman" w:hAnsi="Times New Roman"/>
          <w:color w:val="000000" w:themeColor="text1"/>
          <w:sz w:val="28"/>
          <w:szCs w:val="28"/>
        </w:rPr>
        <w:t>Гапонюк А.Н</w:t>
      </w:r>
      <w:r w:rsidRPr="003813FA" w:rsidR="0036084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 w:rsidR="00BD6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3813FA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</w:t>
      </w:r>
      <w:r w:rsidRPr="003813FA">
        <w:rPr>
          <w:rFonts w:ascii="Times New Roman" w:hAnsi="Times New Roman"/>
          <w:color w:val="000000"/>
          <w:sz w:val="28"/>
          <w:szCs w:val="28"/>
        </w:rPr>
        <w:t>свидетельс</w:t>
      </w:r>
      <w:r w:rsidRPr="003813FA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3813FA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3813FA">
        <w:rPr>
          <w:rFonts w:ascii="Times New Roman" w:hAnsi="Times New Roman"/>
          <w:color w:val="000000"/>
          <w:sz w:val="28"/>
          <w:szCs w:val="28"/>
        </w:rPr>
        <w:t>от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19F">
        <w:rPr>
          <w:color w:val="000000" w:themeColor="text1"/>
          <w:sz w:val="28"/>
          <w:szCs w:val="28"/>
        </w:rPr>
        <w:t>&lt;</w:t>
      </w:r>
      <w:r w:rsidR="0094019F">
        <w:rPr>
          <w:color w:val="000000" w:themeColor="text1"/>
          <w:sz w:val="28"/>
          <w:szCs w:val="28"/>
        </w:rPr>
        <w:t>данные</w:t>
      </w:r>
      <w:r w:rsidR="0094019F">
        <w:rPr>
          <w:color w:val="000000" w:themeColor="text1"/>
          <w:sz w:val="28"/>
          <w:szCs w:val="28"/>
        </w:rPr>
        <w:t xml:space="preserve">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>года;</w:t>
      </w:r>
    </w:p>
    <w:p w:rsidR="00B50851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 w:rsidRPr="003813FA">
        <w:rPr>
          <w:rFonts w:ascii="Times New Roman" w:hAnsi="Times New Roman"/>
          <w:color w:val="000000"/>
          <w:sz w:val="28"/>
          <w:szCs w:val="28"/>
        </w:rPr>
        <w:t>от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19F">
        <w:rPr>
          <w:color w:val="000000" w:themeColor="text1"/>
          <w:sz w:val="28"/>
          <w:szCs w:val="28"/>
        </w:rPr>
        <w:t>&lt;</w:t>
      </w:r>
      <w:r w:rsidR="0094019F">
        <w:rPr>
          <w:color w:val="000000" w:themeColor="text1"/>
          <w:sz w:val="28"/>
          <w:szCs w:val="28"/>
        </w:rPr>
        <w:t>данные</w:t>
      </w:r>
      <w:r w:rsidR="0094019F">
        <w:rPr>
          <w:color w:val="000000" w:themeColor="text1"/>
          <w:sz w:val="28"/>
          <w:szCs w:val="28"/>
        </w:rPr>
        <w:t xml:space="preserve">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>г</w:t>
      </w:r>
      <w:r w:rsidR="00B93C80">
        <w:rPr>
          <w:rFonts w:ascii="Times New Roman" w:hAnsi="Times New Roman"/>
          <w:color w:val="000000"/>
          <w:sz w:val="28"/>
          <w:szCs w:val="28"/>
        </w:rPr>
        <w:t>ода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E1756" w:rsidP="002E1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3813FA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3813FA">
        <w:rPr>
          <w:rFonts w:ascii="Times New Roman" w:hAnsi="Times New Roman"/>
          <w:sz w:val="28"/>
          <w:szCs w:val="28"/>
        </w:rPr>
        <w:t>от</w:t>
      </w:r>
      <w:r w:rsidRPr="003813FA">
        <w:rPr>
          <w:rFonts w:ascii="Times New Roman" w:hAnsi="Times New Roman"/>
          <w:sz w:val="28"/>
          <w:szCs w:val="28"/>
        </w:rPr>
        <w:t xml:space="preserve"> </w:t>
      </w:r>
      <w:r w:rsidR="0094019F">
        <w:rPr>
          <w:color w:val="000000" w:themeColor="text1"/>
          <w:sz w:val="28"/>
          <w:szCs w:val="28"/>
        </w:rPr>
        <w:t>&lt;</w:t>
      </w:r>
      <w:r w:rsidR="0094019F">
        <w:rPr>
          <w:color w:val="000000" w:themeColor="text1"/>
          <w:sz w:val="28"/>
          <w:szCs w:val="28"/>
        </w:rPr>
        <w:t>данные</w:t>
      </w:r>
      <w:r w:rsidR="0094019F">
        <w:rPr>
          <w:color w:val="000000" w:themeColor="text1"/>
          <w:sz w:val="28"/>
          <w:szCs w:val="28"/>
        </w:rPr>
        <w:t xml:space="preserve"> изъяты&gt;</w:t>
      </w:r>
      <w:r w:rsidRPr="003813FA">
        <w:rPr>
          <w:rFonts w:ascii="Times New Roman" w:hAnsi="Times New Roman"/>
          <w:sz w:val="28"/>
          <w:szCs w:val="28"/>
        </w:rPr>
        <w:t>года;</w:t>
      </w:r>
    </w:p>
    <w:p w:rsidR="00612CC8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A6152B">
        <w:rPr>
          <w:rFonts w:ascii="Times New Roman" w:hAnsi="Times New Roman"/>
          <w:color w:val="000000" w:themeColor="text1"/>
          <w:sz w:val="28"/>
          <w:szCs w:val="28"/>
        </w:rPr>
        <w:t>Гапонюка А.Н</w:t>
      </w:r>
      <w:r w:rsidRPr="003813FA" w:rsidR="00A615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="00A6152B">
        <w:rPr>
          <w:rFonts w:ascii="Times New Roman" w:hAnsi="Times New Roman"/>
          <w:color w:val="000000" w:themeColor="text1"/>
          <w:sz w:val="28"/>
          <w:szCs w:val="28"/>
        </w:rPr>
        <w:t>Гапонюку А.Н</w:t>
      </w:r>
      <w:r w:rsidRPr="003813FA" w:rsidR="00A615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 были разъясн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ены и последнему понятны; на вопрос инспектора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="00A6152B">
        <w:rPr>
          <w:rFonts w:ascii="Times New Roman" w:hAnsi="Times New Roman"/>
          <w:color w:val="000000" w:themeColor="text1"/>
          <w:sz w:val="28"/>
          <w:szCs w:val="28"/>
        </w:rPr>
        <w:t>Гапонюк А.Н</w:t>
      </w:r>
      <w:r w:rsidRPr="003813FA" w:rsidR="00A615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5E1E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="00A6152B">
        <w:rPr>
          <w:rFonts w:ascii="Times New Roman" w:hAnsi="Times New Roman"/>
          <w:color w:val="000000" w:themeColor="text1"/>
          <w:sz w:val="28"/>
          <w:szCs w:val="28"/>
        </w:rPr>
        <w:t>Гапонюк А.Н</w:t>
      </w:r>
      <w:r w:rsidRPr="003813FA" w:rsidR="00A615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к устно так и письменно не внес; </w:t>
      </w:r>
      <w:r w:rsidR="00A6152B">
        <w:rPr>
          <w:rFonts w:ascii="Times New Roman" w:hAnsi="Times New Roman"/>
          <w:color w:val="000000" w:themeColor="text1"/>
          <w:sz w:val="28"/>
          <w:szCs w:val="28"/>
        </w:rPr>
        <w:t>Гапонюк А.Н</w:t>
      </w:r>
      <w:r w:rsidRPr="003813FA" w:rsidR="00A615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="00000BC9">
        <w:rPr>
          <w:rFonts w:ascii="Times New Roman" w:hAnsi="Times New Roman"/>
          <w:color w:val="000000" w:themeColor="text1"/>
          <w:sz w:val="28"/>
          <w:szCs w:val="28"/>
        </w:rPr>
        <w:t>Гапонюк А.Н</w:t>
      </w:r>
      <w:r w:rsidRPr="003813FA" w:rsidR="00000BC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ответил отказом;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000BC9" w:rsidRPr="003813FA" w:rsidP="00000BC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сведения о нарушениях Гапонюка А.Н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0734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- карточной учета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транспортного средства;</w:t>
      </w:r>
    </w:p>
    <w:p w:rsidR="00175DA4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 xml:space="preserve">- справкой </w:t>
      </w:r>
      <w:r w:rsidRPr="003813FA" w:rsidR="00B04E9E">
        <w:rPr>
          <w:rFonts w:ascii="Times New Roman" w:hAnsi="Times New Roman"/>
          <w:sz w:val="28"/>
          <w:szCs w:val="28"/>
        </w:rPr>
        <w:t xml:space="preserve">к протоколу об </w:t>
      </w:r>
      <w:r w:rsidRPr="003813FA" w:rsidR="00B04E9E">
        <w:rPr>
          <w:rFonts w:ascii="Times New Roman" w:hAnsi="Times New Roman"/>
          <w:sz w:val="28"/>
          <w:szCs w:val="28"/>
        </w:rPr>
        <w:t>административном</w:t>
      </w:r>
      <w:r w:rsidRPr="003813FA" w:rsidR="00B04E9E">
        <w:rPr>
          <w:rFonts w:ascii="Times New Roman" w:hAnsi="Times New Roman"/>
          <w:sz w:val="28"/>
          <w:szCs w:val="28"/>
        </w:rPr>
        <w:t xml:space="preserve">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 w:rsidR="00F71B7A">
        <w:rPr>
          <w:rFonts w:ascii="Times New Roman" w:hAnsi="Times New Roman"/>
          <w:sz w:val="28"/>
          <w:szCs w:val="28"/>
        </w:rPr>
        <w:t>г.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при составле</w:t>
      </w:r>
      <w:r w:rsidRPr="00C71EFC">
        <w:rPr>
          <w:rFonts w:ascii="Times New Roman" w:hAnsi="Times New Roman"/>
          <w:sz w:val="28"/>
          <w:szCs w:val="28"/>
        </w:rPr>
        <w:t xml:space="preserve">нии документов не допущено. 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>Представленные в матер</w:t>
      </w:r>
      <w:r w:rsidRPr="00C71EFC">
        <w:rPr>
          <w:rFonts w:ascii="Times New Roman" w:hAnsi="Times New Roman"/>
          <w:sz w:val="28"/>
          <w:szCs w:val="28"/>
        </w:rPr>
        <w:t xml:space="preserve">иалы дела доказательства являются допустимыми, достоверными и в своей совокупности достаточными для установления всех </w:t>
      </w:r>
      <w:r w:rsidRPr="00C71EFC">
        <w:rPr>
          <w:rFonts w:ascii="Times New Roman" w:hAnsi="Times New Roman"/>
          <w:sz w:val="28"/>
          <w:szCs w:val="28"/>
        </w:rPr>
        <w:t xml:space="preserve">обстоятельств дела и для подтверждения виновности </w:t>
      </w:r>
      <w:r w:rsidR="00000BC9">
        <w:rPr>
          <w:rFonts w:ascii="Times New Roman" w:hAnsi="Times New Roman"/>
          <w:color w:val="000000" w:themeColor="text1"/>
          <w:sz w:val="28"/>
          <w:szCs w:val="28"/>
        </w:rPr>
        <w:t>Гапонюка А.Н</w:t>
      </w:r>
      <w:r w:rsidRPr="00C71EFC">
        <w:rPr>
          <w:rFonts w:ascii="Times New Roman" w:hAnsi="Times New Roman"/>
          <w:sz w:val="28"/>
          <w:szCs w:val="28"/>
        </w:rPr>
        <w:t>. в совершении вменяемого ему административного правонарушения.</w:t>
      </w:r>
    </w:p>
    <w:p w:rsidR="00C71EFC" w:rsidRPr="00C71EFC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 xml:space="preserve">Исходя из </w:t>
      </w:r>
      <w:r w:rsidRPr="00C71EFC">
        <w:rPr>
          <w:rFonts w:ascii="Times New Roman" w:hAnsi="Times New Roman"/>
          <w:sz w:val="28"/>
          <w:szCs w:val="28"/>
        </w:rPr>
        <w:t>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</w:t>
      </w:r>
      <w:r w:rsidRPr="00C71EFC">
        <w:rPr>
          <w:rFonts w:ascii="Times New Roman" w:hAnsi="Times New Roman"/>
          <w:sz w:val="28"/>
          <w:szCs w:val="28"/>
        </w:rPr>
        <w:t>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 ОГИ</w:t>
      </w:r>
      <w:r w:rsidRPr="00C71EFC">
        <w:rPr>
          <w:rFonts w:ascii="Times New Roman" w:hAnsi="Times New Roman"/>
          <w:sz w:val="28"/>
          <w:szCs w:val="28"/>
        </w:rPr>
        <w:t>БДД ОМВД России по  Белогорскому району.</w:t>
      </w:r>
    </w:p>
    <w:p w:rsidR="00166D68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Об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стоятельств, смягчающих и отягчающих административную ответственность </w:t>
      </w:r>
      <w:r w:rsidR="00F759EE">
        <w:rPr>
          <w:rFonts w:ascii="Times New Roman" w:hAnsi="Times New Roman"/>
          <w:color w:val="000000" w:themeColor="text1"/>
          <w:sz w:val="28"/>
          <w:szCs w:val="28"/>
        </w:rPr>
        <w:t>Гапонюка А.Н</w:t>
      </w:r>
      <w:r w:rsidRPr="003813FA" w:rsidR="00F759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813FA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3813F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="00F759EE">
        <w:rPr>
          <w:rFonts w:ascii="Times New Roman" w:hAnsi="Times New Roman"/>
          <w:color w:val="000000" w:themeColor="text1"/>
          <w:sz w:val="28"/>
          <w:szCs w:val="28"/>
        </w:rPr>
        <w:t>Гапонюком А.Н</w:t>
      </w:r>
      <w:r w:rsidRPr="003813FA" w:rsidR="00F759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5E1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</w:t>
      </w:r>
      <w:r w:rsidRPr="003813FA">
        <w:rPr>
          <w:rFonts w:ascii="Times New Roman" w:hAnsi="Times New Roman"/>
          <w:color w:val="000000"/>
          <w:sz w:val="28"/>
          <w:szCs w:val="28"/>
        </w:rPr>
        <w:t>о семейного и имущественного положения,</w:t>
      </w:r>
      <w:r w:rsidRPr="003813F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="00F759EE">
        <w:rPr>
          <w:rFonts w:ascii="Times New Roman" w:hAnsi="Times New Roman"/>
          <w:color w:val="000000" w:themeColor="text1"/>
          <w:sz w:val="28"/>
          <w:szCs w:val="28"/>
        </w:rPr>
        <w:t>Гапонюка А.Н</w:t>
      </w:r>
      <w:r w:rsidRPr="003813FA" w:rsidR="00F759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административному наказанию в виде штрафа в сумме 30 000 рублей с лишением права управления транспортными средствами на минимальный срок, пре</w:t>
      </w:r>
      <w:r w:rsidRPr="003813FA">
        <w:rPr>
          <w:rFonts w:ascii="Times New Roman" w:hAnsi="Times New Roman"/>
          <w:color w:val="000000"/>
          <w:sz w:val="28"/>
          <w:szCs w:val="28"/>
        </w:rPr>
        <w:t>дусмотренного санкцией статьи.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F759EE">
        <w:rPr>
          <w:rFonts w:ascii="Times New Roman" w:hAnsi="Times New Roman"/>
          <w:color w:val="000000" w:themeColor="text1"/>
          <w:sz w:val="28"/>
          <w:szCs w:val="28"/>
        </w:rPr>
        <w:t>Гапонюка Александра Николаевича</w:t>
      </w:r>
      <w:r w:rsidRPr="003813FA" w:rsidR="003F5A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>
        <w:rPr>
          <w:rFonts w:ascii="Times New Roman" w:hAnsi="Times New Roman"/>
          <w:sz w:val="28"/>
          <w:szCs w:val="28"/>
        </w:rPr>
        <w:t>виновным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наказание в виде штрафа в </w:t>
      </w:r>
      <w:r w:rsidR="0094019F">
        <w:rPr>
          <w:color w:val="000000" w:themeColor="text1"/>
          <w:sz w:val="28"/>
          <w:szCs w:val="28"/>
        </w:rPr>
        <w:t>&lt;данные изъяты</w:t>
      </w:r>
      <w:r w:rsidR="0094019F">
        <w:rPr>
          <w:color w:val="000000" w:themeColor="text1"/>
          <w:sz w:val="28"/>
          <w:szCs w:val="28"/>
        </w:rPr>
        <w:t>&gt;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лишением права управле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транспортными средствами сроком на </w:t>
      </w:r>
      <w:r w:rsidR="0094019F">
        <w:rPr>
          <w:color w:val="000000" w:themeColor="text1"/>
          <w:sz w:val="28"/>
          <w:szCs w:val="28"/>
        </w:rPr>
        <w:t>&lt;данные изъяты&gt;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3813FA" w:rsidR="009307B1">
        <w:rPr>
          <w:rFonts w:ascii="Times New Roman" w:hAnsi="Times New Roman"/>
          <w:sz w:val="28"/>
          <w:szCs w:val="28"/>
        </w:rPr>
        <w:t xml:space="preserve"> </w:t>
      </w:r>
      <w:r w:rsidR="00F759EE">
        <w:rPr>
          <w:rFonts w:ascii="Times New Roman" w:hAnsi="Times New Roman"/>
          <w:color w:val="000000" w:themeColor="text1"/>
          <w:sz w:val="28"/>
          <w:szCs w:val="28"/>
        </w:rPr>
        <w:t>Гапонюку Александру Николаевичу</w:t>
      </w:r>
      <w:r w:rsidRPr="003813FA" w:rsidR="0009308C">
        <w:rPr>
          <w:rFonts w:ascii="Times New Roman" w:hAnsi="Times New Roman"/>
          <w:sz w:val="28"/>
          <w:szCs w:val="28"/>
        </w:rPr>
        <w:t>,</w:t>
      </w:r>
      <w:r w:rsidRPr="003813FA" w:rsidR="00670580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</w:t>
      </w:r>
      <w:r w:rsidRPr="003813FA">
        <w:rPr>
          <w:rFonts w:ascii="Times New Roman" w:hAnsi="Times New Roman"/>
          <w:color w:val="000000"/>
          <w:sz w:val="28"/>
          <w:szCs w:val="28"/>
        </w:rPr>
        <w:t>в на следующие реквизиты:</w:t>
      </w:r>
      <w:r w:rsidRPr="003813FA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3813FA" w:rsidR="00CA6DAB">
        <w:rPr>
          <w:rFonts w:ascii="Times New Roman" w:hAnsi="Times New Roman"/>
          <w:sz w:val="28"/>
          <w:szCs w:val="28"/>
        </w:rPr>
        <w:t>.</w:t>
      </w:r>
    </w:p>
    <w:p w:rsidR="0049268B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3813FA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3813FA">
        <w:rPr>
          <w:rFonts w:ascii="Times New Roman" w:hAnsi="Times New Roman"/>
          <w:color w:val="000000"/>
          <w:sz w:val="28"/>
          <w:szCs w:val="28"/>
        </w:rPr>
        <w:t>.</w:t>
      </w:r>
      <w:r w:rsidRPr="003813FA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3813FA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0B96">
        <w:rPr>
          <w:rFonts w:ascii="Times New Roman" w:hAnsi="Times New Roman"/>
          <w:color w:val="000000" w:themeColor="text1"/>
          <w:sz w:val="28"/>
          <w:szCs w:val="28"/>
        </w:rPr>
        <w:t>Гапонюка Александра Николаевича</w:t>
      </w:r>
      <w:r w:rsidRPr="003813FA" w:rsidR="00BD0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несвоевременной 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уплаты штрафа.</w:t>
      </w:r>
    </w:p>
    <w:p w:rsidR="009517B8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BD0B96">
        <w:rPr>
          <w:rFonts w:ascii="Times New Roman" w:hAnsi="Times New Roman"/>
          <w:color w:val="000000" w:themeColor="text1"/>
          <w:sz w:val="28"/>
          <w:szCs w:val="28"/>
        </w:rPr>
        <w:t>Гапонюку Александру Николаевичу</w:t>
      </w:r>
      <w:r w:rsidRPr="003813F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 сдать докум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няющим этот вид административного наказания, заявления лица об утрате указанных документов.</w:t>
      </w:r>
    </w:p>
    <w:p w:rsidR="00C7602E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Республики  Крым в течение десяти суток со дня вручения или получения его копии.</w:t>
      </w:r>
    </w:p>
    <w:p w:rsidR="009517B8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3813FA" w:rsidRPr="003813FA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134215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21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6E5EDA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6E5EDA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6E5ED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13421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12CC8" w:rsidRPr="00134215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6E5ED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E5EDA">
        <w:rPr>
          <w:rFonts w:ascii="Times New Roman" w:hAnsi="Times New Roman"/>
          <w:color w:val="FFFFFF" w:themeColor="background1"/>
          <w:sz w:val="28"/>
          <w:szCs w:val="28"/>
        </w:rPr>
        <w:t>Копия верна:  мировой судья                                             секре</w:t>
      </w:r>
      <w:r w:rsidRPr="006E5EDA">
        <w:rPr>
          <w:rFonts w:ascii="Times New Roman" w:hAnsi="Times New Roman"/>
          <w:color w:val="FFFFFF" w:themeColor="background1"/>
          <w:sz w:val="28"/>
          <w:szCs w:val="28"/>
        </w:rPr>
        <w:t xml:space="preserve">тарь с/з:    </w:t>
      </w:r>
    </w:p>
    <w:p w:rsidR="008452C6" w:rsidRPr="006E5ED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6E5ED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E5EDA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12CC8" w:rsidRPr="006E5ED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6E5ED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E5EDA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6E5ED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6E5ED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6E5EDA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6E5EDA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E42B8E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0BC9"/>
    <w:rsid w:val="00001583"/>
    <w:rsid w:val="00001C9C"/>
    <w:rsid w:val="00001CCE"/>
    <w:rsid w:val="00006803"/>
    <w:rsid w:val="000105F1"/>
    <w:rsid w:val="0001487F"/>
    <w:rsid w:val="00015C86"/>
    <w:rsid w:val="00016390"/>
    <w:rsid w:val="0002162A"/>
    <w:rsid w:val="00024018"/>
    <w:rsid w:val="00026F50"/>
    <w:rsid w:val="00031DFD"/>
    <w:rsid w:val="00033377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E256D"/>
    <w:rsid w:val="000F44A1"/>
    <w:rsid w:val="000F5148"/>
    <w:rsid w:val="00101FD3"/>
    <w:rsid w:val="0010373C"/>
    <w:rsid w:val="0011237A"/>
    <w:rsid w:val="0011507D"/>
    <w:rsid w:val="00117E62"/>
    <w:rsid w:val="00121D6F"/>
    <w:rsid w:val="00121F72"/>
    <w:rsid w:val="00122A6C"/>
    <w:rsid w:val="001239DE"/>
    <w:rsid w:val="0013139A"/>
    <w:rsid w:val="00131B41"/>
    <w:rsid w:val="00134215"/>
    <w:rsid w:val="0013570A"/>
    <w:rsid w:val="001358C5"/>
    <w:rsid w:val="00142267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380E"/>
    <w:rsid w:val="00184251"/>
    <w:rsid w:val="0018566B"/>
    <w:rsid w:val="0018635C"/>
    <w:rsid w:val="001A31A9"/>
    <w:rsid w:val="001A4E4E"/>
    <w:rsid w:val="001A6A92"/>
    <w:rsid w:val="001B3F7F"/>
    <w:rsid w:val="001C08FB"/>
    <w:rsid w:val="001C3A6B"/>
    <w:rsid w:val="001C605E"/>
    <w:rsid w:val="001C7358"/>
    <w:rsid w:val="001D197C"/>
    <w:rsid w:val="001E1224"/>
    <w:rsid w:val="001E7FE6"/>
    <w:rsid w:val="001F6391"/>
    <w:rsid w:val="002017C7"/>
    <w:rsid w:val="00201F5E"/>
    <w:rsid w:val="00205AFB"/>
    <w:rsid w:val="00210487"/>
    <w:rsid w:val="002119DB"/>
    <w:rsid w:val="00225913"/>
    <w:rsid w:val="0023023C"/>
    <w:rsid w:val="00236747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95609"/>
    <w:rsid w:val="002A2736"/>
    <w:rsid w:val="002B1BCC"/>
    <w:rsid w:val="002B3BBF"/>
    <w:rsid w:val="002C4C0D"/>
    <w:rsid w:val="002C6C70"/>
    <w:rsid w:val="002D071F"/>
    <w:rsid w:val="002D1D1E"/>
    <w:rsid w:val="002D61DA"/>
    <w:rsid w:val="002E1756"/>
    <w:rsid w:val="002E1CA5"/>
    <w:rsid w:val="002E3904"/>
    <w:rsid w:val="002E6A27"/>
    <w:rsid w:val="002F2ABA"/>
    <w:rsid w:val="002F3D91"/>
    <w:rsid w:val="00304D86"/>
    <w:rsid w:val="00305696"/>
    <w:rsid w:val="00310734"/>
    <w:rsid w:val="00327BD9"/>
    <w:rsid w:val="00331E0B"/>
    <w:rsid w:val="00341967"/>
    <w:rsid w:val="00345821"/>
    <w:rsid w:val="00352073"/>
    <w:rsid w:val="00352165"/>
    <w:rsid w:val="00353282"/>
    <w:rsid w:val="00360843"/>
    <w:rsid w:val="00361EBE"/>
    <w:rsid w:val="00367CD7"/>
    <w:rsid w:val="003813FA"/>
    <w:rsid w:val="0038272C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F5AB0"/>
    <w:rsid w:val="003F7D01"/>
    <w:rsid w:val="004042FE"/>
    <w:rsid w:val="0041460E"/>
    <w:rsid w:val="00416AD1"/>
    <w:rsid w:val="00427C3A"/>
    <w:rsid w:val="004312E8"/>
    <w:rsid w:val="0044111A"/>
    <w:rsid w:val="00452378"/>
    <w:rsid w:val="004553ED"/>
    <w:rsid w:val="00455E17"/>
    <w:rsid w:val="00457BE7"/>
    <w:rsid w:val="004668FD"/>
    <w:rsid w:val="00474B97"/>
    <w:rsid w:val="00475E60"/>
    <w:rsid w:val="004835E0"/>
    <w:rsid w:val="0049268B"/>
    <w:rsid w:val="00492E39"/>
    <w:rsid w:val="004963A9"/>
    <w:rsid w:val="004A0F9A"/>
    <w:rsid w:val="004A24CA"/>
    <w:rsid w:val="004A40FD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556A"/>
    <w:rsid w:val="004E7EAF"/>
    <w:rsid w:val="004F02C7"/>
    <w:rsid w:val="004F4D88"/>
    <w:rsid w:val="004F65CC"/>
    <w:rsid w:val="00502035"/>
    <w:rsid w:val="00503F05"/>
    <w:rsid w:val="00504393"/>
    <w:rsid w:val="00505171"/>
    <w:rsid w:val="005118F9"/>
    <w:rsid w:val="00511B8C"/>
    <w:rsid w:val="005135C1"/>
    <w:rsid w:val="00515498"/>
    <w:rsid w:val="005214B4"/>
    <w:rsid w:val="00522DF2"/>
    <w:rsid w:val="005241A2"/>
    <w:rsid w:val="005270BF"/>
    <w:rsid w:val="0052714A"/>
    <w:rsid w:val="00536825"/>
    <w:rsid w:val="00536847"/>
    <w:rsid w:val="00543A4F"/>
    <w:rsid w:val="0055184D"/>
    <w:rsid w:val="0055504A"/>
    <w:rsid w:val="005550B9"/>
    <w:rsid w:val="00570521"/>
    <w:rsid w:val="00570AC5"/>
    <w:rsid w:val="005808CE"/>
    <w:rsid w:val="00584B6B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5317"/>
    <w:rsid w:val="005C7D8C"/>
    <w:rsid w:val="005E0BD9"/>
    <w:rsid w:val="005E1C5C"/>
    <w:rsid w:val="005E1EBB"/>
    <w:rsid w:val="005E24E9"/>
    <w:rsid w:val="005E34B6"/>
    <w:rsid w:val="00600B09"/>
    <w:rsid w:val="006015BE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5EDA"/>
    <w:rsid w:val="006E7040"/>
    <w:rsid w:val="006F2E85"/>
    <w:rsid w:val="006F6308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373CD"/>
    <w:rsid w:val="008425E2"/>
    <w:rsid w:val="00842B16"/>
    <w:rsid w:val="008452C6"/>
    <w:rsid w:val="008504CA"/>
    <w:rsid w:val="008520E1"/>
    <w:rsid w:val="00852399"/>
    <w:rsid w:val="008547FE"/>
    <w:rsid w:val="00854FB8"/>
    <w:rsid w:val="00856010"/>
    <w:rsid w:val="0085606D"/>
    <w:rsid w:val="00863A6F"/>
    <w:rsid w:val="00863C12"/>
    <w:rsid w:val="00864926"/>
    <w:rsid w:val="00866EDF"/>
    <w:rsid w:val="00881D43"/>
    <w:rsid w:val="008A14D7"/>
    <w:rsid w:val="008A2463"/>
    <w:rsid w:val="008A6394"/>
    <w:rsid w:val="008B1C14"/>
    <w:rsid w:val="008B4449"/>
    <w:rsid w:val="008C08F6"/>
    <w:rsid w:val="008C47E8"/>
    <w:rsid w:val="008C51E2"/>
    <w:rsid w:val="008C5BC2"/>
    <w:rsid w:val="008C64FB"/>
    <w:rsid w:val="008E1255"/>
    <w:rsid w:val="008E316C"/>
    <w:rsid w:val="008F2054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019F"/>
    <w:rsid w:val="00941E0E"/>
    <w:rsid w:val="0094372C"/>
    <w:rsid w:val="00947778"/>
    <w:rsid w:val="009517B8"/>
    <w:rsid w:val="00952E48"/>
    <w:rsid w:val="0095322B"/>
    <w:rsid w:val="009619C2"/>
    <w:rsid w:val="00963B71"/>
    <w:rsid w:val="00970BE7"/>
    <w:rsid w:val="00977DE8"/>
    <w:rsid w:val="00984F3E"/>
    <w:rsid w:val="00993FB1"/>
    <w:rsid w:val="00994B11"/>
    <w:rsid w:val="00995778"/>
    <w:rsid w:val="009A1587"/>
    <w:rsid w:val="009A6EDA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3892"/>
    <w:rsid w:val="009F410E"/>
    <w:rsid w:val="009F5A22"/>
    <w:rsid w:val="009F5FCD"/>
    <w:rsid w:val="009F6736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152B"/>
    <w:rsid w:val="00A65459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25BEB"/>
    <w:rsid w:val="00B26058"/>
    <w:rsid w:val="00B308E9"/>
    <w:rsid w:val="00B349B6"/>
    <w:rsid w:val="00B36066"/>
    <w:rsid w:val="00B4367F"/>
    <w:rsid w:val="00B43761"/>
    <w:rsid w:val="00B500FF"/>
    <w:rsid w:val="00B50851"/>
    <w:rsid w:val="00B56998"/>
    <w:rsid w:val="00B72109"/>
    <w:rsid w:val="00B72487"/>
    <w:rsid w:val="00B814FE"/>
    <w:rsid w:val="00B8397C"/>
    <w:rsid w:val="00B841DA"/>
    <w:rsid w:val="00B903B3"/>
    <w:rsid w:val="00B903D8"/>
    <w:rsid w:val="00B909B7"/>
    <w:rsid w:val="00B93C80"/>
    <w:rsid w:val="00B96729"/>
    <w:rsid w:val="00BA1054"/>
    <w:rsid w:val="00BA27A3"/>
    <w:rsid w:val="00BA6353"/>
    <w:rsid w:val="00BB5D46"/>
    <w:rsid w:val="00BC1B3A"/>
    <w:rsid w:val="00BC637B"/>
    <w:rsid w:val="00BC6DE5"/>
    <w:rsid w:val="00BC79A0"/>
    <w:rsid w:val="00BD07CC"/>
    <w:rsid w:val="00BD0B96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42B"/>
    <w:rsid w:val="00C21BD2"/>
    <w:rsid w:val="00C238DB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71EFC"/>
    <w:rsid w:val="00C74619"/>
    <w:rsid w:val="00C7602E"/>
    <w:rsid w:val="00C7716D"/>
    <w:rsid w:val="00C87ABE"/>
    <w:rsid w:val="00C92981"/>
    <w:rsid w:val="00C936DA"/>
    <w:rsid w:val="00C94CE0"/>
    <w:rsid w:val="00CA03DD"/>
    <w:rsid w:val="00CA57ED"/>
    <w:rsid w:val="00CA6DAB"/>
    <w:rsid w:val="00CB20E7"/>
    <w:rsid w:val="00CB3DFC"/>
    <w:rsid w:val="00CB69A9"/>
    <w:rsid w:val="00CB71D5"/>
    <w:rsid w:val="00CD2C88"/>
    <w:rsid w:val="00CD3088"/>
    <w:rsid w:val="00CD62DF"/>
    <w:rsid w:val="00CE0D9B"/>
    <w:rsid w:val="00CF7C1E"/>
    <w:rsid w:val="00D047D7"/>
    <w:rsid w:val="00D05558"/>
    <w:rsid w:val="00D14B08"/>
    <w:rsid w:val="00D2119F"/>
    <w:rsid w:val="00D27F20"/>
    <w:rsid w:val="00D40333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3E09"/>
    <w:rsid w:val="00D764A0"/>
    <w:rsid w:val="00D80EFB"/>
    <w:rsid w:val="00D8443C"/>
    <w:rsid w:val="00D85403"/>
    <w:rsid w:val="00D862A4"/>
    <w:rsid w:val="00D93323"/>
    <w:rsid w:val="00D94288"/>
    <w:rsid w:val="00DA49AF"/>
    <w:rsid w:val="00DB2882"/>
    <w:rsid w:val="00DB4342"/>
    <w:rsid w:val="00DD2373"/>
    <w:rsid w:val="00DD4C21"/>
    <w:rsid w:val="00DD6126"/>
    <w:rsid w:val="00DE171D"/>
    <w:rsid w:val="00DE23A0"/>
    <w:rsid w:val="00DE32C6"/>
    <w:rsid w:val="00DE57BB"/>
    <w:rsid w:val="00DE7374"/>
    <w:rsid w:val="00DE7D48"/>
    <w:rsid w:val="00DF2D51"/>
    <w:rsid w:val="00E03F38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442CA"/>
    <w:rsid w:val="00E50A21"/>
    <w:rsid w:val="00E55D6A"/>
    <w:rsid w:val="00E564DF"/>
    <w:rsid w:val="00E6321F"/>
    <w:rsid w:val="00E72685"/>
    <w:rsid w:val="00E72DB5"/>
    <w:rsid w:val="00E72EF0"/>
    <w:rsid w:val="00E73707"/>
    <w:rsid w:val="00E74BE7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93A4A"/>
    <w:rsid w:val="00EA480F"/>
    <w:rsid w:val="00EA4F79"/>
    <w:rsid w:val="00EA6C97"/>
    <w:rsid w:val="00EC5CAD"/>
    <w:rsid w:val="00EC69EE"/>
    <w:rsid w:val="00EC7AF9"/>
    <w:rsid w:val="00ED027B"/>
    <w:rsid w:val="00ED3349"/>
    <w:rsid w:val="00ED7370"/>
    <w:rsid w:val="00EE030B"/>
    <w:rsid w:val="00EE0EA3"/>
    <w:rsid w:val="00EE2214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952"/>
    <w:rsid w:val="00F22AF0"/>
    <w:rsid w:val="00F25697"/>
    <w:rsid w:val="00F43260"/>
    <w:rsid w:val="00F5246E"/>
    <w:rsid w:val="00F71B7A"/>
    <w:rsid w:val="00F72F48"/>
    <w:rsid w:val="00F759EE"/>
    <w:rsid w:val="00F75EEA"/>
    <w:rsid w:val="00F779FC"/>
    <w:rsid w:val="00F86803"/>
    <w:rsid w:val="00F96D42"/>
    <w:rsid w:val="00FA1E5C"/>
    <w:rsid w:val="00FA3B1C"/>
    <w:rsid w:val="00FA585F"/>
    <w:rsid w:val="00FA6BB3"/>
    <w:rsid w:val="00FB1F56"/>
    <w:rsid w:val="00FB312C"/>
    <w:rsid w:val="00FC66F4"/>
    <w:rsid w:val="00FC7FCE"/>
    <w:rsid w:val="00FD189F"/>
    <w:rsid w:val="00FE2F41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A20A-C178-4965-92EC-23DC3A62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