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5-32-231/2018</w:t>
      </w:r>
    </w:p>
    <w:p w:rsidR="00A77B3E">
      <w:r>
        <w:t>ПОСТАНОВЛЕНИЕ</w:t>
      </w:r>
    </w:p>
    <w:p w:rsidR="00A77B3E"/>
    <w:p w:rsidR="00A77B3E">
      <w:r>
        <w:t>19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материалы дела об административном правонарушении в отношении Деменевой Марины Леонидовны, паспортные данные УССР, гражданки РФ, со средне-техническим образованием, вдовы, не работ</w:t>
      </w:r>
      <w:r>
        <w:t>ающей, зарегистрированной и проживающей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Деменева М.Л. не оплатила в установленный законом срок административный штраф </w:t>
      </w:r>
      <w:r>
        <w:t>в размере 500 рублей, наложенный на нее постановлением заместителя начальника полиции ОМВД России по Белогорскому району от дата, вступившим в законную силу дата.</w:t>
      </w:r>
    </w:p>
    <w:p w:rsidR="00A77B3E">
      <w:r>
        <w:t>В судебном заседании Деменева М.Л. вину в совершении правонарушения признала в полном объеме,</w:t>
      </w:r>
      <w:r>
        <w:t xml:space="preserve"> в содеянном раскаялась. По существу правонарушения пояснила, что штраф не оплатила по причине отсутствия денежных средств, с нарушением согласна. </w:t>
      </w:r>
    </w:p>
    <w:p w:rsidR="00A77B3E">
      <w:r>
        <w:t>Выслушав Деменеву М.Л., исследовав письменные материалы дела об административном правонарушении, прихожу к в</w:t>
      </w:r>
      <w:r>
        <w:t>ыводу, что в судебном заседании нашел подтверждение факт совершения последней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>
      <w:r>
        <w:t>В соответствии со ст. 26.11 КоАП РФ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их с</w:t>
      </w:r>
      <w:r>
        <w:t xml:space="preserve">овокупности. 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</w:t>
      </w:r>
      <w:r>
        <w:t xml:space="preserve">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действиях Деменевой М.Л., кроме признания последней своей вины, подтверждаются исследован</w:t>
      </w:r>
      <w:r>
        <w:t xml:space="preserve">ными в судебном заседании доказательствами: протоколом об административном </w:t>
      </w:r>
      <w:r>
        <w:t>правонарушении № ... от дата (</w:t>
      </w:r>
      <w:r>
        <w:t>л.д</w:t>
      </w:r>
      <w:r>
        <w:t>. 2); объяснением Деменевой М.Л. от дата (</w:t>
      </w:r>
      <w:r>
        <w:t>л.д</w:t>
      </w:r>
      <w:r>
        <w:t>. 3); копией постановления заместителя начальника полиции ОМВД России по Белогорскому району от дата (</w:t>
      </w:r>
      <w:r>
        <w:t>л</w:t>
      </w:r>
      <w:r>
        <w:t>.д</w:t>
      </w:r>
      <w:r>
        <w:t>. 4); копией протокола об административном правонарушении № ... от дата (</w:t>
      </w:r>
      <w:r>
        <w:t>л.д</w:t>
      </w:r>
      <w:r>
        <w:t>. 5); характеристикой на имя Деменевой М.Л. от дата (</w:t>
      </w:r>
      <w:r>
        <w:t>л.д</w:t>
      </w:r>
      <w:r>
        <w:t>. 7); справкой старшего инспектора ГИАЗ ОМВД России по Белогорскому району о привлечении Деменевой М.Л. к административной</w:t>
      </w:r>
      <w:r>
        <w:t xml:space="preserve"> ответственности от дата (</w:t>
      </w:r>
      <w:r>
        <w:t>л.д</w:t>
      </w:r>
      <w:r>
        <w:t>. 8); справкой старшего инспектора ГИАЗ ОМВД России по Белогорскому району от дата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</w:t>
      </w:r>
      <w:r>
        <w:t>йствиях Деменевой М.Л. состава административного правонарушения, в связи с чем квалифицирует ее действия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</w:t>
      </w:r>
      <w:r>
        <w:t xml:space="preserve">кращения производства по делу не имеется, срок давности привлечения Деменевой М.Л. к административной ответственности, предусмотренный ст. 4.5 КоАП РФ не истек. </w:t>
      </w:r>
    </w:p>
    <w:p w:rsidR="00A77B3E">
      <w:r>
        <w:t>Деменева М.Л. к лицам, в отношении которых в соответствии с ч. 2 ст. 3.9 КоАП РФ не может прим</w:t>
      </w:r>
      <w:r>
        <w:t>еняться административный арест, не относится.</w:t>
      </w:r>
    </w:p>
    <w:p w:rsidR="00A77B3E">
      <w:r>
        <w:t>В качестве обстоятельств смягчающих административную ответственность Деменевой М.Л. мировой судья признает и учитывает: признание вины, раскаяние в содеянном. Обстоятельств отягчающих административную ответстве</w:t>
      </w:r>
      <w:r>
        <w:t xml:space="preserve">нность в ходе рассмотрения дела не установлено. </w:t>
      </w:r>
    </w:p>
    <w:p w:rsidR="00A77B3E">
      <w:r>
        <w:t>При назначении административного наказания Деменевой М.Л. мировой судья учитывает характер и степень общественной опасности совершенного правонарушения, личность виновной, ее имущественное положение, наличие</w:t>
      </w:r>
      <w:r>
        <w:t xml:space="preserve"> обстоятельства смягчающего административную ответственность в виде признания вины, и отсутствие обстоятельств, отягчающих административную ответственность, а также иные, заслуживающие внимание для индивидуализации административной ответственности обстояте</w:t>
      </w:r>
      <w:r>
        <w:t xml:space="preserve">льства и считает необходимым назначить ей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 </w:t>
      </w:r>
    </w:p>
    <w:p w:rsidR="00A77B3E">
      <w:r>
        <w:t>На основании изложенного и руководствуясь ч. 1 ст. 20.25, ст</w:t>
      </w:r>
      <w:r>
        <w:t>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Деменеву Марину Леонидовну признать виновной в совершении административного правонарушения, ответственность за которое предусмотрена ч. 1 ст. 20.25 КоАП РФ, и назначить ей наказание в виде администра</w:t>
      </w:r>
      <w:r>
        <w:t>тивного ареста сроком на 3 (трое) суток.</w:t>
      </w:r>
    </w:p>
    <w:p w:rsidR="00A77B3E">
      <w:r>
        <w:t>Срок отбытия наказания Деменевой М.Л.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</w:t>
      </w:r>
      <w:r>
        <w:t xml:space="preserve">и/ опротестовано прокурором в Белогорский районный суд Республики Крым непосредственно или через судебный </w:t>
      </w:r>
      <w:r>
        <w:t>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35"/>
    <w:rsid w:val="00A77B3E"/>
    <w:rsid w:val="00DE28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