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E360AF">
        <w:rPr>
          <w:sz w:val="28"/>
          <w:szCs w:val="28"/>
          <w:lang w:eastAsia="ru-RU"/>
        </w:rPr>
        <w:t>268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 июня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Мищенкова</w:t>
      </w:r>
      <w:r>
        <w:rPr>
          <w:color w:val="000000" w:themeColor="text1"/>
          <w:sz w:val="28"/>
          <w:szCs w:val="28"/>
        </w:rPr>
        <w:t xml:space="preserve"> Антона Михайловича,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Мищенков</w:t>
      </w:r>
      <w:r>
        <w:rPr>
          <w:rFonts w:eastAsia="Times New Roman"/>
          <w:sz w:val="28"/>
          <w:szCs w:val="28"/>
        </w:rPr>
        <w:t xml:space="preserve"> А.М</w:t>
      </w:r>
      <w:r w:rsidR="00723ADD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 находился </w:t>
      </w:r>
      <w:r w:rsidRPr="00AB28B5" w:rsidR="00D96AF2">
        <w:rPr>
          <w:sz w:val="28"/>
          <w:szCs w:val="28"/>
        </w:rPr>
        <w:t>в состоянии опьянения, имел невнятную речь,</w:t>
      </w:r>
      <w:r w:rsidRPr="00AB28B5" w:rsidR="00743CB1">
        <w:rPr>
          <w:sz w:val="28"/>
          <w:szCs w:val="28"/>
        </w:rPr>
        <w:t xml:space="preserve"> неопрятный внешний вид,</w:t>
      </w:r>
      <w:r w:rsidRPr="00AB28B5" w:rsidR="00591543">
        <w:rPr>
          <w:sz w:val="28"/>
          <w:szCs w:val="28"/>
        </w:rPr>
        <w:t xml:space="preserve"> резкий запах алкоголя изо рта,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Мищенков А.М</w:t>
      </w:r>
      <w:r w:rsidR="00963505">
        <w:rPr>
          <w:sz w:val="28"/>
          <w:szCs w:val="28"/>
        </w:rPr>
        <w:t>.</w:t>
      </w:r>
      <w:r w:rsidRPr="00AB28B5" w:rsidR="00A34E9B">
        <w:rPr>
          <w:sz w:val="28"/>
          <w:szCs w:val="28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</w:t>
      </w:r>
      <w:r w:rsidRPr="00AB28B5">
        <w:rPr>
          <w:color w:val="000000" w:themeColor="text1"/>
          <w:sz w:val="28"/>
          <w:szCs w:val="28"/>
        </w:rPr>
        <w:t xml:space="preserve">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</w:t>
      </w:r>
      <w:r w:rsidRPr="00AB28B5">
        <w:rPr>
          <w:rFonts w:eastAsiaTheme="minorHAnsi"/>
          <w:sz w:val="28"/>
          <w:szCs w:val="28"/>
        </w:rPr>
        <w:t>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</w:t>
      </w:r>
      <w:r w:rsidRPr="00AB28B5">
        <w:rPr>
          <w:rFonts w:eastAsiaTheme="minorHAnsi"/>
          <w:sz w:val="28"/>
          <w:szCs w:val="28"/>
        </w:rPr>
        <w:t>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Мищенков</w:t>
      </w:r>
      <w:r>
        <w:rPr>
          <w:rFonts w:eastAsia="Times New Roman"/>
          <w:sz w:val="28"/>
          <w:szCs w:val="28"/>
        </w:rPr>
        <w:t xml:space="preserve"> А.М.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>в состоянии опьянения, имел невнятную речь, неопрятный внешний вид, резкий</w:t>
      </w:r>
      <w:r w:rsidRPr="00AB28B5">
        <w:rPr>
          <w:sz w:val="28"/>
          <w:szCs w:val="28"/>
        </w:rPr>
        <w:t xml:space="preserve"> запах алкоголя изо рта, чем оскорблял человеческое достоинство и общественную нравственность</w:t>
      </w:r>
      <w:r w:rsidRPr="00AB28B5" w:rsidR="0006160D">
        <w:rPr>
          <w:sz w:val="28"/>
          <w:szCs w:val="28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360AF">
        <w:rPr>
          <w:rFonts w:eastAsia="Times New Roman"/>
          <w:sz w:val="28"/>
          <w:szCs w:val="28"/>
        </w:rPr>
        <w:t>Мищенкова А.М</w:t>
      </w:r>
      <w:r w:rsidR="0016345E">
        <w:rPr>
          <w:rFonts w:eastAsia="Times New Roman"/>
          <w:sz w:val="28"/>
          <w:szCs w:val="28"/>
        </w:rPr>
        <w:t>.</w:t>
      </w:r>
      <w:r w:rsidRPr="00AB28B5" w:rsidR="0006160D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№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 </w:t>
      </w:r>
      <w:r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(л.д.2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);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AB402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E360AF">
        <w:rPr>
          <w:rFonts w:eastAsia="Times New Roman"/>
          <w:sz w:val="28"/>
          <w:szCs w:val="28"/>
        </w:rPr>
        <w:t>Мищенкова А.М.</w:t>
      </w:r>
      <w:r w:rsidRPr="00AB28B5"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 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УУП ОМВД России по Белогорскому р-ну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на имя </w:t>
      </w:r>
      <w:r w:rsidR="00E360AF">
        <w:rPr>
          <w:rFonts w:eastAsia="Times New Roman"/>
          <w:sz w:val="28"/>
          <w:szCs w:val="28"/>
        </w:rPr>
        <w:t>Мищенкова А.М</w:t>
      </w:r>
      <w:r w:rsidR="0016345E">
        <w:rPr>
          <w:rFonts w:eastAsia="Times New Roman"/>
          <w:sz w:val="28"/>
          <w:szCs w:val="28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sz w:val="28"/>
          <w:szCs w:val="28"/>
        </w:rPr>
        <w:t>.</w:t>
      </w:r>
      <w:r w:rsidR="00D15B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7-8</w:t>
      </w:r>
      <w:r w:rsidR="00D15B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E360AF">
        <w:rPr>
          <w:rFonts w:eastAsia="Times New Roman"/>
          <w:sz w:val="28"/>
          <w:szCs w:val="28"/>
        </w:rPr>
        <w:t>Мищенковым А.М</w:t>
      </w:r>
      <w:r w:rsidR="0016345E">
        <w:rPr>
          <w:rFonts w:eastAsia="Times New Roman"/>
          <w:sz w:val="28"/>
          <w:szCs w:val="28"/>
        </w:rPr>
        <w:t>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Мищенков А.М</w:t>
      </w:r>
      <w:r w:rsidR="0016345E">
        <w:rPr>
          <w:rFonts w:eastAsia="Times New Roman"/>
          <w:sz w:val="28"/>
          <w:szCs w:val="28"/>
        </w:rPr>
        <w:t>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возражений, относительно </w:t>
      </w:r>
      <w:r w:rsidRPr="00AB28B5">
        <w:rPr>
          <w:rFonts w:eastAsia="Times New Roman"/>
          <w:sz w:val="28"/>
          <w:szCs w:val="28"/>
        </w:rPr>
        <w:t>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</w:t>
      </w:r>
      <w:r w:rsidRPr="00AB28B5">
        <w:rPr>
          <w:rFonts w:eastAsia="Times New Roman"/>
          <w:sz w:val="28"/>
          <w:szCs w:val="28"/>
        </w:rPr>
        <w:t xml:space="preserve">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</w:t>
      </w:r>
      <w:r w:rsidRPr="00AB28B5">
        <w:rPr>
          <w:rFonts w:eastAsia="Times New Roman"/>
          <w:sz w:val="28"/>
          <w:szCs w:val="28"/>
        </w:rPr>
        <w:t xml:space="preserve">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E360AF">
        <w:rPr>
          <w:rFonts w:eastAsia="Times New Roman"/>
          <w:sz w:val="28"/>
          <w:szCs w:val="28"/>
        </w:rPr>
        <w:t>Мищенкова А.М</w:t>
      </w:r>
      <w:r w:rsidR="0016345E">
        <w:rPr>
          <w:rFonts w:eastAsia="Times New Roman"/>
          <w:sz w:val="28"/>
          <w:szCs w:val="28"/>
        </w:rPr>
        <w:t>.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360AF">
        <w:rPr>
          <w:rFonts w:eastAsia="Times New Roman"/>
          <w:sz w:val="28"/>
          <w:szCs w:val="28"/>
        </w:rPr>
        <w:t>Мищенкова А.М</w:t>
      </w:r>
      <w:r w:rsidR="0016345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 xml:space="preserve">квалифицирую по ст. 20.21 Кодекса Российской Федерации об административных правонарушениях </w:t>
      </w:r>
      <w:r w:rsidRPr="00AB28B5">
        <w:rPr>
          <w:rFonts w:eastAsia="Times New Roman"/>
          <w:sz w:val="28"/>
          <w:szCs w:val="28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AB28B5">
        <w:rPr>
          <w:rFonts w:eastAsia="Times New Roman"/>
          <w:sz w:val="28"/>
          <w:szCs w:val="2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="00E360AF">
        <w:rPr>
          <w:rFonts w:eastAsia="Times New Roman"/>
          <w:sz w:val="28"/>
          <w:szCs w:val="28"/>
        </w:rPr>
        <w:t>Мищенкова А.М</w:t>
      </w:r>
      <w:r w:rsidR="0016345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</w:t>
      </w:r>
      <w:r w:rsidRPr="00AB28B5">
        <w:rPr>
          <w:rFonts w:eastAsia="Times New Roman"/>
          <w:sz w:val="28"/>
          <w:szCs w:val="28"/>
        </w:rPr>
        <w:t xml:space="preserve">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AB28B5">
        <w:rPr>
          <w:rFonts w:eastAsia="Times New Roman"/>
          <w:color w:val="000000"/>
          <w:sz w:val="28"/>
          <w:szCs w:val="28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Обстоятельство</w:t>
      </w:r>
      <w:r w:rsidRPr="00AB28B5">
        <w:rPr>
          <w:rFonts w:eastAsia="Times New Roman"/>
          <w:color w:val="000000"/>
          <w:sz w:val="28"/>
          <w:szCs w:val="28"/>
        </w:rPr>
        <w:t xml:space="preserve">м, смягчающим ответственность </w:t>
      </w:r>
      <w:r w:rsidR="00E360AF">
        <w:rPr>
          <w:rFonts w:eastAsia="Times New Roman"/>
          <w:sz w:val="28"/>
          <w:szCs w:val="28"/>
        </w:rPr>
        <w:t>Мищенкова А.М</w:t>
      </w:r>
      <w:r w:rsidR="009D6FEC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B28B5">
        <w:rPr>
          <w:rFonts w:eastAsia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AB28B5">
        <w:rPr>
          <w:rFonts w:eastAsia="Times New Roman"/>
          <w:sz w:val="28"/>
          <w:szCs w:val="28"/>
        </w:rPr>
        <w:t>админист</w:t>
      </w:r>
      <w:r w:rsidRPr="00AB28B5">
        <w:rPr>
          <w:rFonts w:eastAsia="Times New Roman"/>
          <w:sz w:val="28"/>
          <w:szCs w:val="28"/>
        </w:rPr>
        <w:t>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</w:t>
      </w:r>
      <w:r w:rsidRPr="00AB28B5">
        <w:rPr>
          <w:rFonts w:eastAsia="Times New Roman"/>
          <w:sz w:val="28"/>
          <w:szCs w:val="28"/>
        </w:rPr>
        <w:t xml:space="preserve">, смягчающих ответственность, прихожу к выводу, что </w:t>
      </w:r>
      <w:r w:rsidR="00E360AF">
        <w:rPr>
          <w:rFonts w:eastAsia="Times New Roman"/>
          <w:sz w:val="28"/>
          <w:szCs w:val="28"/>
        </w:rPr>
        <w:t>Мищенкова А.М</w:t>
      </w:r>
      <w:r w:rsidR="009D6FEC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</w:t>
      </w:r>
      <w:r w:rsidRPr="00AB28B5">
        <w:rPr>
          <w:rFonts w:eastAsia="Times New Roman"/>
          <w:sz w:val="28"/>
          <w:szCs w:val="28"/>
        </w:rPr>
        <w:t>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="00E360AF">
        <w:rPr>
          <w:rFonts w:eastAsia="Times New Roman"/>
          <w:sz w:val="28"/>
          <w:szCs w:val="28"/>
        </w:rPr>
        <w:t>Мищенкова Антона Михайловича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</w:t>
      </w:r>
      <w:r w:rsidRPr="00AB28B5">
        <w:rPr>
          <w:rFonts w:eastAsia="Times New Roman"/>
          <w:sz w:val="28"/>
          <w:szCs w:val="28"/>
        </w:rPr>
        <w:t>т. 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рублей.</w:t>
      </w:r>
    </w:p>
    <w:p w:rsidR="00BF3C20" w:rsidRPr="00AB28B5" w:rsidP="00AB28B5">
      <w:pPr>
        <w:ind w:firstLine="567"/>
        <w:contextualSpacing/>
        <w:rPr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 штрафа:</w:t>
      </w:r>
      <w:r w:rsidRPr="00AB28B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Разъяснить</w:t>
      </w:r>
      <w:r w:rsidRPr="00AB28B5" w:rsidR="00E20548">
        <w:rPr>
          <w:rFonts w:ascii="Times New Roman" w:eastAsia="Times New Roman" w:hAnsi="Times New Roman"/>
          <w:sz w:val="28"/>
          <w:szCs w:val="28"/>
        </w:rPr>
        <w:t xml:space="preserve"> </w:t>
      </w:r>
      <w:r w:rsidR="00E360AF">
        <w:rPr>
          <w:rFonts w:ascii="Times New Roman" w:eastAsia="Times New Roman" w:hAnsi="Times New Roman"/>
          <w:sz w:val="28"/>
          <w:szCs w:val="28"/>
        </w:rPr>
        <w:t>Мищенкову</w:t>
      </w:r>
      <w:r w:rsidRPr="00E360AF" w:rsidR="00E360AF">
        <w:rPr>
          <w:rFonts w:ascii="Times New Roman" w:eastAsia="Times New Roman" w:hAnsi="Times New Roman"/>
          <w:sz w:val="28"/>
          <w:szCs w:val="28"/>
        </w:rPr>
        <w:t xml:space="preserve"> Антон</w:t>
      </w:r>
      <w:r w:rsidR="00E360AF">
        <w:rPr>
          <w:rFonts w:ascii="Times New Roman" w:eastAsia="Times New Roman" w:hAnsi="Times New Roman"/>
          <w:sz w:val="28"/>
          <w:szCs w:val="28"/>
        </w:rPr>
        <w:t>у</w:t>
      </w:r>
      <w:r w:rsidRPr="00E360AF" w:rsidR="00E360AF">
        <w:rPr>
          <w:rFonts w:ascii="Times New Roman" w:eastAsia="Times New Roman" w:hAnsi="Times New Roman"/>
          <w:sz w:val="28"/>
          <w:szCs w:val="28"/>
        </w:rPr>
        <w:t xml:space="preserve"> Михайлович</w:t>
      </w:r>
      <w:r w:rsidR="00E360AF">
        <w:rPr>
          <w:rFonts w:ascii="Times New Roman" w:eastAsia="Times New Roman" w:hAnsi="Times New Roman"/>
          <w:sz w:val="28"/>
          <w:szCs w:val="28"/>
        </w:rPr>
        <w:t>у</w:t>
      </w:r>
      <w:r w:rsidRPr="0043253C">
        <w:rPr>
          <w:rFonts w:ascii="Times New Roman" w:eastAsia="Times New Roman" w:hAnsi="Times New Roman"/>
          <w:sz w:val="28"/>
          <w:szCs w:val="28"/>
        </w:rPr>
        <w:t>,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что в соответствии со ст. 32.2 </w:t>
      </w:r>
      <w:r w:rsidRPr="00AB28B5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AB28B5">
        <w:rPr>
          <w:rFonts w:ascii="Times New Roman" w:eastAsia="Times New Roman" w:hAnsi="Times New Roman"/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  <w:r w:rsidRPr="00C42274">
        <w:rPr>
          <w:color w:val="000000" w:themeColor="text1"/>
          <w:sz w:val="28"/>
          <w:szCs w:val="28"/>
        </w:rPr>
        <w:t xml:space="preserve">Мировой судья: </w:t>
      </w:r>
      <w:r w:rsidRPr="00940411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C42274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940411" w:rsidP="00AB28B5">
      <w:pPr>
        <w:ind w:firstLine="567"/>
        <w:rPr>
          <w:color w:val="FFFFFF" w:themeColor="background1"/>
          <w:sz w:val="28"/>
          <w:szCs w:val="28"/>
        </w:rPr>
      </w:pPr>
      <w:r w:rsidRPr="0094041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940411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940411" w:rsidP="00AB28B5">
      <w:pPr>
        <w:ind w:firstLine="567"/>
        <w:rPr>
          <w:color w:val="FFFFFF" w:themeColor="background1"/>
          <w:sz w:val="28"/>
          <w:szCs w:val="28"/>
        </w:rPr>
      </w:pPr>
      <w:r w:rsidRPr="0094041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940411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940411" w:rsidP="00AB28B5">
      <w:pPr>
        <w:ind w:firstLine="567"/>
        <w:rPr>
          <w:color w:val="FFFFFF" w:themeColor="background1"/>
          <w:sz w:val="28"/>
          <w:szCs w:val="28"/>
        </w:rPr>
      </w:pPr>
      <w:r w:rsidRPr="00940411">
        <w:rPr>
          <w:color w:val="FFFFFF" w:themeColor="background1"/>
          <w:sz w:val="28"/>
          <w:szCs w:val="28"/>
        </w:rPr>
        <w:t xml:space="preserve">Мировой судья                          </w:t>
      </w:r>
      <w:r w:rsidRPr="00940411">
        <w:rPr>
          <w:color w:val="FFFFFF" w:themeColor="background1"/>
          <w:sz w:val="28"/>
          <w:szCs w:val="28"/>
        </w:rPr>
        <w:t xml:space="preserve">                                          секретарь с/з:</w:t>
      </w: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</w:p>
    <w:p w:rsidR="002C5A43" w:rsidRPr="00C42274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3525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61804"/>
    <w:rsid w:val="00362923"/>
    <w:rsid w:val="00370932"/>
    <w:rsid w:val="00380B2B"/>
    <w:rsid w:val="00382408"/>
    <w:rsid w:val="003B2B1A"/>
    <w:rsid w:val="0043253C"/>
    <w:rsid w:val="00445537"/>
    <w:rsid w:val="004C5D8F"/>
    <w:rsid w:val="004E296F"/>
    <w:rsid w:val="005843C1"/>
    <w:rsid w:val="00591543"/>
    <w:rsid w:val="005B77AD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C73B7"/>
    <w:rsid w:val="00EE66E9"/>
    <w:rsid w:val="00F248C8"/>
    <w:rsid w:val="00F27577"/>
    <w:rsid w:val="00F71044"/>
    <w:rsid w:val="00FC54C2"/>
    <w:rsid w:val="00FE2BE4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