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E68" w:rsidRPr="006824B7" w:rsidP="004669D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6824B7" w:rsidR="008C7F55">
        <w:rPr>
          <w:rFonts w:ascii="Times New Roman" w:eastAsia="Times New Roman" w:hAnsi="Times New Roman" w:cs="Times New Roman"/>
          <w:sz w:val="28"/>
          <w:szCs w:val="28"/>
        </w:rPr>
        <w:t>274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824B7" w:rsidR="008C7F5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6824B7" w:rsidR="008C7F55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621E68" w:rsidRPr="006824B7" w:rsidP="004669D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E68" w:rsidRPr="006824B7" w:rsidP="004669D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F463E" w:rsidRPr="006824B7" w:rsidP="004669D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E68" w:rsidRPr="006824B7" w:rsidP="004669D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29 июня 2021 года  </w:t>
      </w:r>
      <w:r w:rsidRPr="006824B7" w:rsidR="00C92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ab/>
      </w:r>
      <w:r w:rsidRPr="006824B7" w:rsidR="005610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24B7" w:rsidR="0058496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824B7" w:rsidR="00DE5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B7" w:rsidR="004669D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824B7" w:rsidR="00DE5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   г. Белогорск</w:t>
      </w:r>
    </w:p>
    <w:p w:rsidR="00621E68" w:rsidRPr="006824B7" w:rsidP="004669D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6824B7" w:rsidR="008C7F55">
        <w:rPr>
          <w:rFonts w:ascii="Times New Roman" w:hAnsi="Times New Roman" w:cs="Times New Roman"/>
          <w:sz w:val="28"/>
          <w:szCs w:val="28"/>
        </w:rPr>
        <w:t>32</w:t>
      </w:r>
      <w:r w:rsidRPr="006824B7">
        <w:rPr>
          <w:rFonts w:ascii="Times New Roman" w:hAnsi="Times New Roman" w:cs="Times New Roman"/>
          <w:sz w:val="28"/>
          <w:szCs w:val="28"/>
        </w:rPr>
        <w:t xml:space="preserve"> </w:t>
      </w:r>
      <w:r w:rsidRPr="006824B7" w:rsidR="008C7F55">
        <w:rPr>
          <w:rFonts w:ascii="Times New Roman" w:hAnsi="Times New Roman" w:cs="Times New Roman"/>
          <w:sz w:val="28"/>
          <w:szCs w:val="28"/>
        </w:rPr>
        <w:t>Белогорск</w:t>
      </w:r>
      <w:r w:rsidRPr="006824B7">
        <w:rPr>
          <w:rFonts w:ascii="Times New Roman" w:hAnsi="Times New Roman" w:cs="Times New Roman"/>
          <w:sz w:val="28"/>
          <w:szCs w:val="28"/>
        </w:rPr>
        <w:t>ого судебного района города (</w:t>
      </w:r>
      <w:r w:rsidRPr="006824B7" w:rsidR="008C7F55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6824B7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6824B7" w:rsidR="008C7F55">
        <w:rPr>
          <w:rFonts w:ascii="Times New Roman" w:hAnsi="Times New Roman" w:cs="Times New Roman"/>
          <w:sz w:val="28"/>
          <w:szCs w:val="28"/>
        </w:rPr>
        <w:t xml:space="preserve">Новиков </w:t>
      </w:r>
      <w:r w:rsidRPr="006824B7" w:rsidR="008C7F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24B7" w:rsidR="008C7F55">
        <w:rPr>
          <w:rFonts w:ascii="Times New Roman" w:hAnsi="Times New Roman" w:cs="Times New Roman"/>
          <w:sz w:val="28"/>
          <w:szCs w:val="28"/>
        </w:rPr>
        <w:t>.Р</w:t>
      </w:r>
      <w:r w:rsidRPr="006824B7">
        <w:rPr>
          <w:rFonts w:ascii="Times New Roman" w:hAnsi="Times New Roman" w:cs="Times New Roman"/>
          <w:sz w:val="28"/>
          <w:szCs w:val="28"/>
        </w:rPr>
        <w:t>.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,  рассмотрев в </w:t>
      </w:r>
      <w:r w:rsidRPr="006824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6824B7" w:rsidR="008C7F55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6824B7">
        <w:rPr>
          <w:rFonts w:ascii="Times New Roman" w:hAnsi="Times New Roman" w:cs="Times New Roman"/>
          <w:sz w:val="28"/>
          <w:szCs w:val="28"/>
        </w:rPr>
        <w:t xml:space="preserve">судебного района </w:t>
      </w:r>
      <w:r w:rsidRPr="006824B7" w:rsidR="008C7F5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6824B7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6824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6824B7" w:rsidR="008C7F5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6824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6824B7" w:rsidR="008C7F5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6824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824B7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6824B7" w:rsidR="005E569B">
        <w:rPr>
          <w:rFonts w:ascii="Times New Roman" w:hAnsi="Times New Roman" w:cs="Times New Roman"/>
          <w:sz w:val="28"/>
          <w:szCs w:val="28"/>
        </w:rPr>
        <w:t xml:space="preserve"> </w:t>
      </w:r>
      <w:r w:rsidRPr="006824B7">
        <w:rPr>
          <w:rFonts w:ascii="Times New Roman" w:hAnsi="Times New Roman" w:cs="Times New Roman"/>
          <w:sz w:val="28"/>
          <w:szCs w:val="28"/>
        </w:rPr>
        <w:t>правонарушении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6824B7" w:rsidR="000340B3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1FA4" w:rsidRPr="006824B7" w:rsidP="004669DF">
      <w:pPr>
        <w:spacing w:after="0" w:line="240" w:lineRule="auto"/>
        <w:ind w:left="3119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hAnsi="Times New Roman" w:cs="Times New Roman"/>
          <w:sz w:val="28"/>
          <w:szCs w:val="28"/>
        </w:rPr>
        <w:t xml:space="preserve">Товарищества </w:t>
      </w:r>
      <w:r w:rsidRPr="006824B7">
        <w:rPr>
          <w:rFonts w:ascii="Times New Roman" w:hAnsi="Times New Roman" w:cs="Times New Roman"/>
          <w:sz w:val="28"/>
          <w:szCs w:val="28"/>
        </w:rPr>
        <w:t>собственников недвижимости «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hAnsi="Times New Roman" w:cs="Times New Roman"/>
          <w:sz w:val="28"/>
          <w:szCs w:val="28"/>
        </w:rPr>
        <w:t>»</w:t>
      </w:r>
      <w:r w:rsidRPr="006824B7" w:rsidR="000340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24B7" w:rsidR="00034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 w:rsidR="008C7F55">
        <w:rPr>
          <w:rStyle w:val="FontStyle15"/>
          <w:bCs/>
          <w:iCs/>
          <w:sz w:val="28"/>
          <w:szCs w:val="28"/>
        </w:rPr>
        <w:t>,</w:t>
      </w:r>
    </w:p>
    <w:p w:rsidR="00621E68" w:rsidRPr="006824B7" w:rsidP="004669D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</w:t>
      </w:r>
      <w:r w:rsidRPr="006824B7" w:rsidR="00115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19.7 Кодекса Российской  Федерации об административных пра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вонарушениях,</w:t>
      </w:r>
    </w:p>
    <w:p w:rsidR="00621E68" w:rsidRPr="006824B7" w:rsidP="004669D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37F7F" w:rsidRPr="006824B7" w:rsidP="004669D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824B7" w:rsidR="0003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ридическое лицо </w:t>
      </w:r>
      <w:r w:rsidRPr="006824B7" w:rsidR="0011519D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 w:rsidR="001151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расположенное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24B7" w:rsidR="009E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представило </w:t>
      </w:r>
      <w:r w:rsidRPr="006824B7" w:rsidR="0011519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первого квартала 20</w:t>
      </w:r>
      <w:r w:rsidRPr="006824B7" w:rsidR="00E6451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824B7" w:rsidR="0011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срок до 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 w:rsidR="0011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реестра членов товарищества собственников недвижимости в 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совершило административное правонарушение, предусмотренное ст. 19.7 КоАП РФ. </w:t>
      </w:r>
    </w:p>
    <w:p w:rsidR="00E64514" w:rsidRPr="006824B7" w:rsidP="004669DF">
      <w:pPr>
        <w:pStyle w:val="Style18"/>
        <w:widowControl/>
        <w:spacing w:line="240" w:lineRule="auto"/>
        <w:ind w:right="17" w:firstLine="567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24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судебное заседание </w:t>
      </w:r>
      <w:r w:rsidRPr="006824B7" w:rsidR="00D34F0B">
        <w:rPr>
          <w:color w:val="000000" w:themeColor="text1"/>
          <w:sz w:val="28"/>
          <w:szCs w:val="28"/>
        </w:rPr>
        <w:t>ТСН «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 w:rsidR="00D34F0B">
        <w:rPr>
          <w:color w:val="000000" w:themeColor="text1"/>
          <w:sz w:val="28"/>
          <w:szCs w:val="28"/>
        </w:rPr>
        <w:t xml:space="preserve">» явку уполномоченного представителя не </w:t>
      </w:r>
      <w:r w:rsidRPr="006824B7" w:rsidR="002276F8">
        <w:rPr>
          <w:color w:val="000000" w:themeColor="text1"/>
          <w:sz w:val="28"/>
          <w:szCs w:val="28"/>
        </w:rPr>
        <w:t>обеспечило</w:t>
      </w:r>
      <w:r w:rsidRPr="006824B7" w:rsidR="00D34F0B">
        <w:rPr>
          <w:color w:val="000000" w:themeColor="text1"/>
          <w:sz w:val="28"/>
          <w:szCs w:val="28"/>
        </w:rPr>
        <w:t xml:space="preserve">, ранее направило заявление </w:t>
      </w:r>
      <w:r w:rsidRPr="006824B7" w:rsidR="002276F8">
        <w:rPr>
          <w:color w:val="000000" w:themeColor="text1"/>
          <w:sz w:val="28"/>
          <w:szCs w:val="28"/>
        </w:rPr>
        <w:t>о рассмотрении дела в отсутствие, с назначением минимального наказания.</w:t>
      </w:r>
    </w:p>
    <w:p w:rsidR="00AA0849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4B7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621E68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4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19.7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</w:t>
      </w:r>
      <w:r w:rsidRPr="006824B7" w:rsidR="00466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виде, за исключением случаев, предусмотренных </w:t>
      </w:r>
      <w:hyperlink r:id="rId5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6.16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6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6.31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частями 1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9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 статьи 8.28.1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8.32.1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5 статьи 14.5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6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6.31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4 статьи 14.28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3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14.46.2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4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19.7.1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hyperlink r:id="rId15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19.7.2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6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19.7.2-1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19.7.3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9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19.7.5-1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0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19.7.5-2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1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19.7.7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2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19.7.8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3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19.7.9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4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19.7.12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5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19.7.13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6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19.8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7" w:history="1">
        <w:r w:rsidRPr="006824B7" w:rsidR="004A323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19.8.3</w:t>
        </w:r>
      </w:hyperlink>
      <w:r w:rsidRPr="006824B7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Кодекса.</w:t>
      </w:r>
    </w:p>
    <w:p w:rsidR="004A3239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11519D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 ст. 123.12 Гражданского кодекса Российской Федерации товарищес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твом собственников недвижимости признается 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добровольное объединение собственников недвижимого имущества (помещений в здании, в том числе в многоквартирном доме, или в нескольких зданиях, жилых домов, дачных домов, садоводческих, огороднических или дачных з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емельных участков и т.п.), созданное ими для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или в общем пользовании, а также для достижения иных целе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й, предусмотренных законами.</w:t>
      </w:r>
    </w:p>
    <w:p w:rsidR="0011519D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9 ст. 138 Жилищного кодекса Российской Федерации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исполнительной власти субъектов Российской Федерации, указанные в части 2 статьи 20 настоящего Кодекса.</w:t>
      </w:r>
    </w:p>
    <w:p w:rsidR="0011519D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ч. 4 ст. 143 Жилищного кодекса Российской Федерации реестр членов товарищества собственников жилья должен содержать сведения, позволяющ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</w:r>
    </w:p>
    <w:p w:rsidR="0011519D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ч. 2 ст. 20 Жилищного кодекса Российской Федерации государ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ственный жилищный надзор осуществляется уполномоченными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высшим исполни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тельным органом государственной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</w:t>
      </w:r>
    </w:p>
    <w:p w:rsidR="0011519D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1.1 Положения об Инспекции по жилищному 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надзору Республики Крым, утвержденного Постановлением Совета министров Республики Крым от 27.06.2014 № 173 Инспекция по жилищному надзору Республики Крым (далее - Инспекция) является исполнительным органом государственной власти Республики Крым, осуществля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ющим государственный жилищный надзор на территории Республики Крым.</w:t>
      </w:r>
    </w:p>
    <w:p w:rsidR="0011519D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об административном правонарушении усматривается, что с</w:t>
      </w:r>
      <w:r w:rsidRPr="006824B7" w:rsidR="005336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огласно выписке из ЕГРЮЛ основным видом деятельности </w:t>
      </w:r>
      <w:r w:rsidRPr="006824B7" w:rsidR="0053361F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 w:rsidR="005336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 w:rsidR="005336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является управление недвижимым имуществом за вознаграждение или на договорной основе (л.д. 4-</w:t>
      </w:r>
      <w:r w:rsidRPr="006824B7" w:rsidR="008023E5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6824B7" w:rsidR="005336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). </w:t>
      </w:r>
    </w:p>
    <w:p w:rsidR="0053361F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Материалы дела свидетельствуют, что копи</w:t>
      </w:r>
      <w:r w:rsidRPr="006824B7" w:rsidR="008023E5"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реестра членов </w:t>
      </w: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общей площадью дома 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</w:t>
      </w:r>
      <w:r w:rsidRPr="006824B7" w:rsidR="008023E5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ставлена юридическим лицом в 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 w:rsidR="008023E5"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., что 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подтверждается соответствующим входящим штампом названной инспекции № </w:t>
      </w:r>
      <w:r w:rsidR="00204D96"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204D96" w:rsidRPr="006824B7" w:rsidP="00204D96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копия реестра членов </w:t>
      </w: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была предоставлена а уполномоченный орган после граничного срока, установленного п. 9 ст. 138 Жилищного кодекса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Российской Федерации.</w:t>
      </w:r>
    </w:p>
    <w:p w:rsidR="00A47E5D" w:rsidRPr="006824B7" w:rsidP="004669D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связи с чем</w:t>
      </w:r>
      <w:r w:rsidRPr="006824B7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</w:t>
      </w:r>
      <w:r w:rsidRPr="006824B7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824B7" w:rsidR="004669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заместителем </w:t>
      </w:r>
      <w:r w:rsidRPr="006824B7" w:rsidR="008023E5">
        <w:rPr>
          <w:rFonts w:ascii="Times New Roman" w:hAnsi="Times New Roman" w:eastAsiaTheme="minorHAnsi" w:cs="Times New Roman"/>
          <w:sz w:val="28"/>
          <w:szCs w:val="28"/>
          <w:lang w:eastAsia="en-US"/>
        </w:rPr>
        <w:t>заведующего отделом жилищного надзора, аналитической работы и подготовки отчетной документации, государственным жилищным инспектором Республики Крым</w:t>
      </w:r>
      <w:r w:rsidRPr="006824B7" w:rsidR="004669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824B7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отношении 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ТСН 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 w:rsidR="004669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составлен</w:t>
      </w:r>
      <w:r w:rsidRPr="006824B7" w:rsidR="00AC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 об административном правонарушении, предусмотренном ст. 19.7 КоАП РФ.</w:t>
      </w:r>
    </w:p>
    <w:p w:rsidR="00206FE1" w:rsidRPr="006824B7" w:rsidP="004669D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B7">
        <w:rPr>
          <w:rFonts w:ascii="Times New Roman" w:hAnsi="Times New Roman" w:cs="Times New Roman"/>
          <w:sz w:val="28"/>
          <w:szCs w:val="28"/>
        </w:rPr>
        <w:t>Вин</w:t>
      </w:r>
      <w:r w:rsidRPr="006824B7" w:rsidR="009E63F9">
        <w:rPr>
          <w:rFonts w:ascii="Times New Roman" w:hAnsi="Times New Roman" w:cs="Times New Roman"/>
          <w:sz w:val="28"/>
          <w:szCs w:val="28"/>
        </w:rPr>
        <w:t>овность юридического лица</w:t>
      </w:r>
      <w:r w:rsidRPr="006824B7">
        <w:rPr>
          <w:rFonts w:ascii="Times New Roman" w:hAnsi="Times New Roman" w:cs="Times New Roman"/>
          <w:sz w:val="28"/>
          <w:szCs w:val="28"/>
        </w:rPr>
        <w:t xml:space="preserve"> 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 w:rsidR="008023E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824B7">
        <w:rPr>
          <w:rFonts w:ascii="Times New Roman" w:hAnsi="Times New Roman" w:cs="Times New Roman"/>
          <w:sz w:val="28"/>
          <w:szCs w:val="28"/>
        </w:rPr>
        <w:t>подтверждается</w:t>
      </w:r>
      <w:r w:rsidRPr="00682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совокупностью исследованных в судебном </w:t>
      </w:r>
      <w:r w:rsidRPr="006824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заседании доказательств, а именно: </w:t>
      </w:r>
      <w:r w:rsidRPr="006824B7" w:rsidR="004669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протоколом об административном правонарушении №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 w:rsidR="004669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., выпиской из ЕГРЮЛ, копией реестров членов 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 w:rsidR="004669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206FE1" w:rsidRPr="006824B7" w:rsidP="004669DF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юридическое лицо 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нное ст.</w:t>
      </w:r>
      <w:r w:rsidRPr="006824B7" w:rsidR="0046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19.7 КоАП РФ, а именно: непредставление в государственный орган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077EEE" w:rsidRPr="006824B7" w:rsidP="004669DF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B7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6824B7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имущественное и финансовое положение </w:t>
      </w:r>
      <w:r w:rsidRPr="006824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юридического лица</w:t>
      </w:r>
      <w:r w:rsidRPr="006824B7">
        <w:rPr>
          <w:rFonts w:ascii="Times New Roman" w:hAnsi="Times New Roman" w:cs="Times New Roman"/>
          <w:sz w:val="28"/>
          <w:szCs w:val="28"/>
        </w:rPr>
        <w:t>, а также обстоятельства, смягчающие или отягчающие административную ответственность.</w:t>
      </w:r>
    </w:p>
    <w:p w:rsidR="00077EEE" w:rsidRPr="006824B7" w:rsidP="004669DF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A2A13" w:rsidRPr="006824B7" w:rsidP="004669D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824B7" w:rsidR="00584960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 w:rsidR="00AC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онарушении нарушены не были.</w:t>
      </w:r>
    </w:p>
    <w:p w:rsidR="006D729B" w:rsidRPr="006824B7" w:rsidP="004669D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ответственности не истек.</w:t>
      </w:r>
    </w:p>
    <w:p w:rsidR="000A2A13" w:rsidRPr="006824B7" w:rsidP="004669DF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отсутствие отягчающих административную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обстоятельств,</w:t>
      </w:r>
      <w:r w:rsidRPr="006824B7" w:rsidR="007628CE">
        <w:rPr>
          <w:rFonts w:ascii="Times New Roman" w:hAnsi="Times New Roman" w:cs="Times New Roman"/>
          <w:sz w:val="28"/>
          <w:szCs w:val="28"/>
        </w:rPr>
        <w:t xml:space="preserve"> </w:t>
      </w:r>
      <w:r w:rsidRPr="006824B7" w:rsidR="007628CE">
        <w:rPr>
          <w:rFonts w:ascii="Times New Roman" w:eastAsia="Times New Roman" w:hAnsi="Times New Roman" w:cs="Times New Roman"/>
          <w:sz w:val="28"/>
          <w:szCs w:val="28"/>
        </w:rPr>
        <w:t>а также иные, заслуживающие внимание для индивидуализации административной ответственности обстоятельства,</w:t>
      </w:r>
      <w:r w:rsidRPr="00682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возможным назначить юридическому лицу 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ТСН «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 w:rsidR="004669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4B7" w:rsidR="005849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8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6824B7" w:rsidR="00EF5178">
        <w:rPr>
          <w:rFonts w:ascii="Times New Roman" w:hAnsi="Times New Roman" w:cs="Times New Roman"/>
          <w:sz w:val="28"/>
          <w:szCs w:val="28"/>
        </w:rPr>
        <w:t>предупреждения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A13" w:rsidRPr="006824B7" w:rsidP="004669DF">
      <w:pPr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6824B7">
        <w:rPr>
          <w:rFonts w:ascii="Times New Roman" w:hAnsi="Times New Roman" w:cs="Times New Roman"/>
          <w:sz w:val="28"/>
          <w:szCs w:val="28"/>
        </w:rPr>
        <w:t>Руководствуясь ст.</w:t>
      </w:r>
      <w:r w:rsidRPr="006824B7" w:rsidR="004669DF">
        <w:rPr>
          <w:rFonts w:ascii="Times New Roman" w:hAnsi="Times New Roman" w:cs="Times New Roman"/>
          <w:sz w:val="28"/>
          <w:szCs w:val="28"/>
        </w:rPr>
        <w:t xml:space="preserve"> </w:t>
      </w:r>
      <w:r w:rsidRPr="006824B7">
        <w:rPr>
          <w:rFonts w:ascii="Times New Roman" w:hAnsi="Times New Roman" w:cs="Times New Roman"/>
          <w:sz w:val="28"/>
          <w:szCs w:val="28"/>
        </w:rPr>
        <w:t xml:space="preserve">19.7, ст.ст. 29.9, 29.10, 29.11 Кодекса Российской Федерации об административных правонарушениях, мировой судья – </w:t>
      </w:r>
    </w:p>
    <w:p w:rsidR="000A2A13" w:rsidRPr="006824B7" w:rsidP="004669DF">
      <w:pPr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215C1" w:rsidRPr="006824B7" w:rsidP="004669DF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hAnsi="Times New Roman" w:cs="Times New Roman"/>
          <w:sz w:val="28"/>
          <w:szCs w:val="28"/>
        </w:rPr>
        <w:t>Признать</w:t>
      </w:r>
      <w:r w:rsidRPr="006824B7" w:rsidR="00B01244">
        <w:rPr>
          <w:rFonts w:ascii="Times New Roman" w:hAnsi="Times New Roman" w:cs="Times New Roman"/>
          <w:sz w:val="28"/>
          <w:szCs w:val="28"/>
        </w:rPr>
        <w:t xml:space="preserve"> </w:t>
      </w:r>
      <w:r w:rsidRPr="006824B7" w:rsidR="00077EEE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6824B7" w:rsidR="004669DF">
        <w:rPr>
          <w:rFonts w:ascii="Times New Roman" w:hAnsi="Times New Roman" w:cs="Times New Roman"/>
          <w:sz w:val="28"/>
          <w:szCs w:val="28"/>
        </w:rPr>
        <w:t>Товарищество собственников недвижимости «</w:t>
      </w:r>
      <w:r w:rsidR="00745883">
        <w:rPr>
          <w:color w:val="000000" w:themeColor="text1"/>
          <w:sz w:val="28"/>
          <w:szCs w:val="28"/>
        </w:rPr>
        <w:t>&lt;данные изъяты&gt;</w:t>
      </w:r>
      <w:r w:rsidRPr="006824B7" w:rsidR="004669DF">
        <w:rPr>
          <w:rFonts w:ascii="Times New Roman" w:hAnsi="Times New Roman" w:cs="Times New Roman"/>
          <w:sz w:val="28"/>
          <w:szCs w:val="28"/>
        </w:rPr>
        <w:t>»</w:t>
      </w:r>
      <w:r w:rsidRPr="006824B7" w:rsidR="00B01244">
        <w:rPr>
          <w:rFonts w:ascii="Times New Roman" w:hAnsi="Times New Roman" w:cs="Times New Roman"/>
          <w:sz w:val="28"/>
          <w:szCs w:val="28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6824B7" w:rsidR="00077EE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824B7" w:rsidR="0046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19.7</w:t>
      </w:r>
      <w:r w:rsidRPr="006824B7" w:rsidR="00B01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6824B7" w:rsidR="00077EEE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6824B7" w:rsidR="00EF5178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5C1" w:rsidRPr="006824B7" w:rsidP="004669DF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824B7" w:rsidR="007628CE">
        <w:rPr>
          <w:rFonts w:ascii="Times New Roman" w:eastAsia="Times New Roman" w:hAnsi="Times New Roman" w:cs="Times New Roman"/>
          <w:sz w:val="28"/>
          <w:szCs w:val="28"/>
        </w:rPr>
        <w:t>Белогорский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 w:rsidRPr="006824B7" w:rsidR="007628CE"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</w:t>
      </w:r>
      <w:r w:rsidRPr="006824B7" w:rsidR="007628C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B7" w:rsidR="007628CE">
        <w:rPr>
          <w:rFonts w:ascii="Times New Roman" w:eastAsia="Times New Roman" w:hAnsi="Times New Roman" w:cs="Times New Roman"/>
          <w:sz w:val="28"/>
          <w:szCs w:val="28"/>
        </w:rPr>
        <w:t xml:space="preserve">Белогорского судебного района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824B7" w:rsidR="007628CE">
        <w:rPr>
          <w:rFonts w:ascii="Times New Roman" w:eastAsia="Times New Roman" w:hAnsi="Times New Roman" w:cs="Times New Roman"/>
          <w:sz w:val="28"/>
          <w:szCs w:val="28"/>
        </w:rPr>
        <w:t>Белогорский муниципальный район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824B7" w:rsidR="007628CE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B215C1" w:rsidRPr="006824B7" w:rsidP="004669DF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669DF" w:rsidRPr="006824B7" w:rsidP="004669DF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B7" w:rsidRPr="006824B7" w:rsidP="006824B7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 w:rsidRPr="00682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С.Р. Новиков </w:t>
      </w:r>
    </w:p>
    <w:p w:rsidR="006824B7" w:rsidRPr="006824B7" w:rsidP="006824B7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D7D" w:rsidRPr="006824B7" w:rsidP="006824B7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6824B7">
      <w:headerReference w:type="default" r:id="rId28"/>
      <w:pgSz w:w="11906" w:h="16838"/>
      <w:pgMar w:top="284" w:right="567" w:bottom="709" w:left="1418" w:header="28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1070957"/>
      <w:docPartObj>
        <w:docPartGallery w:val="Page Numbers (Top of Page)"/>
        <w:docPartUnique/>
      </w:docPartObj>
    </w:sdtPr>
    <w:sdtContent>
      <w:p w:rsidR="008023E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2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3"/>
    <w:rsid w:val="00003872"/>
    <w:rsid w:val="000122FE"/>
    <w:rsid w:val="00016FAE"/>
    <w:rsid w:val="0002457D"/>
    <w:rsid w:val="000320DA"/>
    <w:rsid w:val="000340B3"/>
    <w:rsid w:val="000408F0"/>
    <w:rsid w:val="000523DC"/>
    <w:rsid w:val="00077789"/>
    <w:rsid w:val="00077EEE"/>
    <w:rsid w:val="000869B8"/>
    <w:rsid w:val="00090FB8"/>
    <w:rsid w:val="000A12A0"/>
    <w:rsid w:val="000A2A13"/>
    <w:rsid w:val="000A5CD4"/>
    <w:rsid w:val="000C527C"/>
    <w:rsid w:val="000D7CA9"/>
    <w:rsid w:val="00113720"/>
    <w:rsid w:val="0011519D"/>
    <w:rsid w:val="001151CA"/>
    <w:rsid w:val="0011598E"/>
    <w:rsid w:val="00133DB2"/>
    <w:rsid w:val="00137F7F"/>
    <w:rsid w:val="00142EBB"/>
    <w:rsid w:val="00145435"/>
    <w:rsid w:val="00151180"/>
    <w:rsid w:val="00194DFE"/>
    <w:rsid w:val="001A1FA4"/>
    <w:rsid w:val="001D5618"/>
    <w:rsid w:val="001F1045"/>
    <w:rsid w:val="001F2F3C"/>
    <w:rsid w:val="00204D96"/>
    <w:rsid w:val="00206047"/>
    <w:rsid w:val="00206FE1"/>
    <w:rsid w:val="0021092E"/>
    <w:rsid w:val="00220E43"/>
    <w:rsid w:val="002276F8"/>
    <w:rsid w:val="00230309"/>
    <w:rsid w:val="00241AE5"/>
    <w:rsid w:val="00242A88"/>
    <w:rsid w:val="00260797"/>
    <w:rsid w:val="00262A3B"/>
    <w:rsid w:val="00295BEF"/>
    <w:rsid w:val="00295DEA"/>
    <w:rsid w:val="0029788C"/>
    <w:rsid w:val="002D11BB"/>
    <w:rsid w:val="002E70DA"/>
    <w:rsid w:val="00383903"/>
    <w:rsid w:val="003A3E9A"/>
    <w:rsid w:val="003B1CB9"/>
    <w:rsid w:val="003C009C"/>
    <w:rsid w:val="003D266E"/>
    <w:rsid w:val="003E181D"/>
    <w:rsid w:val="003F0361"/>
    <w:rsid w:val="00401386"/>
    <w:rsid w:val="00417B51"/>
    <w:rsid w:val="004327FA"/>
    <w:rsid w:val="004333DC"/>
    <w:rsid w:val="00447B32"/>
    <w:rsid w:val="004669DF"/>
    <w:rsid w:val="0049733D"/>
    <w:rsid w:val="004A3239"/>
    <w:rsid w:val="004C4138"/>
    <w:rsid w:val="00520ECD"/>
    <w:rsid w:val="0053361F"/>
    <w:rsid w:val="00540A31"/>
    <w:rsid w:val="00542757"/>
    <w:rsid w:val="00547CF0"/>
    <w:rsid w:val="0056109D"/>
    <w:rsid w:val="005659B6"/>
    <w:rsid w:val="00584960"/>
    <w:rsid w:val="005B5B3D"/>
    <w:rsid w:val="005D2125"/>
    <w:rsid w:val="005E569B"/>
    <w:rsid w:val="0060358F"/>
    <w:rsid w:val="00604B1D"/>
    <w:rsid w:val="00604C43"/>
    <w:rsid w:val="00605EEE"/>
    <w:rsid w:val="006134DE"/>
    <w:rsid w:val="00617769"/>
    <w:rsid w:val="006213F4"/>
    <w:rsid w:val="00621E68"/>
    <w:rsid w:val="00646227"/>
    <w:rsid w:val="00646CBC"/>
    <w:rsid w:val="00657D15"/>
    <w:rsid w:val="00666DA2"/>
    <w:rsid w:val="006824B7"/>
    <w:rsid w:val="006903A5"/>
    <w:rsid w:val="006A4D0C"/>
    <w:rsid w:val="006A6967"/>
    <w:rsid w:val="006D02AD"/>
    <w:rsid w:val="006D729B"/>
    <w:rsid w:val="006E6CAD"/>
    <w:rsid w:val="006F463E"/>
    <w:rsid w:val="00705866"/>
    <w:rsid w:val="00722801"/>
    <w:rsid w:val="0072564A"/>
    <w:rsid w:val="00727A50"/>
    <w:rsid w:val="00740DFA"/>
    <w:rsid w:val="00745883"/>
    <w:rsid w:val="007628CE"/>
    <w:rsid w:val="007A7C7A"/>
    <w:rsid w:val="007B459D"/>
    <w:rsid w:val="007C05EC"/>
    <w:rsid w:val="007C4418"/>
    <w:rsid w:val="007D08FD"/>
    <w:rsid w:val="007F6475"/>
    <w:rsid w:val="00800F69"/>
    <w:rsid w:val="008023E5"/>
    <w:rsid w:val="0080251B"/>
    <w:rsid w:val="0082629B"/>
    <w:rsid w:val="0083282F"/>
    <w:rsid w:val="008330D3"/>
    <w:rsid w:val="00841C93"/>
    <w:rsid w:val="008513B8"/>
    <w:rsid w:val="00855305"/>
    <w:rsid w:val="008B7199"/>
    <w:rsid w:val="008C7F55"/>
    <w:rsid w:val="00912E49"/>
    <w:rsid w:val="00914874"/>
    <w:rsid w:val="00920845"/>
    <w:rsid w:val="009471DD"/>
    <w:rsid w:val="00951CAE"/>
    <w:rsid w:val="00960326"/>
    <w:rsid w:val="009605FF"/>
    <w:rsid w:val="0098266F"/>
    <w:rsid w:val="00991F35"/>
    <w:rsid w:val="009A4032"/>
    <w:rsid w:val="009B6498"/>
    <w:rsid w:val="009D2566"/>
    <w:rsid w:val="009D67E8"/>
    <w:rsid w:val="009E63F9"/>
    <w:rsid w:val="009F0C2B"/>
    <w:rsid w:val="00A11C7D"/>
    <w:rsid w:val="00A15E6E"/>
    <w:rsid w:val="00A24734"/>
    <w:rsid w:val="00A36313"/>
    <w:rsid w:val="00A47E5D"/>
    <w:rsid w:val="00A76071"/>
    <w:rsid w:val="00A8098B"/>
    <w:rsid w:val="00A81C6B"/>
    <w:rsid w:val="00AA0849"/>
    <w:rsid w:val="00AC7CC1"/>
    <w:rsid w:val="00B01244"/>
    <w:rsid w:val="00B13282"/>
    <w:rsid w:val="00B13573"/>
    <w:rsid w:val="00B215C1"/>
    <w:rsid w:val="00B27481"/>
    <w:rsid w:val="00B611C4"/>
    <w:rsid w:val="00B70DD0"/>
    <w:rsid w:val="00BB7DEE"/>
    <w:rsid w:val="00BC037A"/>
    <w:rsid w:val="00BC463F"/>
    <w:rsid w:val="00C072B3"/>
    <w:rsid w:val="00C128CF"/>
    <w:rsid w:val="00C133AF"/>
    <w:rsid w:val="00C3486E"/>
    <w:rsid w:val="00C36629"/>
    <w:rsid w:val="00C36A79"/>
    <w:rsid w:val="00C36E10"/>
    <w:rsid w:val="00C36F90"/>
    <w:rsid w:val="00C8025D"/>
    <w:rsid w:val="00C9241E"/>
    <w:rsid w:val="00C92DB1"/>
    <w:rsid w:val="00C972CD"/>
    <w:rsid w:val="00CA22BA"/>
    <w:rsid w:val="00CA72AC"/>
    <w:rsid w:val="00CB59A9"/>
    <w:rsid w:val="00CD7ED2"/>
    <w:rsid w:val="00D34CBC"/>
    <w:rsid w:val="00D34F0B"/>
    <w:rsid w:val="00D43E7E"/>
    <w:rsid w:val="00D678C4"/>
    <w:rsid w:val="00D84B9A"/>
    <w:rsid w:val="00D852C7"/>
    <w:rsid w:val="00DB2649"/>
    <w:rsid w:val="00DB2A44"/>
    <w:rsid w:val="00DB7687"/>
    <w:rsid w:val="00DD4E69"/>
    <w:rsid w:val="00DE2190"/>
    <w:rsid w:val="00DE5D7D"/>
    <w:rsid w:val="00E1243E"/>
    <w:rsid w:val="00E2064E"/>
    <w:rsid w:val="00E22284"/>
    <w:rsid w:val="00E2288E"/>
    <w:rsid w:val="00E358B2"/>
    <w:rsid w:val="00E54F91"/>
    <w:rsid w:val="00E64514"/>
    <w:rsid w:val="00EA57D7"/>
    <w:rsid w:val="00EF14B9"/>
    <w:rsid w:val="00EF190B"/>
    <w:rsid w:val="00EF20BC"/>
    <w:rsid w:val="00EF5178"/>
    <w:rsid w:val="00F11DF6"/>
    <w:rsid w:val="00F12011"/>
    <w:rsid w:val="00F17216"/>
    <w:rsid w:val="00F20C70"/>
    <w:rsid w:val="00F33F4C"/>
    <w:rsid w:val="00F44115"/>
    <w:rsid w:val="00F44793"/>
    <w:rsid w:val="00F51B1F"/>
    <w:rsid w:val="00F52AF7"/>
    <w:rsid w:val="00F66BB3"/>
    <w:rsid w:val="00F960C0"/>
    <w:rsid w:val="00FD1057"/>
    <w:rsid w:val="00FE0F7C"/>
    <w:rsid w:val="00FE37B8"/>
    <w:rsid w:val="00FE42A3"/>
    <w:rsid w:val="00FF6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8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62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4">
    <w:name w:val="s4"/>
    <w:uiPriority w:val="99"/>
    <w:rsid w:val="00621E68"/>
  </w:style>
  <w:style w:type="paragraph" w:styleId="NoSpacing">
    <w:name w:val="No Spacing"/>
    <w:uiPriority w:val="1"/>
    <w:qFormat/>
    <w:rsid w:val="00621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21E6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621E6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21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242A88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2A8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9241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9241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6CB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2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2E6D01A68C1F9AEDEBBD9492D0D9EFCC1242F1B6D2F18819FCF40D6850CB44E06124952431AV2VEO" TargetMode="External" /><Relationship Id="rId11" Type="http://schemas.openxmlformats.org/officeDocument/2006/relationships/hyperlink" Target="consultantplus://offline/ref=B2E6D01A68C1F9AEDEBBD9492D0D9EFCC1242F1B6D2F18819FCF40D6850CB44E061249524717V2VBO" TargetMode="External" /><Relationship Id="rId12" Type="http://schemas.openxmlformats.org/officeDocument/2006/relationships/hyperlink" Target="consultantplus://offline/ref=B2E6D01A68C1F9AEDEBBD9492D0D9EFCC1242F1B6D2F18819FCF40D6850CB44E061249574519V2V7O" TargetMode="External" /><Relationship Id="rId13" Type="http://schemas.openxmlformats.org/officeDocument/2006/relationships/hyperlink" Target="consultantplus://offline/ref=B2E6D01A68C1F9AEDEBBD9492D0D9EFCC1242F1B6D2F18819FCF40D6850CB44E061249524D19V2V6O" TargetMode="External" /><Relationship Id="rId14" Type="http://schemas.openxmlformats.org/officeDocument/2006/relationships/hyperlink" Target="consultantplus://offline/ref=B2E6D01A68C1F9AEDEBBD9492D0D9EFCC1242F1B6D2F18819FCF40D6850CB44E061249524DV1V6O" TargetMode="External" /><Relationship Id="rId15" Type="http://schemas.openxmlformats.org/officeDocument/2006/relationships/hyperlink" Target="consultantplus://offline/ref=B2E6D01A68C1F9AEDEBBD9492D0D9EFCC1242F1B6D2F18819FCF40D6850CB44E06124954451BV2VCO" TargetMode="External" /><Relationship Id="rId16" Type="http://schemas.openxmlformats.org/officeDocument/2006/relationships/hyperlink" Target="consultantplus://offline/ref=B2E6D01A68C1F9AEDEBBD9492D0D9EFCC1242F1B6D2F18819FCF40D6850CB44E061249504719V2VBO" TargetMode="External" /><Relationship Id="rId17" Type="http://schemas.openxmlformats.org/officeDocument/2006/relationships/hyperlink" Target="consultantplus://offline/ref=B2E6D01A68C1F9AEDEBBD9492D0D9EFCC1242F1B6D2F18819FCF40D6850CB44E061249544717V2VCO" TargetMode="External" /><Relationship Id="rId18" Type="http://schemas.openxmlformats.org/officeDocument/2006/relationships/hyperlink" Target="consultantplus://offline/ref=B2E6D01A68C1F9AEDEBBD9492D0D9EFCC1242F1B6D2F18819FCF40D6850CB44E061249574418V2VAO" TargetMode="External" /><Relationship Id="rId19" Type="http://schemas.openxmlformats.org/officeDocument/2006/relationships/hyperlink" Target="consultantplus://offline/ref=B2E6D01A68C1F9AEDEBBD9492D0D9EFCC1242F1B6D2F18819FCF40D6850CB44E06124957471DV2VF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2E6D01A68C1F9AEDEBBD9492D0D9EFCC1242F1B6D2F18819FCF40D6850CB44E061249564D1EV2VEO" TargetMode="External" /><Relationship Id="rId21" Type="http://schemas.openxmlformats.org/officeDocument/2006/relationships/hyperlink" Target="consultantplus://offline/ref=B2E6D01A68C1F9AEDEBBD9492D0D9EFCC1242F1B6D2F18819FCF40D6850CB44E061249564D1FV2V9O" TargetMode="External" /><Relationship Id="rId22" Type="http://schemas.openxmlformats.org/officeDocument/2006/relationships/hyperlink" Target="consultantplus://offline/ref=B2E6D01A68C1F9AEDEBBD9492D0D9EFCC1242F1B6D2F18819FCF40D6850CB44E06124951421EV2VDO" TargetMode="External" /><Relationship Id="rId23" Type="http://schemas.openxmlformats.org/officeDocument/2006/relationships/hyperlink" Target="consultantplus://offline/ref=B2E6D01A68C1F9AEDEBBD9492D0D9EFCC1242F1B6D2F18819FCF40D6850CB44E061249504517V2V6O" TargetMode="External" /><Relationship Id="rId24" Type="http://schemas.openxmlformats.org/officeDocument/2006/relationships/hyperlink" Target="consultantplus://offline/ref=B2E6D01A68C1F9AEDEBBD9492D0D9EFCC1242F1B6D2F18819FCF40D6850CB44E06124953421AV2V8O" TargetMode="External" /><Relationship Id="rId25" Type="http://schemas.openxmlformats.org/officeDocument/2006/relationships/hyperlink" Target="consultantplus://offline/ref=B2E6D01A68C1F9AEDEBBD9492D0D9EFCC1242F1B6D2F18819FCF40D6850CB44E06124952431CV2VDO" TargetMode="External" /><Relationship Id="rId26" Type="http://schemas.openxmlformats.org/officeDocument/2006/relationships/hyperlink" Target="consultantplus://offline/ref=B2E6D01A68C1F9AEDEBBD9492D0D9EFCC1242F1B6D2F18819FCF40D6850CB44E06124954451F290FVBV5O" TargetMode="External" /><Relationship Id="rId27" Type="http://schemas.openxmlformats.org/officeDocument/2006/relationships/hyperlink" Target="consultantplus://offline/ref=B2E6D01A68C1F9AEDEBBD9492D0D9EFCC1242F1B6D2F18819FCF40D6850CB44E06124950411CV2V8O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13A3299F28918A2BE84B0CD7979040C559E487027EF9E9722EFD28FE0EE458EC85D3B658D8950CC4u4UCO" TargetMode="External" /><Relationship Id="rId5" Type="http://schemas.openxmlformats.org/officeDocument/2006/relationships/hyperlink" Target="consultantplus://offline/ref=B2E6D01A68C1F9AEDEBBD9492D0D9EFCC1242F1B6D2F18819FCF40D6850CB44E06124956421BV2VFO" TargetMode="External" /><Relationship Id="rId6" Type="http://schemas.openxmlformats.org/officeDocument/2006/relationships/hyperlink" Target="consultantplus://offline/ref=B2E6D01A68C1F9AEDEBBD9492D0D9EFCC1242F1B6D2F18819FCF40D6850CB44E06124950471DV2VAO" TargetMode="External" /><Relationship Id="rId7" Type="http://schemas.openxmlformats.org/officeDocument/2006/relationships/hyperlink" Target="consultantplus://offline/ref=B2E6D01A68C1F9AEDEBBD9492D0D9EFCC1242F1B6D2F18819FCF40D6850CB44E061249504319V2V8O" TargetMode="External" /><Relationship Id="rId8" Type="http://schemas.openxmlformats.org/officeDocument/2006/relationships/hyperlink" Target="consultantplus://offline/ref=B2E6D01A68C1F9AEDEBBD9492D0D9EFCC1242F1B6D2F18819FCF40D6850CB44E061249504319V2V6O" TargetMode="External" /><Relationship Id="rId9" Type="http://schemas.openxmlformats.org/officeDocument/2006/relationships/hyperlink" Target="consultantplus://offline/ref=B2E6D01A68C1F9AEDEBBD9492D0D9EFCC1242F1B6D2F18819FCF40D6850CB44E061249504316V2V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