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5-32-299/2018</w:t>
      </w:r>
    </w:p>
    <w:p w:rsidR="00A77B3E">
      <w:r>
        <w:t>ПОСТАНОВЛЕНИЕ</w:t>
      </w:r>
    </w:p>
    <w:p w:rsidR="00A77B3E"/>
    <w:p w:rsidR="00A77B3E">
      <w:r>
        <w:t>04 октября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юридического лица – Муниципального бюджетного образовательного учреждения «</w:t>
      </w:r>
      <w:r>
        <w:t>Зуйская</w:t>
      </w:r>
      <w:r>
        <w:t xml:space="preserve"> средняя школа № 1 имени А.А. </w:t>
      </w:r>
      <w:r>
        <w:t>Вильямсона</w:t>
      </w:r>
      <w:r>
        <w:t>» Бело</w:t>
      </w:r>
      <w:r>
        <w:t xml:space="preserve">горского района Республики Крым, расположенного по адресу: Республика Крым, Белогорский район, </w:t>
      </w:r>
      <w:r>
        <w:t>пгт</w:t>
      </w:r>
      <w:r>
        <w:t>. Зуя, ул. Шоссейная, д. 39, привлекаемого к административной ответственности по ч. 1 ст. 19.5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</w:t>
      </w:r>
      <w:r>
        <w:t xml:space="preserve">авонарушении № ... от дата, составленному главным специалистом – экспертом территориального отдела Межрегионального управления </w:t>
      </w:r>
      <w:r>
        <w:t>Роспотребнадзора</w:t>
      </w:r>
      <w:r>
        <w:t xml:space="preserve"> по Республике Крым и г. Севастополю по Белогорскому, Советскому и Нижнегорскому районам, юридическое лицо МБОУ «</w:t>
      </w:r>
      <w:r>
        <w:t>Зуйская</w:t>
      </w:r>
      <w:r>
        <w:t xml:space="preserve"> средняя школа № 1 имени А.А. </w:t>
      </w:r>
      <w:r>
        <w:t>Вильямсона</w:t>
      </w:r>
      <w:r>
        <w:t xml:space="preserve">», расположенное по адресу: Республика Крым, Белогорский район, </w:t>
      </w:r>
      <w:r>
        <w:t>пгт</w:t>
      </w:r>
      <w:r>
        <w:t>. Зуя, ул. Шоссейная, д. 39, в нарушение ст. 11 Федерального закона от 30 марта 1999 года № 52-ФЗ «О санитарно-эпидемиологическом благополучии</w:t>
      </w:r>
      <w:r>
        <w:t xml:space="preserve"> населения» не выполнило законное предписание № ... от дата об устранении нарушений законодательства о санитарно-эпидемиологическом благополучии населения, выданное должностным лицом, уполномоченным осуществлять государственный надзор в сфере защиты прав п</w:t>
      </w:r>
      <w:r>
        <w:t>отребителей и благополучия человека, в срок (с учетом продления срока исполнения) до дата, в части: ограждения территории общеобразовательного учреждения по всему периметру, ограждения территории ТП-счетчика, с целью недопущения доступа к нему детей, обору</w:t>
      </w:r>
      <w:r>
        <w:t>дования общешкольного гардероба, проведения ремонтных работ, обеспечивающих наличие гладкой поверхности потолка над лестничным маршем запасного выхода в корпусе № 2 и обеспечения наличия умывальной раковины с подведением холодной и горячей проточной воды в</w:t>
      </w:r>
      <w:r>
        <w:t xml:space="preserve"> мастерской трудового обеспечения. </w:t>
      </w:r>
    </w:p>
    <w:p w:rsidR="00A77B3E">
      <w:r>
        <w:t>В судебном заседании представитель юридического лица МБОУ «</w:t>
      </w:r>
      <w:r>
        <w:t>Зуйская</w:t>
      </w:r>
      <w:r>
        <w:t xml:space="preserve"> средняя школа № 1 имени А.А. </w:t>
      </w:r>
      <w:r>
        <w:t>Вильямсона</w:t>
      </w:r>
      <w:r>
        <w:t xml:space="preserve">» в лице его директора </w:t>
      </w:r>
      <w:r>
        <w:t>Клепча</w:t>
      </w:r>
      <w:r>
        <w:t xml:space="preserve"> Н.В. вину в совершении юридическим лицом административного правонарушения не признал</w:t>
      </w:r>
      <w:r>
        <w:t>а. По существу правонарушения пояснила, что выполнение предписания требует значительных финансовых затрат, которые должны быть выделены администрацией Белогорского района Республики Крым. Юридическим лицом были предприняты все зависящие от него меры по исп</w:t>
      </w:r>
      <w:r>
        <w:t xml:space="preserve">олнению предписания, однако финансирование было недостаточным. Самостоятельно школа не имеет возможности обеспечить финансирование исполнения предписания </w:t>
      </w:r>
      <w:r>
        <w:t>Роспотребнадзора</w:t>
      </w:r>
      <w:r>
        <w:t xml:space="preserve">, поскольку используемое имущество закреплено за </w:t>
      </w:r>
      <w:r>
        <w:t>юридическим лицом на праве оперативно</w:t>
      </w:r>
      <w:r>
        <w:t>го управления и является муниципальной собственностью Белогорского района Республики Крым, то есть финансовое обеспечение деятельности школы осуществляется за счет средств бюджета Белогорского района Республики Крым и на основании бюджетной сметы, а учреди</w:t>
      </w:r>
      <w:r>
        <w:t xml:space="preserve">телем учреждения является муниципальное образование - Белогорский район Республики Крым, о чем представила соответствующие документы. При этом, часть требований предписания были исполнены представителем юридического лица за счет собственных средств. </w:t>
      </w:r>
    </w:p>
    <w:p w:rsidR="00A77B3E">
      <w:r>
        <w:t>Выслу</w:t>
      </w:r>
      <w:r>
        <w:t xml:space="preserve">шав </w:t>
      </w:r>
      <w:r>
        <w:t>Клепча</w:t>
      </w:r>
      <w:r>
        <w:t xml:space="preserve"> Н.В., исследовав письменные материалы дела об административном правонарушении, мировой судья приходит к выводу о необходимости прекращения производства по делу в связи с отсутствием в действиях юридического лица МБОУ «</w:t>
      </w:r>
      <w:r>
        <w:t>Зуйская</w:t>
      </w:r>
      <w:r>
        <w:t xml:space="preserve"> средняя школа № 1 и</w:t>
      </w:r>
      <w:r>
        <w:t xml:space="preserve">мени А.А. </w:t>
      </w:r>
      <w:r>
        <w:t>Вильямсона</w:t>
      </w:r>
      <w:r>
        <w:t>» состава административного правонарушения, предусмотренного ч. 1 ст. 19.5 КоАП РФ, по следующим основаниям.</w:t>
      </w:r>
    </w:p>
    <w:p w:rsidR="00A77B3E">
      <w:r>
        <w:t>Согласно ст. 2.1 КоАП РФ, административным правонарушением признается противоправное, виновное действие (бездействие) физическо</w:t>
      </w:r>
      <w: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Юридическое лицо признается виновным в совершении административного правон</w:t>
      </w:r>
      <w:r>
        <w:t>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</w:t>
      </w:r>
      <w:r>
        <w:t>ы все зависящие от него меры по их соблюдению.</w:t>
      </w:r>
    </w:p>
    <w:p w:rsidR="00A77B3E">
      <w:r>
        <w:t>Частью 1 статьи 19.5 КоАП РФ предусмотрена административная ответственность физических, должностных и юридических лиц за невыполнение в установленный срок законного предписания (постановления, представления, р</w:t>
      </w:r>
      <w:r>
        <w:t>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>Объективная сторона правонарушения состоит в невыполнении в установленный срок законного предписания (постановления, представле</w:t>
      </w:r>
      <w:r>
        <w:t>ния, решения) органа (должностного лица), осуществляющего государственный надзор (контроль), об устранении нарушений законодательства (например, предписания федерального антимонопольного органа, органа санитарного, пожарного надзоров, органа государственно</w:t>
      </w:r>
      <w:r>
        <w:t>го контроля в сфере охраны окружающей среды, природопользования и т.п.).</w:t>
      </w:r>
    </w:p>
    <w:p w:rsidR="00A77B3E">
      <w:r>
        <w:t>В силу статьи 2.2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</w:t>
      </w:r>
      <w:r>
        <w:t>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>
      <w:r>
        <w:t>Таким образом, суду должны быть представлены доказательства законности предписания органа, осуществляющего государст</w:t>
      </w:r>
      <w:r>
        <w:t>венный надзор, в совокупности с доказательствами его невыполнения юридическим лицом в установленный срок, при наличии такой возможности.</w:t>
      </w:r>
    </w:p>
    <w:p w:rsidR="00A77B3E">
      <w:r>
        <w:t>В качестве доказательств невыполнения юридическим лицом МБОУ «</w:t>
      </w:r>
      <w:r>
        <w:t>Зуйская</w:t>
      </w:r>
      <w:r>
        <w:t xml:space="preserve"> средняя школа № 1 имени А.А. </w:t>
      </w:r>
      <w:r>
        <w:t>Вильямсона</w:t>
      </w:r>
      <w:r>
        <w:t>» законног</w:t>
      </w:r>
      <w:r>
        <w:t>о предписания № ... от дата об устранении нарушений законодательства о санитарно-эпидемиологическом благополучии населения, должностным лицом, составившим протокол об административном правонарушении представлены: копия распоряжения (приказа) о проведении в</w:t>
      </w:r>
      <w:r>
        <w:t>неплановой выездной проверки юридического лица МБОУ «</w:t>
      </w:r>
      <w:r>
        <w:t>Зуйская</w:t>
      </w:r>
      <w:r>
        <w:t xml:space="preserve"> средняя школа № 1 имени А.А. </w:t>
      </w:r>
      <w:r>
        <w:t>Вильямсона</w:t>
      </w:r>
      <w:r>
        <w:t>» № ... от дата (</w:t>
      </w:r>
      <w:r>
        <w:t>л.д</w:t>
      </w:r>
      <w:r>
        <w:t>. 1-3); копией извещения о проведении внеплановой выездной проверки от дата (</w:t>
      </w:r>
      <w:r>
        <w:t>л.д</w:t>
      </w:r>
      <w:r>
        <w:t>. 4); копия предписания № ... от дата (</w:t>
      </w:r>
      <w:r>
        <w:t>л.д</w:t>
      </w:r>
      <w:r>
        <w:t xml:space="preserve">. 6-8); копия </w:t>
      </w:r>
      <w:r>
        <w:t>заявления о продлении срока исполнения предписания от дата (</w:t>
      </w:r>
      <w:r>
        <w:t>л.д</w:t>
      </w:r>
      <w:r>
        <w:t>. 9); копия сообщения о продлении срока исполнения предписания № ... от дата (</w:t>
      </w:r>
      <w:r>
        <w:t>л.д</w:t>
      </w:r>
      <w:r>
        <w:t xml:space="preserve">. 10); Акт проверки исполнения предписания № ... от дата и </w:t>
      </w:r>
      <w:r>
        <w:t>фототаблица</w:t>
      </w:r>
      <w:r>
        <w:t xml:space="preserve"> к нему (</w:t>
      </w:r>
      <w:r>
        <w:t>л.д</w:t>
      </w:r>
      <w:r>
        <w:t>. 11-12, 14-16); предписание №</w:t>
      </w:r>
      <w:r>
        <w:t xml:space="preserve"> ... об устранении выявленных нарушений от дата (</w:t>
      </w:r>
      <w:r>
        <w:t>л.д</w:t>
      </w:r>
      <w:r>
        <w:t xml:space="preserve">. 13); копия приказа начальника управления образования, молодежи и спорта администрации Белогорского района Республики Крым № ... от </w:t>
      </w:r>
      <w:r>
        <w:t>от</w:t>
      </w:r>
      <w:r>
        <w:t xml:space="preserve"> дата о продлении срока трудового договора директора МБОУ «</w:t>
      </w:r>
      <w:r>
        <w:t>Зуйская</w:t>
      </w:r>
      <w:r>
        <w:t xml:space="preserve"> ср</w:t>
      </w:r>
      <w:r>
        <w:t xml:space="preserve">едняя школа № 1 имени А.А. </w:t>
      </w:r>
      <w:r>
        <w:t>Вильямсона</w:t>
      </w:r>
      <w:r>
        <w:t>» (</w:t>
      </w:r>
      <w:r>
        <w:t>л.д</w:t>
      </w:r>
      <w:r>
        <w:t xml:space="preserve">. 21); копия паспорта на имя </w:t>
      </w:r>
      <w:r>
        <w:t>Клепиной</w:t>
      </w:r>
      <w:r>
        <w:t xml:space="preserve"> Н.В. (</w:t>
      </w:r>
      <w:r>
        <w:t>л.д</w:t>
      </w:r>
      <w:r>
        <w:t>. 20) и определение о передаче дела об административном правонарушении по подведомственности от дата (</w:t>
      </w:r>
      <w:r>
        <w:t>л.д</w:t>
      </w:r>
      <w:r>
        <w:t xml:space="preserve">. 5). </w:t>
      </w:r>
    </w:p>
    <w:p w:rsidR="00A77B3E">
      <w:r>
        <w:t>Перечисленные документы в совокупности мировой судья п</w:t>
      </w:r>
      <w:r>
        <w:t>ризнает относимыми, допустимыми доказательствами как законности проведения проверки, так и невыполнения в установленный срок законного предписания должностного лица, осуществляющего государственный надзор, об устранении нарушений законодательства, со сторо</w:t>
      </w:r>
      <w:r>
        <w:t>ны юридического лица, в отношении которого составлен протокол об административном правонарушении.</w:t>
      </w:r>
    </w:p>
    <w:p w:rsidR="00A77B3E">
      <w:r>
        <w:t>Вместе с тем, согласно отраженному в протоколе об административном правонарушении объяснению представителя юридического лица - директора МБОУ «</w:t>
      </w:r>
      <w:r>
        <w:t>Зуйская</w:t>
      </w:r>
      <w:r>
        <w:t xml:space="preserve"> средняя</w:t>
      </w:r>
      <w:r>
        <w:t xml:space="preserve"> школа № 1 имени А.А. </w:t>
      </w:r>
      <w:r>
        <w:t>Вильямсона</w:t>
      </w:r>
      <w:r>
        <w:t xml:space="preserve">» </w:t>
      </w:r>
      <w:r>
        <w:t>Клепча</w:t>
      </w:r>
      <w:r>
        <w:t xml:space="preserve"> Н.В., а также исходя из вида деятельности юридического лица, в отношении которого составлен протокол, имущество, используемое МБОУ «</w:t>
      </w:r>
      <w:r>
        <w:t>Зуйская</w:t>
      </w:r>
      <w:r>
        <w:t xml:space="preserve"> средняя школа № 1 имени А.А. </w:t>
      </w:r>
      <w:r>
        <w:t>Вильямсона</w:t>
      </w:r>
      <w:r>
        <w:t>», закреплено за ним на праве операт</w:t>
      </w:r>
      <w:r>
        <w:t>ивного управления и является муниципальной собственностью Белогорского района Республики Крым, поэтому финансовое обеспечение деятельности учреждения осуществляется за счет средств бюджета Белогорского района Республики Крым и на основании бюджетной сметы,</w:t>
      </w:r>
      <w:r>
        <w:t xml:space="preserve"> а учредителем учреждения является муниципальное образование Белогорский район Республики Крым.</w:t>
      </w:r>
    </w:p>
    <w:p w:rsidR="00A77B3E">
      <w:r>
        <w:t>Согласно пояснениям представителя юридического лица в суде, часть требований предписания № ... от дата юридическим лицом исполнены на собственные средства: прои</w:t>
      </w:r>
      <w:r>
        <w:t>зведен ремонт мусорных контейнеров, заменены классные доски, частично огорожена территория школы и полностью огорожена территория ТП-счетчика, туалеты для мальчиков и девочек в обоих корпусах оборудованы кабинами с дверями, обеспечено наличие умывальных ра</w:t>
      </w:r>
      <w:r>
        <w:t xml:space="preserve">ковин в кабинетах химии, физики и биологии, подготовлено заключение эксперта по капитальному ремонту помещения школы. Кроме того, представила документы, подтверждающие ее многочисленные обращения к главе </w:t>
      </w:r>
      <w:r>
        <w:t>Зуйского</w:t>
      </w:r>
      <w:r>
        <w:t xml:space="preserve"> сельского поселения, главе администрации Бе</w:t>
      </w:r>
      <w:r>
        <w:t xml:space="preserve">логорского района Республики Крым, начальнику управления образования, молодежи и спорта администрации Белогорского муниципального </w:t>
      </w:r>
      <w:r>
        <w:t>района Республики Крым, Министру образования, науки и молодежи Республики Крым, депутату Государственного Совета Республики Кр</w:t>
      </w:r>
      <w:r>
        <w:t xml:space="preserve">ым ..., об оказании содействия в финансировании капитального ремонта помещения школы в целях устранения предписания </w:t>
      </w:r>
      <w:r>
        <w:t>Роспотребнадзора</w:t>
      </w:r>
      <w:r>
        <w:t>, а также копиями поступивших на них ответов.</w:t>
      </w:r>
    </w:p>
    <w:p w:rsidR="00A77B3E">
      <w:r>
        <w:t>Изложенное свидетельствует о том, что юридическим лицом МБОУ «</w:t>
      </w:r>
      <w:r>
        <w:t>Зуйская</w:t>
      </w:r>
      <w:r>
        <w:t xml:space="preserve"> средняя </w:t>
      </w:r>
      <w:r>
        <w:t xml:space="preserve">школа № 1 имени А.А. </w:t>
      </w:r>
      <w:r>
        <w:t>Вильямсона</w:t>
      </w:r>
      <w:r>
        <w:t>» предпринимались все зависящие от него меры для исполнения предписания должностного лица, осуществляющего государственный надзор (контроль), об устранении нарушений законодательства.</w:t>
      </w:r>
    </w:p>
    <w:p w:rsidR="00A77B3E">
      <w:r>
        <w:t>При этом должностным лицом, составившим п</w:t>
      </w:r>
      <w:r>
        <w:t>ротокол об административном правонарушении, суду не представлены доказательства о выделении юридическому лицу МБОУ «</w:t>
      </w:r>
      <w:r>
        <w:t>Зуйская</w:t>
      </w:r>
      <w:r>
        <w:t xml:space="preserve"> средняя школа № 1 имени А.А. </w:t>
      </w:r>
      <w:r>
        <w:t>Вильямсона</w:t>
      </w:r>
      <w:r>
        <w:t xml:space="preserve">» из бюджета Белогорского района Республики Крым средств для устранения выявленных нарушений </w:t>
      </w:r>
      <w:r>
        <w:t>законодательства.</w:t>
      </w:r>
    </w:p>
    <w:p w:rsidR="00A77B3E">
      <w:r>
        <w:t>На основании вышеприведенных правовых норм мировой судья приходит к выводу об отсутствии вины юридического лица в невыполнении в установленный срок законного предписания контролирующего органа, поскольку у МБОУ «</w:t>
      </w:r>
      <w:r>
        <w:t>Зуйская</w:t>
      </w:r>
      <w:r>
        <w:t xml:space="preserve"> средняя школа № 1 </w:t>
      </w:r>
      <w:r>
        <w:t xml:space="preserve">имени А.А. </w:t>
      </w:r>
      <w:r>
        <w:t>Вильямсона</w:t>
      </w:r>
      <w:r>
        <w:t>» отсутствовал умысел на наступление вредных последствий, не имелось возможности для соблюдения правил и норм, за нарушение которых КоАП РФ предусмотрена административная ответственность, и данным лицом были приняты все зависящие от не</w:t>
      </w:r>
      <w:r>
        <w:t xml:space="preserve">го меры по их соблюдению. </w:t>
      </w:r>
    </w:p>
    <w:p w:rsidR="00A77B3E">
      <w:r>
        <w:t>На основании п. 2 ч. 1 ст. 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>При таких</w:t>
      </w:r>
      <w:r>
        <w:t xml:space="preserve"> обстоятельствах, мировой судья приходит к выводу о необходимости прекращения производства по делу об административном правонарушении, предусмотренном ч. 1 ст. 19.5 КоАП РФ в отношении юридического лица МБОУ «</w:t>
      </w:r>
      <w:r>
        <w:t>Зуйская</w:t>
      </w:r>
      <w:r>
        <w:t xml:space="preserve"> средняя школа № 1 имени А.А. </w:t>
      </w:r>
      <w:r>
        <w:t>Вильямсона</w:t>
      </w:r>
      <w:r>
        <w:t>», в связи отсутствием в его действиях состава административного правонарушения.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24.5,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правонарушении, </w:t>
      </w:r>
      <w:r>
        <w:t>предусмотренном ч. 1 ст. 19.5 КоАП РФ в отношении юридического лица – Муниципального бюджетного образовательного учреждения «</w:t>
      </w:r>
      <w:r>
        <w:t>Зуйская</w:t>
      </w:r>
      <w:r>
        <w:t xml:space="preserve"> средняя школа № 1 имени А.А. </w:t>
      </w:r>
      <w:r>
        <w:t>Вильямсона</w:t>
      </w:r>
      <w:r>
        <w:t>» Белогорского района Республики Крым, прекратить на основании п. 2 ч. 1 ст. 24.5 Ко</w:t>
      </w:r>
      <w:r>
        <w:t>АП РФ, в связи с отсутствием состава административного правонарушения.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его копии путем подачи жалобы через судебный участок № 32</w:t>
      </w:r>
      <w:r>
        <w:t xml:space="preserve">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46"/>
    <w:rsid w:val="00A77B3E"/>
    <w:rsid w:val="00FA1C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