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621" w:rsidP="00C91621">
      <w:pPr>
        <w:widowControl w:val="0"/>
        <w:tabs>
          <w:tab w:val="left" w:pos="2128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5-32-</w:t>
      </w:r>
      <w:r>
        <w:rPr>
          <w:rFonts w:ascii="Times New Roman" w:hAnsi="Times New Roman"/>
          <w:sz w:val="26"/>
          <w:szCs w:val="26"/>
          <w:lang w:val="uk-UA"/>
        </w:rPr>
        <w:t>310/2022</w:t>
      </w:r>
    </w:p>
    <w:p w:rsidR="00C91621" w:rsidP="00C91621">
      <w:pPr>
        <w:widowControl w:val="0"/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C91621" w:rsidP="00C91621">
      <w:pPr>
        <w:widowControl w:val="0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91621" w:rsidP="00C91621">
      <w:pPr>
        <w:widowControl w:val="0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21 </w:t>
      </w:r>
      <w:r>
        <w:rPr>
          <w:rFonts w:ascii="Times New Roman" w:hAnsi="Times New Roman"/>
          <w:sz w:val="26"/>
          <w:szCs w:val="26"/>
          <w:lang w:val="uk-UA"/>
        </w:rPr>
        <w:t>июля</w:t>
      </w:r>
      <w:r>
        <w:rPr>
          <w:rFonts w:ascii="Times New Roman" w:hAnsi="Times New Roman"/>
          <w:sz w:val="26"/>
          <w:szCs w:val="26"/>
          <w:lang w:val="uk-UA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г. Белогорск</w:t>
      </w:r>
    </w:p>
    <w:p w:rsidR="00C91621" w:rsidP="00C91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правонарушении, поступившие из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, в отношении 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Волошина Евгения Юрьевича,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</w:p>
    <w:p w:rsidR="00C91621" w:rsidP="00C91621">
      <w:pPr>
        <w:spacing w:after="0" w:line="240" w:lineRule="auto"/>
        <w:ind w:right="-2" w:firstLine="56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C91621" w:rsidP="00C91621">
      <w:pPr>
        <w:spacing w:after="0" w:line="240" w:lineRule="auto"/>
        <w:ind w:right="-2" w:firstLine="568"/>
        <w:jc w:val="center"/>
        <w:rPr>
          <w:rFonts w:ascii="Times New Roman" w:hAnsi="Times New Roman"/>
          <w:sz w:val="26"/>
          <w:szCs w:val="26"/>
        </w:rPr>
      </w:pP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, на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района Республики Крым, водитель Волошин Евгений Юрьевич, управлявший транспортным средством -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 без государственного регистрационного знака, не имея соответствующей категории, при наличии признаков опьянения и отказе от прохождения освидетельствования на состояние алкогольного опьянения,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</w:t>
      </w:r>
      <w:r>
        <w:rPr>
          <w:rFonts w:ascii="Times New Roman" w:hAnsi="Times New Roman"/>
          <w:sz w:val="26"/>
          <w:szCs w:val="26"/>
        </w:rPr>
        <w:t xml:space="preserve"> Федерации.</w:t>
      </w:r>
    </w:p>
    <w:p w:rsidR="00C91621" w:rsidP="00C91621">
      <w:pPr>
        <w:spacing w:after="0" w:line="240" w:lineRule="auto"/>
        <w:ind w:left="57" w:right="5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судебное заседание Волошин Е.Ю. не явился, о месте и времени рассмотрения дела извещен надлежащим образом,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предоставил заявление, в котором </w:t>
      </w:r>
      <w:r>
        <w:rPr>
          <w:rFonts w:ascii="Times New Roman" w:hAnsi="Times New Roman"/>
          <w:color w:val="000000"/>
          <w:sz w:val="26"/>
          <w:szCs w:val="26"/>
        </w:rPr>
        <w:t xml:space="preserve">ходатайствовал о рассмотрении дела в его отсутствие, свою вину в совершении административного правонарушения признал, </w:t>
      </w:r>
      <w:r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содеянном раскаялся.</w:t>
      </w:r>
    </w:p>
    <w:p w:rsidR="00C91621" w:rsidP="00C91621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Пунктом 2.3.2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rFonts w:ascii="Times New Roman" w:hAnsi="Times New Roman"/>
          <w:sz w:val="26"/>
          <w:szCs w:val="26"/>
        </w:rPr>
        <w:t>контроля за</w:t>
      </w:r>
      <w:r>
        <w:rPr>
          <w:rFonts w:ascii="Times New Roman" w:hAnsi="Times New Roman"/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Работники полиции в силу п.14 ч. 1 ст.13 Федерального закона от 07.02.2011 №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</w:t>
      </w:r>
      <w:r>
        <w:rPr>
          <w:rFonts w:ascii="Times New Roman" w:hAnsi="Times New Roman"/>
          <w:sz w:val="26"/>
          <w:szCs w:val="26"/>
        </w:rPr>
        <w:t>факта совершения преступления или административного правонарушения, для расследования по уголовному делу, для</w:t>
      </w:r>
      <w:r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rFonts w:ascii="Times New Roman" w:hAnsi="Times New Roman"/>
          <w:sz w:val="26"/>
          <w:szCs w:val="26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rFonts w:ascii="Times New Roman" w:hAnsi="Times New Roman"/>
          <w:sz w:val="26"/>
          <w:szCs w:val="26"/>
        </w:rPr>
        <w:t xml:space="preserve"> опьянения лица, которое управляет транспортным средством, утвержденными Постановлением Правительства РФ от 26.06.2008 № 475 (далее – Правила).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          </w:t>
      </w:r>
      <w:r w:rsidR="00EE6104">
        <w:rPr>
          <w:rFonts w:ascii="Times New Roman" w:hAnsi="Times New Roman"/>
          <w:sz w:val="26"/>
          <w:szCs w:val="26"/>
        </w:rPr>
        <w:t>Волошина Е.Ю.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объективно подтверждается собранными по делу и исследованными в ходе судебного заседания доказательствами, в том числе: 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года, в котором изложены обстоятельства совершенного </w:t>
      </w:r>
      <w:r w:rsidR="00EE6104">
        <w:rPr>
          <w:rFonts w:ascii="Times New Roman" w:hAnsi="Times New Roman"/>
          <w:sz w:val="26"/>
          <w:szCs w:val="26"/>
        </w:rPr>
        <w:t>Волошиным Е.Ю.</w:t>
      </w:r>
      <w:r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ч.1 ст.12.26 КоАП РФ (л.д.</w:t>
      </w:r>
      <w:r w:rsidR="00EE610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);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года об отстранении от управления транспортным средством, согласно которому водитель </w:t>
      </w:r>
      <w:r w:rsidR="00EE6104">
        <w:rPr>
          <w:rFonts w:ascii="Times New Roman" w:hAnsi="Times New Roman"/>
          <w:sz w:val="26"/>
          <w:szCs w:val="26"/>
        </w:rPr>
        <w:t>Волошин Е.Ю.</w:t>
      </w:r>
      <w:r>
        <w:rPr>
          <w:rFonts w:ascii="Times New Roman" w:hAnsi="Times New Roman"/>
          <w:sz w:val="26"/>
          <w:szCs w:val="26"/>
        </w:rPr>
        <w:t xml:space="preserve">, управляющий </w:t>
      </w:r>
      <w:r w:rsidR="00EE6104">
        <w:rPr>
          <w:rFonts w:ascii="Times New Roman" w:hAnsi="Times New Roman"/>
          <w:sz w:val="26"/>
          <w:szCs w:val="26"/>
        </w:rPr>
        <w:t xml:space="preserve">мотоциклом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, без государственного регистрационного знака, отстранен от управления транспортным средством в связи с наличием признаков опьянения –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 w:rsidR="00A91A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(л.д.</w:t>
      </w:r>
      <w:r w:rsidR="00EE610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);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освидетельствования на состояние алкогольного опьянения от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года, согласно которому </w:t>
      </w:r>
      <w:r w:rsidR="00EE6104">
        <w:rPr>
          <w:rFonts w:ascii="Times New Roman" w:hAnsi="Times New Roman"/>
          <w:sz w:val="26"/>
          <w:szCs w:val="26"/>
        </w:rPr>
        <w:t>Волошин Е.Ю.</w:t>
      </w:r>
      <w:r>
        <w:rPr>
          <w:rFonts w:ascii="Times New Roman" w:hAnsi="Times New Roman"/>
          <w:sz w:val="26"/>
          <w:szCs w:val="26"/>
        </w:rPr>
        <w:t xml:space="preserve"> при наличии признаков алкогольного опьянения: –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 w:rsidR="00EE610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отказался от прохождения освидетельствования на состояние алкогольного опьянения с применением технического средства измерения (л.д.</w:t>
      </w:r>
      <w:r w:rsidR="00EE610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);</w:t>
      </w:r>
    </w:p>
    <w:p w:rsidR="007C3A5B" w:rsidP="007C3A5B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года о направлении на медицинское освидетельствование на состояние опьянения, согласно которому </w:t>
      </w:r>
      <w:r>
        <w:rPr>
          <w:rFonts w:ascii="Times New Roman" w:hAnsi="Times New Roman"/>
          <w:sz w:val="26"/>
          <w:szCs w:val="26"/>
        </w:rPr>
        <w:t>Волошин Е.Ю.</w:t>
      </w:r>
      <w:r>
        <w:rPr>
          <w:rFonts w:ascii="Times New Roman" w:hAnsi="Times New Roman"/>
          <w:sz w:val="26"/>
          <w:szCs w:val="26"/>
        </w:rPr>
        <w:t xml:space="preserve"> при наличии признаков опьянения: –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отказался пройти медицинское освидетельствования на состояние опьянения (л.д.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);</w:t>
      </w:r>
    </w:p>
    <w:p w:rsidR="00C91621" w:rsidP="00C91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видеозаписью, содержащейся на диске (л.д.</w:t>
      </w:r>
      <w:r w:rsidR="007C3A5B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),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правонарушении, в том числе отстранение </w:t>
      </w:r>
      <w:r w:rsidR="007C3A5B">
        <w:rPr>
          <w:rFonts w:ascii="Times New Roman" w:hAnsi="Times New Roman"/>
          <w:sz w:val="26"/>
          <w:szCs w:val="26"/>
        </w:rPr>
        <w:t>Волошина Е.Ю.</w:t>
      </w:r>
      <w:r>
        <w:rPr>
          <w:rFonts w:ascii="Times New Roman" w:hAnsi="Times New Roman"/>
          <w:sz w:val="26"/>
          <w:szCs w:val="26"/>
        </w:rPr>
        <w:t xml:space="preserve"> от управления транспортным средством, его  отказ от прохождения освидетельствования на состояние алкогольного опьянения и медицинского освидетельствования на состояние опьянения;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="007C3A5B">
        <w:rPr>
          <w:rFonts w:ascii="Times New Roman" w:hAnsi="Times New Roman"/>
          <w:sz w:val="26"/>
          <w:szCs w:val="26"/>
        </w:rPr>
        <w:t>Волошина Е.Ю.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 w:rsidR="007C3A5B">
        <w:rPr>
          <w:rFonts w:ascii="Times New Roman" w:hAnsi="Times New Roman"/>
          <w:sz w:val="26"/>
          <w:szCs w:val="26"/>
        </w:rPr>
        <w:t>года (л.д.6</w:t>
      </w:r>
      <w:r>
        <w:rPr>
          <w:rFonts w:ascii="Times New Roman" w:hAnsi="Times New Roman"/>
          <w:sz w:val="26"/>
          <w:szCs w:val="26"/>
        </w:rPr>
        <w:t>);</w:t>
      </w:r>
    </w:p>
    <w:p w:rsidR="007C3A5B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7C3A5B">
        <w:rPr>
          <w:rFonts w:ascii="Times New Roman" w:hAnsi="Times New Roman"/>
          <w:sz w:val="26"/>
          <w:szCs w:val="26"/>
        </w:rPr>
        <w:t xml:space="preserve">- распечаткой параметров поиска на имя </w:t>
      </w:r>
      <w:r>
        <w:rPr>
          <w:rFonts w:ascii="Times New Roman" w:hAnsi="Times New Roman"/>
          <w:sz w:val="26"/>
          <w:szCs w:val="26"/>
        </w:rPr>
        <w:t>Волошина Е.Ю.</w:t>
      </w:r>
      <w:r w:rsidRPr="007C3A5B">
        <w:rPr>
          <w:rFonts w:ascii="Times New Roman" w:hAnsi="Times New Roman"/>
          <w:sz w:val="26"/>
          <w:szCs w:val="26"/>
        </w:rPr>
        <w:t xml:space="preserve"> (л.д.8);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справкой к протоколу об административном правонарушении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, согласно которой </w:t>
      </w:r>
      <w:r w:rsidR="007C3A5B">
        <w:rPr>
          <w:rFonts w:ascii="Times New Roman" w:hAnsi="Times New Roman"/>
          <w:sz w:val="26"/>
          <w:szCs w:val="26"/>
        </w:rPr>
        <w:t>Волошин Е.Ю.</w:t>
      </w:r>
      <w:r>
        <w:rPr>
          <w:rFonts w:ascii="Times New Roman" w:hAnsi="Times New Roman"/>
          <w:sz w:val="26"/>
          <w:szCs w:val="26"/>
        </w:rPr>
        <w:t xml:space="preserve"> по состоянию на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года среди лишенных права управления значится, согласно сведений базы данных ФИС ГИБДД-М удостоверение водителя получал, к административной ответственности по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 xml:space="preserve">. 12.26, 12.8 КоАП РФ ранее </w:t>
      </w:r>
      <w:r w:rsidR="007C3A5B">
        <w:rPr>
          <w:rFonts w:ascii="Times New Roman" w:hAnsi="Times New Roman"/>
          <w:sz w:val="26"/>
          <w:szCs w:val="26"/>
        </w:rPr>
        <w:t xml:space="preserve">не </w:t>
      </w:r>
      <w:r>
        <w:rPr>
          <w:rFonts w:ascii="Times New Roman" w:hAnsi="Times New Roman"/>
          <w:sz w:val="26"/>
          <w:szCs w:val="26"/>
        </w:rPr>
        <w:t>привлекался, признаки уголовного правонарушения, предусмотренного ст. 264-1 УК РФ отсутствуют (л.д.</w:t>
      </w:r>
      <w:r w:rsidR="007C3A5B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).</w:t>
      </w:r>
    </w:p>
    <w:p w:rsidR="00C91621" w:rsidP="00C9162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7C3A5B">
        <w:rPr>
          <w:rFonts w:ascii="Times New Roman" w:hAnsi="Times New Roman"/>
          <w:sz w:val="26"/>
          <w:szCs w:val="26"/>
        </w:rPr>
        <w:t>Волошину Е.Ю.</w:t>
      </w:r>
      <w:r>
        <w:rPr>
          <w:rFonts w:ascii="Times New Roman" w:hAnsi="Times New Roman"/>
          <w:sz w:val="26"/>
          <w:szCs w:val="26"/>
        </w:rPr>
        <w:t xml:space="preserve"> в соответствии с требованиями </w:t>
      </w:r>
      <w:r w:rsidRPr="007C3A5B">
        <w:rPr>
          <w:rFonts w:ascii="Times New Roman" w:hAnsi="Times New Roman"/>
          <w:sz w:val="26"/>
          <w:szCs w:val="26"/>
        </w:rPr>
        <w:t>статьи 27.12</w:t>
      </w:r>
      <w:r>
        <w:rPr>
          <w:rFonts w:ascii="Times New Roman" w:hAnsi="Times New Roman"/>
          <w:sz w:val="26"/>
          <w:szCs w:val="26"/>
        </w:rPr>
        <w:t xml:space="preserve"> КоАП РФ с применением видеозаписи; имеющиеся в деле протоколы логичны, последовательны и не противоречивы, составлены уполномоченным должностным лицом. </w:t>
      </w:r>
    </w:p>
    <w:p w:rsidR="00C91621" w:rsidP="00C9162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составлен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 соблюдены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установленный </w:t>
      </w:r>
      <w:r>
        <w:rPr>
          <w:rFonts w:ascii="Times New Roman" w:hAnsi="Times New Roman"/>
          <w:sz w:val="26"/>
          <w:szCs w:val="26"/>
        </w:rPr>
        <w:t xml:space="preserve">порядок направления на медицинское освидетельствование на состояние опьянения нарушен не был. </w:t>
      </w:r>
    </w:p>
    <w:p w:rsidR="00C91621" w:rsidP="00C91621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Материалами дела подтверждено</w:t>
      </w:r>
      <w:r>
        <w:rPr>
          <w:rFonts w:ascii="Times New Roman" w:hAnsi="Times New Roman"/>
          <w:sz w:val="26"/>
          <w:szCs w:val="26"/>
        </w:rPr>
        <w:t xml:space="preserve">, что </w:t>
      </w:r>
      <w:r w:rsidR="007C3A5B">
        <w:rPr>
          <w:rFonts w:ascii="Times New Roman" w:hAnsi="Times New Roman"/>
          <w:sz w:val="26"/>
          <w:szCs w:val="26"/>
        </w:rPr>
        <w:t>Волошин Е.Ю.</w:t>
      </w:r>
      <w:r>
        <w:rPr>
          <w:rFonts w:ascii="Times New Roman" w:hAnsi="Times New Roman"/>
          <w:sz w:val="26"/>
          <w:szCs w:val="26"/>
        </w:rPr>
        <w:t xml:space="preserve"> являлся водителем транспортного средства,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основанием для его направления на медицинское освидетельствование на состояние опьянения послужило наличие достаточных оснований полагать, что он находится в состоянии опьянения (наличие признаков опьянения –</w:t>
      </w:r>
      <w:r>
        <w:rPr>
          <w:rFonts w:ascii="Times New Roman" w:hAnsi="Times New Roman"/>
          <w:sz w:val="26"/>
          <w:szCs w:val="26"/>
        </w:rPr>
        <w:t xml:space="preserve"> нарушение речи,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а также его </w:t>
      </w:r>
      <w:r>
        <w:rPr>
          <w:rFonts w:ascii="Times New Roman" w:hAnsi="Times New Roman"/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C91621" w:rsidP="00C91621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Волошин Е.Ю.</w:t>
      </w:r>
      <w:r>
        <w:rPr>
          <w:sz w:val="26"/>
          <w:szCs w:val="26"/>
        </w:rPr>
        <w:t xml:space="preserve"> присутствовал при составлении протоколов, возражений относительно занесенных в протоколы сведений с его стороны документы не содержат. </w:t>
      </w:r>
    </w:p>
    <w:p w:rsidR="00C91621" w:rsidP="00C91621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  <w:shd w:val="clear" w:color="auto" w:fill="FFFFFF"/>
        </w:rPr>
        <w:t xml:space="preserve">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>
        <w:rPr>
          <w:rFonts w:eastAsia="Calibri"/>
          <w:sz w:val="26"/>
          <w:szCs w:val="26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91621" w:rsidP="00C9162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r w:rsidRPr="007C3A5B">
        <w:rPr>
          <w:rFonts w:ascii="Times New Roman" w:hAnsi="Times New Roman"/>
          <w:sz w:val="26"/>
          <w:szCs w:val="26"/>
        </w:rPr>
        <w:t>статьей 12.26</w:t>
      </w:r>
      <w:r>
        <w:rPr>
          <w:rFonts w:ascii="Times New Roman" w:hAnsi="Times New Roman"/>
          <w:sz w:val="26"/>
          <w:szCs w:val="26"/>
        </w:rPr>
        <w:t xml:space="preserve"> КоАП РФ.</w:t>
      </w:r>
    </w:p>
    <w:p w:rsidR="00C91621" w:rsidP="00C9162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7C3A5B">
        <w:rPr>
          <w:rFonts w:ascii="Times New Roman" w:hAnsi="Times New Roman"/>
          <w:sz w:val="26"/>
          <w:szCs w:val="26"/>
        </w:rPr>
        <w:t>Волошина Е.Ю.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rFonts w:ascii="Times New Roman" w:hAnsi="Times New Roman"/>
          <w:sz w:val="26"/>
          <w:szCs w:val="26"/>
        </w:rPr>
        <w:t xml:space="preserve"> содержат уголовно наказуемого деяния.  </w:t>
      </w:r>
    </w:p>
    <w:p w:rsidR="00C91621" w:rsidP="00C9162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r w:rsidRPr="007C3A5B">
        <w:rPr>
          <w:rFonts w:ascii="Times New Roman" w:hAnsi="Times New Roman"/>
          <w:sz w:val="26"/>
          <w:szCs w:val="26"/>
        </w:rPr>
        <w:t>ст.1.5</w:t>
      </w:r>
      <w:r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91621" w:rsidP="00C9162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обстоятельству, смягчающему административную ответственность </w:t>
      </w:r>
      <w:r w:rsidR="007C3A5B">
        <w:rPr>
          <w:rFonts w:ascii="Times New Roman" w:hAnsi="Times New Roman"/>
          <w:sz w:val="26"/>
          <w:szCs w:val="26"/>
        </w:rPr>
        <w:t>Волошина Е.Ю.</w:t>
      </w:r>
      <w:r>
        <w:rPr>
          <w:rFonts w:ascii="Times New Roman" w:hAnsi="Times New Roman"/>
          <w:sz w:val="26"/>
          <w:szCs w:val="26"/>
        </w:rPr>
        <w:t xml:space="preserve">, в соответствии со ст.4.2 КоАП РФ, мировой судья относит – раскаяние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содеянном.</w:t>
      </w:r>
    </w:p>
    <w:p w:rsidR="00C91621" w:rsidP="00C9162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C91621" w:rsidP="00C9162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</w:t>
      </w:r>
      <w:r>
        <w:rPr>
          <w:rFonts w:ascii="Times New Roman" w:hAnsi="Times New Roman"/>
          <w:sz w:val="26"/>
          <w:szCs w:val="26"/>
        </w:rPr>
        <w:t xml:space="preserve">семейного и имущественного положения,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rFonts w:ascii="Times New Roman" w:hAnsi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/>
          <w:sz w:val="26"/>
          <w:szCs w:val="26"/>
        </w:rPr>
        <w:t>предупреждения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>совершения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новых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правонарушений, отвечать целям административного наказания для </w:t>
      </w:r>
      <w:r>
        <w:rPr>
          <w:rFonts w:ascii="Times New Roman" w:hAnsi="Times New Roman"/>
          <w:sz w:val="26"/>
          <w:szCs w:val="26"/>
          <w:shd w:val="clear" w:color="auto" w:fill="FFFFFF"/>
        </w:rPr>
        <w:t>достижения справедливого баланса публичных и частных интересов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 рамках производства по делу об административном правонарушении.</w:t>
      </w:r>
    </w:p>
    <w:p w:rsidR="00C91621" w:rsidP="00C9162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>, ч.1 ст.12.26 КоАП РФ, руководствуясь ст.ст.29.9, 29.10 КоАП РФ, мировой судья, -</w:t>
      </w:r>
    </w:p>
    <w:p w:rsidR="00C91621" w:rsidP="00C91621">
      <w:pPr>
        <w:spacing w:after="0" w:line="240" w:lineRule="auto"/>
        <w:ind w:right="-2" w:firstLine="56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91621" w:rsidP="00C91621">
      <w:pPr>
        <w:spacing w:after="0" w:line="240" w:lineRule="auto"/>
        <w:ind w:right="-2" w:firstLine="568"/>
        <w:rPr>
          <w:rFonts w:ascii="Times New Roman" w:hAnsi="Times New Roman"/>
          <w:sz w:val="26"/>
          <w:szCs w:val="26"/>
        </w:rPr>
      </w:pP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Волошина Евгения Юрьевича</w:t>
      </w:r>
      <w:r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</w:t>
      </w:r>
    </w:p>
    <w:p w:rsidR="00C91621" w:rsidRPr="007C3A5B" w:rsidP="00C916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Разъяснить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7C3A5B">
        <w:rPr>
          <w:rFonts w:ascii="Times New Roman" w:hAnsi="Times New Roman"/>
          <w:sz w:val="26"/>
          <w:szCs w:val="26"/>
        </w:rPr>
        <w:t>Волошину Евгению Юрьевичу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>
        <w:rPr>
          <w:rFonts w:ascii="Times New Roman" w:hAnsi="Times New Roman"/>
          <w:sz w:val="26"/>
          <w:szCs w:val="26"/>
        </w:rPr>
        <w:t xml:space="preserve">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 w:rsidRPr="007C3A5B">
        <w:rPr>
          <w:rFonts w:ascii="Times New Roman" w:hAnsi="Times New Roman"/>
          <w:sz w:val="26"/>
          <w:szCs w:val="26"/>
        </w:rPr>
        <w:t>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Исполнение постановления о назначении административного наказания в части лишения права управления транспортными средствами – возложить на ОГИБДД ОМВД Российской Федерации по Белогорскому району.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32 Белогорского судебного района Республики Крым.  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</w:t>
      </w:r>
      <w:r>
        <w:rPr>
          <w:rFonts w:ascii="Times New Roman" w:hAnsi="Times New Roman"/>
          <w:sz w:val="26"/>
          <w:szCs w:val="26"/>
        </w:rPr>
        <w:t xml:space="preserve">огласно ч.1 ст.20.25 КоАП РФ 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>
        <w:rPr>
          <w:rFonts w:ascii="Times New Roman" w:hAnsi="Times New Roman"/>
          <w:sz w:val="26"/>
          <w:szCs w:val="26"/>
        </w:rPr>
        <w:t xml:space="preserve">исполнение постановления о </w:t>
      </w:r>
      <w:r w:rsidRPr="007C3A5B">
        <w:rPr>
          <w:rFonts w:ascii="Times New Roman" w:hAnsi="Times New Roman"/>
          <w:sz w:val="26"/>
          <w:szCs w:val="26"/>
        </w:rPr>
        <w:t>лишении права</w:t>
      </w:r>
      <w:r>
        <w:rPr>
          <w:rFonts w:ascii="Times New Roman" w:hAnsi="Times New Roman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>
        <w:rPr>
          <w:rFonts w:ascii="Times New Roman" w:hAnsi="Times New Roman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C91621" w:rsidP="00C91621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Разъяснить </w:t>
      </w:r>
      <w:r w:rsidR="007C3A5B">
        <w:rPr>
          <w:rFonts w:ascii="Times New Roman" w:hAnsi="Times New Roman"/>
          <w:sz w:val="26"/>
          <w:szCs w:val="26"/>
        </w:rPr>
        <w:t>Волошину Е.Ю.</w:t>
      </w:r>
      <w:r>
        <w:rPr>
          <w:rFonts w:ascii="Times New Roman" w:hAnsi="Times New Roman"/>
          <w:sz w:val="26"/>
          <w:szCs w:val="26"/>
        </w:rPr>
        <w:t xml:space="preserve">, что в соответствии со ст. 32.7 КоАП РФ  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т</w:t>
      </w:r>
      <w:r>
        <w:rPr>
          <w:rFonts w:ascii="Times New Roman" w:hAnsi="Times New Roman"/>
          <w:sz w:val="26"/>
          <w:szCs w:val="26"/>
        </w:rPr>
        <w:t xml:space="preserve">ечение срока лишения права управления транспортными средствами начинается со дня вступления постановления в законную силу. В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 w:rsidR="00A91AFA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 а в случае утраты указанных документов заявить об этом в указанный орган в тот же срок.</w:t>
      </w:r>
    </w:p>
    <w:p w:rsidR="00C91621" w:rsidP="00C9162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>
        <w:rPr>
          <w:rFonts w:ascii="Times New Roman" w:hAnsi="Times New Roman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C91621" w:rsidP="00C91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C91621" w:rsidP="00C9162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91621" w:rsidP="00C91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91621" w:rsidP="00C91621">
      <w:pPr>
        <w:spacing w:after="0" w:line="28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                                                     А.Ю. Олейников</w:t>
      </w:r>
    </w:p>
    <w:p w:rsidR="00C91621" w:rsidP="00C91621">
      <w:pPr>
        <w:spacing w:after="0" w:line="240" w:lineRule="auto"/>
        <w:ind w:right="140" w:firstLine="568"/>
        <w:rPr>
          <w:rFonts w:ascii="Times New Roman" w:hAnsi="Times New Roman"/>
          <w:sz w:val="26"/>
          <w:szCs w:val="26"/>
        </w:rPr>
      </w:pPr>
    </w:p>
    <w:p w:rsidR="006771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60"/>
    <w:rsid w:val="00556160"/>
    <w:rsid w:val="006771F9"/>
    <w:rsid w:val="007C3A5B"/>
    <w:rsid w:val="00A91AFA"/>
    <w:rsid w:val="00C91621"/>
    <w:rsid w:val="00EE61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91621"/>
    <w:rPr>
      <w:color w:val="0000FF"/>
      <w:u w:val="single"/>
    </w:rPr>
  </w:style>
  <w:style w:type="paragraph" w:customStyle="1" w:styleId="a">
    <w:name w:val="_"/>
    <w:basedOn w:val="Normal"/>
    <w:rsid w:val="00C91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