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3F497E" w:rsidP="00893527">
      <w:pPr>
        <w:ind w:right="-2" w:firstLine="567"/>
        <w:jc w:val="right"/>
        <w:rPr>
          <w:b/>
          <w:noProof/>
          <w:color w:val="000000" w:themeColor="text1"/>
          <w:lang w:val="uk-UA"/>
        </w:rPr>
      </w:pPr>
      <w:r w:rsidRPr="003F497E">
        <w:rPr>
          <w:b/>
          <w:noProof/>
          <w:color w:val="000000" w:themeColor="text1"/>
          <w:lang w:val="uk-UA"/>
        </w:rPr>
        <w:t>Дело №</w:t>
      </w:r>
      <w:r w:rsidRPr="003F497E" w:rsidR="008F74C4">
        <w:rPr>
          <w:b/>
          <w:noProof/>
          <w:color w:val="000000" w:themeColor="text1"/>
          <w:lang w:val="uk-UA"/>
        </w:rPr>
        <w:t xml:space="preserve"> </w:t>
      </w:r>
      <w:r w:rsidRPr="003F497E">
        <w:rPr>
          <w:b/>
          <w:noProof/>
          <w:color w:val="000000" w:themeColor="text1"/>
          <w:lang w:val="uk-UA"/>
        </w:rPr>
        <w:t>5</w:t>
      </w:r>
      <w:r w:rsidRPr="003F497E" w:rsidR="00B1334E">
        <w:rPr>
          <w:b/>
          <w:noProof/>
          <w:color w:val="000000" w:themeColor="text1"/>
          <w:lang w:val="uk-UA"/>
        </w:rPr>
        <w:t>-</w:t>
      </w:r>
      <w:r w:rsidRPr="003F497E" w:rsidR="0029239E">
        <w:rPr>
          <w:b/>
          <w:noProof/>
          <w:color w:val="000000" w:themeColor="text1"/>
          <w:lang w:val="uk-UA"/>
        </w:rPr>
        <w:t>32-</w:t>
      </w:r>
      <w:r w:rsidRPr="003F497E" w:rsidR="00FF5ECC">
        <w:rPr>
          <w:b/>
          <w:noProof/>
          <w:color w:val="000000" w:themeColor="text1"/>
          <w:lang w:val="uk-UA"/>
        </w:rPr>
        <w:t>312/</w:t>
      </w:r>
      <w:r w:rsidRPr="003F497E" w:rsidR="00DF1F21">
        <w:rPr>
          <w:b/>
          <w:noProof/>
          <w:color w:val="000000" w:themeColor="text1"/>
          <w:lang w:val="uk-UA"/>
        </w:rPr>
        <w:t>2026</w:t>
      </w:r>
    </w:p>
    <w:p w:rsidR="004462ED" w:rsidRPr="003F497E" w:rsidP="00893527">
      <w:pPr>
        <w:ind w:right="-2" w:firstLine="567"/>
        <w:jc w:val="center"/>
        <w:rPr>
          <w:b/>
          <w:bCs/>
          <w:color w:val="000000" w:themeColor="text1"/>
          <w:lang w:val="uk-UA"/>
        </w:rPr>
      </w:pPr>
      <w:r w:rsidRPr="003F497E">
        <w:rPr>
          <w:b/>
          <w:bCs/>
          <w:color w:val="000000" w:themeColor="text1"/>
          <w:lang w:val="uk-UA"/>
        </w:rPr>
        <w:t xml:space="preserve">ПОСТАНОВЛЕНИЕ </w:t>
      </w:r>
    </w:p>
    <w:p w:rsidR="004462ED" w:rsidRPr="003F497E" w:rsidP="00893527">
      <w:pPr>
        <w:ind w:right="-2" w:firstLine="567"/>
        <w:jc w:val="both"/>
        <w:outlineLvl w:val="0"/>
        <w:rPr>
          <w:color w:val="000000" w:themeColor="text1"/>
        </w:rPr>
      </w:pPr>
      <w:r w:rsidRPr="003F497E">
        <w:rPr>
          <w:color w:val="000000" w:themeColor="text1"/>
        </w:rPr>
        <w:t>06 августа</w:t>
      </w:r>
      <w:r w:rsidRPr="003F497E" w:rsidR="004956D5">
        <w:rPr>
          <w:color w:val="000000" w:themeColor="text1"/>
        </w:rPr>
        <w:t xml:space="preserve"> </w:t>
      </w:r>
      <w:r w:rsidRPr="003F497E" w:rsidR="00DF1F21">
        <w:rPr>
          <w:color w:val="000000" w:themeColor="text1"/>
        </w:rPr>
        <w:t>2026</w:t>
      </w:r>
      <w:r w:rsidRPr="003F497E" w:rsidR="00A46992">
        <w:rPr>
          <w:color w:val="000000" w:themeColor="text1"/>
        </w:rPr>
        <w:t xml:space="preserve"> года       </w:t>
      </w:r>
      <w:r w:rsidRPr="003F497E" w:rsidR="008F74C4">
        <w:rPr>
          <w:color w:val="000000" w:themeColor="text1"/>
        </w:rPr>
        <w:t xml:space="preserve">        </w:t>
      </w:r>
      <w:r w:rsidRPr="003F497E" w:rsidR="00450F5C">
        <w:rPr>
          <w:color w:val="000000" w:themeColor="text1"/>
        </w:rPr>
        <w:t xml:space="preserve">    </w:t>
      </w:r>
      <w:r w:rsidRPr="003F497E" w:rsidR="0040152F">
        <w:rPr>
          <w:color w:val="000000" w:themeColor="text1"/>
        </w:rPr>
        <w:t xml:space="preserve">           </w:t>
      </w:r>
      <w:r w:rsidRPr="003F497E" w:rsidR="00450F5C">
        <w:rPr>
          <w:color w:val="000000" w:themeColor="text1"/>
        </w:rPr>
        <w:t xml:space="preserve">   </w:t>
      </w:r>
      <w:r w:rsidRPr="003F497E" w:rsidR="008F74C4">
        <w:rPr>
          <w:color w:val="000000" w:themeColor="text1"/>
        </w:rPr>
        <w:t xml:space="preserve"> </w:t>
      </w:r>
      <w:r w:rsidRPr="003F497E" w:rsidR="00893527">
        <w:rPr>
          <w:color w:val="000000" w:themeColor="text1"/>
        </w:rPr>
        <w:t xml:space="preserve">                    </w:t>
      </w:r>
      <w:r w:rsidRPr="003F497E" w:rsidR="00A46992">
        <w:rPr>
          <w:color w:val="000000" w:themeColor="text1"/>
        </w:rPr>
        <w:t xml:space="preserve"> </w:t>
      </w:r>
      <w:r w:rsidRPr="003F497E" w:rsidR="00F2502F">
        <w:rPr>
          <w:color w:val="000000" w:themeColor="text1"/>
        </w:rPr>
        <w:t xml:space="preserve">     </w:t>
      </w:r>
      <w:r w:rsidRPr="003F497E" w:rsidR="00A46992">
        <w:rPr>
          <w:color w:val="000000" w:themeColor="text1"/>
        </w:rPr>
        <w:t xml:space="preserve">гор. </w:t>
      </w:r>
      <w:r w:rsidRPr="003F497E" w:rsidR="0029239E">
        <w:rPr>
          <w:color w:val="000000" w:themeColor="text1"/>
        </w:rPr>
        <w:t>Белогорск</w:t>
      </w:r>
    </w:p>
    <w:p w:rsidR="004462ED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Мировой судья судебного участка № 32 Белогорского судебного района Республики Крым (297600, Республика Крым, г. Белогорск, ул. </w:t>
      </w:r>
      <w:r w:rsidRPr="003F497E" w:rsidR="00FF5ECC">
        <w:rPr>
          <w:color w:val="000000" w:themeColor="text1"/>
        </w:rPr>
        <w:t>Мирошниченко героя, 33/ул. Пушкина, 20</w:t>
      </w:r>
      <w:r w:rsidRPr="003F497E">
        <w:rPr>
          <w:color w:val="000000" w:themeColor="text1"/>
        </w:rPr>
        <w:t>) Новиков С.Р.</w:t>
      </w:r>
      <w:r w:rsidRPr="003F497E" w:rsidR="00733F04">
        <w:rPr>
          <w:color w:val="000000" w:themeColor="text1"/>
        </w:rPr>
        <w:t>, рассмотрев материалы дела об административном правонарушении в отношении</w:t>
      </w:r>
      <w:r w:rsidRPr="003F497E" w:rsidR="00F74FE9">
        <w:rPr>
          <w:color w:val="000000" w:themeColor="text1"/>
        </w:rPr>
        <w:t>:</w:t>
      </w:r>
      <w:r w:rsidRPr="003F497E" w:rsidR="005A65B6">
        <w:rPr>
          <w:color w:val="000000" w:themeColor="text1"/>
        </w:rPr>
        <w:t xml:space="preserve"> </w:t>
      </w:r>
      <w:r w:rsidRPr="003F497E" w:rsidR="00FF5ECC">
        <w:rPr>
          <w:color w:val="000000" w:themeColor="text1"/>
        </w:rPr>
        <w:t xml:space="preserve">Можейка Владимира </w:t>
      </w:r>
      <w:r w:rsidRPr="003F497E" w:rsidR="00FF5ECC">
        <w:rPr>
          <w:color w:val="000000" w:themeColor="text1"/>
        </w:rPr>
        <w:t>Антоноса</w:t>
      </w:r>
      <w:r w:rsidRPr="003F497E" w:rsidR="00FF5ECC">
        <w:rPr>
          <w:color w:val="000000" w:themeColor="text1"/>
        </w:rPr>
        <w:t xml:space="preserve">, </w:t>
      </w:r>
      <w:r w:rsidR="00D8307B">
        <w:rPr>
          <w:color w:val="000000"/>
          <w:sz w:val="28"/>
          <w:szCs w:val="28"/>
        </w:rPr>
        <w:t>&lt;данные изъяты&gt;</w:t>
      </w:r>
      <w:r w:rsidRPr="003F497E" w:rsidR="008E2463">
        <w:rPr>
          <w:color w:val="000000" w:themeColor="text1"/>
        </w:rPr>
        <w:t>,</w:t>
      </w:r>
      <w:r w:rsidRPr="003F497E" w:rsidR="000D01F6">
        <w:rPr>
          <w:color w:val="000000" w:themeColor="text1"/>
        </w:rPr>
        <w:t xml:space="preserve"> </w:t>
      </w:r>
      <w:r w:rsidRPr="003F497E" w:rsidR="00A46992">
        <w:rPr>
          <w:color w:val="000000" w:themeColor="text1"/>
        </w:rPr>
        <w:t>по ч.</w:t>
      </w:r>
      <w:r w:rsidRPr="003F497E" w:rsidR="00FD467C">
        <w:rPr>
          <w:color w:val="000000" w:themeColor="text1"/>
        </w:rPr>
        <w:t xml:space="preserve"> </w:t>
      </w:r>
      <w:r w:rsidRPr="003F497E" w:rsidR="00AE4952">
        <w:rPr>
          <w:color w:val="000000" w:themeColor="text1"/>
        </w:rPr>
        <w:t>2</w:t>
      </w:r>
      <w:r w:rsidRPr="003F497E" w:rsidR="00A46992">
        <w:rPr>
          <w:color w:val="000000" w:themeColor="text1"/>
        </w:rPr>
        <w:t xml:space="preserve"> ст.</w:t>
      </w:r>
      <w:r w:rsidRPr="003F497E" w:rsidR="00FD467C">
        <w:rPr>
          <w:color w:val="000000" w:themeColor="text1"/>
        </w:rPr>
        <w:t xml:space="preserve"> </w:t>
      </w:r>
      <w:r w:rsidRPr="003F497E" w:rsidR="00A46992">
        <w:rPr>
          <w:color w:val="000000" w:themeColor="text1"/>
        </w:rPr>
        <w:t>12.26 КоАП РФ,</w:t>
      </w:r>
    </w:p>
    <w:p w:rsidR="004462ED" w:rsidRPr="003F497E" w:rsidP="00893527">
      <w:pPr>
        <w:ind w:right="-2" w:firstLine="567"/>
        <w:jc w:val="center"/>
        <w:rPr>
          <w:b/>
          <w:color w:val="000000" w:themeColor="text1"/>
        </w:rPr>
      </w:pPr>
      <w:r w:rsidRPr="003F497E">
        <w:rPr>
          <w:b/>
          <w:color w:val="000000" w:themeColor="text1"/>
        </w:rPr>
        <w:t>УСТАНОВИЛ:</w:t>
      </w:r>
    </w:p>
    <w:p w:rsidR="006D66FA" w:rsidRPr="003F497E" w:rsidP="004956D5">
      <w:pPr>
        <w:pStyle w:val="NoSpacing"/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Можейка В.А., </w:t>
      </w:r>
      <w:r w:rsidR="00D8307B">
        <w:rPr>
          <w:color w:val="000000"/>
          <w:sz w:val="28"/>
          <w:szCs w:val="28"/>
        </w:rPr>
        <w:t>&lt;данные изъяты&gt;</w:t>
      </w:r>
      <w:r w:rsidRPr="003F497E" w:rsidR="00AD0098">
        <w:rPr>
          <w:color w:val="000000" w:themeColor="text1"/>
        </w:rPr>
        <w:t>. на</w:t>
      </w:r>
      <w:r w:rsidRPr="003F497E" w:rsidR="00893527">
        <w:rPr>
          <w:color w:val="000000" w:themeColor="text1"/>
        </w:rPr>
        <w:t xml:space="preserve"> </w:t>
      </w:r>
      <w:r w:rsidR="00D8307B">
        <w:rPr>
          <w:color w:val="000000"/>
          <w:sz w:val="28"/>
          <w:szCs w:val="28"/>
        </w:rPr>
        <w:t>&lt;данные изъяты&gt;</w:t>
      </w:r>
      <w:r w:rsidRPr="003F497E" w:rsidR="004956D5">
        <w:rPr>
          <w:color w:val="000000" w:themeColor="text1"/>
        </w:rPr>
        <w:t>,</w:t>
      </w:r>
      <w:r w:rsidRPr="003F497E" w:rsidR="004462ED">
        <w:rPr>
          <w:color w:val="000000" w:themeColor="text1"/>
        </w:rPr>
        <w:t xml:space="preserve"> управляя транспортным средством</w:t>
      </w:r>
      <w:r w:rsidRPr="003F497E" w:rsidR="00FD467C">
        <w:rPr>
          <w:color w:val="000000" w:themeColor="text1"/>
        </w:rPr>
        <w:t xml:space="preserve"> </w:t>
      </w:r>
      <w:r w:rsidRPr="003F497E" w:rsidR="001F7B6C">
        <w:rPr>
          <w:color w:val="000000" w:themeColor="text1"/>
        </w:rPr>
        <w:t>–</w:t>
      </w:r>
      <w:r w:rsidRPr="003F497E" w:rsidR="00AD2DDF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дизельный мотоблок энергия 6л/с, 4,4</w:t>
      </w:r>
      <w:r w:rsidRPr="003F497E" w:rsidR="003F497E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кв</w:t>
      </w:r>
      <w:r w:rsidRPr="003F497E" w:rsidR="003F497E">
        <w:rPr>
          <w:color w:val="000000" w:themeColor="text1"/>
        </w:rPr>
        <w:t>т</w:t>
      </w:r>
      <w:r w:rsidRPr="003F497E">
        <w:rPr>
          <w:color w:val="000000" w:themeColor="text1"/>
        </w:rPr>
        <w:t>.</w:t>
      </w:r>
      <w:r w:rsidRPr="003F497E" w:rsidR="003F497E">
        <w:rPr>
          <w:color w:val="000000" w:themeColor="text1"/>
        </w:rPr>
        <w:t>,</w:t>
      </w:r>
      <w:r w:rsidRPr="003F497E">
        <w:rPr>
          <w:color w:val="000000" w:themeColor="text1"/>
        </w:rPr>
        <w:t xml:space="preserve"> без</w:t>
      </w:r>
      <w:r w:rsidRPr="003F497E" w:rsidR="004956D5">
        <w:rPr>
          <w:color w:val="000000" w:themeColor="text1"/>
        </w:rPr>
        <w:t xml:space="preserve"> государственны</w:t>
      </w:r>
      <w:r w:rsidRPr="003F497E">
        <w:rPr>
          <w:color w:val="000000" w:themeColor="text1"/>
        </w:rPr>
        <w:t>х</w:t>
      </w:r>
      <w:r w:rsidRPr="003F497E" w:rsidR="004956D5">
        <w:rPr>
          <w:color w:val="000000" w:themeColor="text1"/>
        </w:rPr>
        <w:t xml:space="preserve"> регистрационны</w:t>
      </w:r>
      <w:r w:rsidRPr="003F497E">
        <w:rPr>
          <w:color w:val="000000" w:themeColor="text1"/>
        </w:rPr>
        <w:t>х</w:t>
      </w:r>
      <w:r w:rsidRPr="003F497E" w:rsidR="004956D5">
        <w:rPr>
          <w:color w:val="000000" w:themeColor="text1"/>
        </w:rPr>
        <w:t xml:space="preserve"> знак</w:t>
      </w:r>
      <w:r w:rsidRPr="003F497E">
        <w:rPr>
          <w:color w:val="000000" w:themeColor="text1"/>
        </w:rPr>
        <w:t>ов</w:t>
      </w:r>
      <w:r w:rsidRPr="003F497E" w:rsidR="006054B6">
        <w:rPr>
          <w:color w:val="000000" w:themeColor="text1"/>
        </w:rPr>
        <w:t>,</w:t>
      </w:r>
      <w:r w:rsidRPr="003F497E" w:rsidR="00DF6E69">
        <w:rPr>
          <w:color w:val="000000" w:themeColor="text1"/>
        </w:rPr>
        <w:t xml:space="preserve"> принадлежащим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 xml:space="preserve">ему </w:t>
      </w:r>
      <w:r w:rsidRPr="003F497E" w:rsidR="00337E84">
        <w:rPr>
          <w:color w:val="000000" w:themeColor="text1"/>
        </w:rPr>
        <w:t>на праве собственности</w:t>
      </w:r>
      <w:r w:rsidRPr="003F497E">
        <w:rPr>
          <w:color w:val="000000" w:themeColor="text1"/>
        </w:rPr>
        <w:t>,</w:t>
      </w:r>
      <w:r w:rsidRPr="003F497E" w:rsidR="006054B6">
        <w:rPr>
          <w:color w:val="000000" w:themeColor="text1"/>
        </w:rPr>
        <w:t xml:space="preserve"> </w:t>
      </w:r>
      <w:r w:rsidRPr="003F497E" w:rsidR="004462ED">
        <w:rPr>
          <w:color w:val="000000" w:themeColor="text1"/>
        </w:rPr>
        <w:t>с при</w:t>
      </w:r>
      <w:r w:rsidRPr="003F497E" w:rsidR="00B45E7A">
        <w:rPr>
          <w:color w:val="000000" w:themeColor="text1"/>
        </w:rPr>
        <w:t>знаками алкогольного опьянения</w:t>
      </w:r>
      <w:r w:rsidRPr="003F497E" w:rsidR="00B34050">
        <w:rPr>
          <w:color w:val="000000" w:themeColor="text1"/>
        </w:rPr>
        <w:t xml:space="preserve"> (</w:t>
      </w:r>
      <w:r w:rsidR="00D8307B">
        <w:rPr>
          <w:color w:val="000000"/>
          <w:sz w:val="28"/>
          <w:szCs w:val="28"/>
        </w:rPr>
        <w:t>&lt;данные изъяты&gt;</w:t>
      </w:r>
      <w:r w:rsidRPr="003F497E" w:rsidR="004462ED">
        <w:rPr>
          <w:color w:val="000000" w:themeColor="text1"/>
        </w:rPr>
        <w:t xml:space="preserve">), </w:t>
      </w:r>
      <w:r w:rsidRPr="003F497E" w:rsidR="00A46992">
        <w:rPr>
          <w:rFonts w:eastAsiaTheme="minorHAnsi"/>
          <w:color w:val="000000" w:themeColor="text1"/>
          <w:lang w:eastAsia="en-US"/>
        </w:rPr>
        <w:t xml:space="preserve">в нарушение </w:t>
      </w:r>
      <w:hyperlink r:id="rId5" w:history="1">
        <w:r w:rsidRPr="003F497E" w:rsidR="00A46992">
          <w:rPr>
            <w:rFonts w:eastAsiaTheme="minorHAnsi"/>
            <w:color w:val="000000" w:themeColor="text1"/>
            <w:lang w:eastAsia="en-US"/>
          </w:rPr>
          <w:t xml:space="preserve">п. </w:t>
        </w:r>
      </w:hyperlink>
      <w:hyperlink r:id="rId6" w:history="1">
        <w:r w:rsidRPr="003F497E" w:rsidR="00A46992">
          <w:rPr>
            <w:rFonts w:eastAsiaTheme="minorHAnsi"/>
            <w:color w:val="000000" w:themeColor="text1"/>
            <w:lang w:eastAsia="en-US"/>
          </w:rPr>
          <w:t>2.3.2</w:t>
        </w:r>
      </w:hyperlink>
      <w:r w:rsidRPr="003F497E" w:rsidR="00A46992">
        <w:rPr>
          <w:rFonts w:eastAsiaTheme="minorHAnsi"/>
          <w:color w:val="000000" w:themeColor="text1"/>
          <w:lang w:eastAsia="en-US"/>
        </w:rPr>
        <w:t xml:space="preserve"> ПДД РФ </w:t>
      </w:r>
      <w:r w:rsidRPr="003F497E" w:rsidR="0066093B">
        <w:rPr>
          <w:color w:val="000000" w:themeColor="text1"/>
        </w:rPr>
        <w:t>не</w:t>
      </w:r>
      <w:r w:rsidRPr="003F497E" w:rsidR="0066093B">
        <w:rPr>
          <w:color w:val="000000" w:themeColor="text1"/>
          <w:shd w:val="clear" w:color="auto" w:fill="FFFFFF"/>
        </w:rPr>
        <w:t xml:space="preserve"> выполнил законно</w:t>
      </w:r>
      <w:r w:rsidRPr="003F497E" w:rsidR="00A46992">
        <w:rPr>
          <w:color w:val="000000" w:themeColor="text1"/>
          <w:shd w:val="clear" w:color="auto" w:fill="FFFFFF"/>
        </w:rPr>
        <w:t>е</w:t>
      </w:r>
      <w:r w:rsidRPr="003F497E" w:rsidR="0066093B">
        <w:rPr>
          <w:color w:val="000000" w:themeColor="text1"/>
          <w:shd w:val="clear" w:color="auto" w:fill="FFFFFF"/>
        </w:rPr>
        <w:t xml:space="preserve"> требовани</w:t>
      </w:r>
      <w:r w:rsidRPr="003F497E" w:rsidR="00A46992">
        <w:rPr>
          <w:color w:val="000000" w:themeColor="text1"/>
          <w:shd w:val="clear" w:color="auto" w:fill="FFFFFF"/>
        </w:rPr>
        <w:t xml:space="preserve">е </w:t>
      </w:r>
      <w:r w:rsidRPr="003F497E" w:rsidR="0066093B">
        <w:rPr>
          <w:color w:val="000000" w:themeColor="text1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3F497E" w:rsidR="00840CC9">
        <w:rPr>
          <w:color w:val="000000" w:themeColor="text1"/>
          <w:shd w:val="clear" w:color="auto" w:fill="FFFFFF"/>
        </w:rPr>
        <w:t>ий</w:t>
      </w:r>
      <w:r w:rsidRPr="003F497E" w:rsidR="00BB1344">
        <w:rPr>
          <w:color w:val="000000" w:themeColor="text1"/>
          <w:shd w:val="clear" w:color="auto" w:fill="FFFFFF"/>
        </w:rPr>
        <w:t>,</w:t>
      </w:r>
      <w:r w:rsidRPr="003F497E" w:rsidR="0066093B">
        <w:rPr>
          <w:color w:val="000000" w:themeColor="text1"/>
          <w:shd w:val="clear" w:color="auto" w:fill="FFFFFF"/>
        </w:rPr>
        <w:t xml:space="preserve"> права</w:t>
      </w:r>
      <w:r w:rsidRPr="003F497E" w:rsidR="0066093B">
        <w:rPr>
          <w:color w:val="000000" w:themeColor="text1"/>
          <w:shd w:val="clear" w:color="auto" w:fill="FFFFFF"/>
        </w:rPr>
        <w:t xml:space="preserve"> управления транспортными средствами</w:t>
      </w:r>
      <w:r w:rsidRPr="003F497E" w:rsidR="00A46992">
        <w:rPr>
          <w:color w:val="000000" w:themeColor="text1"/>
        </w:rPr>
        <w:t xml:space="preserve">, </w:t>
      </w:r>
      <w:r w:rsidRPr="003F497E" w:rsidR="00A46992">
        <w:rPr>
          <w:rFonts w:eastAsiaTheme="minorHAnsi"/>
          <w:color w:val="000000" w:themeColor="text1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3F497E" w:rsidR="00A46992">
          <w:rPr>
            <w:rFonts w:eastAsiaTheme="minorHAnsi"/>
            <w:color w:val="000000" w:themeColor="text1"/>
            <w:lang w:eastAsia="en-US"/>
          </w:rPr>
          <w:t>ч. 2 ст. 12.26</w:t>
        </w:r>
      </w:hyperlink>
      <w:r w:rsidRPr="003F497E" w:rsidR="00A46992">
        <w:rPr>
          <w:rFonts w:eastAsiaTheme="minorHAnsi"/>
          <w:color w:val="000000" w:themeColor="text1"/>
          <w:lang w:eastAsia="en-US"/>
        </w:rPr>
        <w:t xml:space="preserve"> КоАП РФ.</w:t>
      </w:r>
    </w:p>
    <w:p w:rsidR="00C333F8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 w:rsidR="00A46992">
        <w:rPr>
          <w:color w:val="000000" w:themeColor="text1"/>
        </w:rPr>
        <w:t>в судебном заседании вину в совершении правонарушения</w:t>
      </w:r>
      <w:r w:rsidRPr="003F497E" w:rsidR="00C83884">
        <w:rPr>
          <w:color w:val="000000" w:themeColor="text1"/>
        </w:rPr>
        <w:t xml:space="preserve"> </w:t>
      </w:r>
      <w:r w:rsidRPr="003F497E" w:rsidR="00A46992">
        <w:rPr>
          <w:color w:val="000000" w:themeColor="text1"/>
        </w:rPr>
        <w:t>признал</w:t>
      </w:r>
      <w:r w:rsidRPr="003F497E" w:rsidR="008412CD">
        <w:rPr>
          <w:color w:val="000000" w:themeColor="text1"/>
        </w:rPr>
        <w:t xml:space="preserve"> полностью</w:t>
      </w:r>
      <w:r w:rsidRPr="003F497E" w:rsidR="00D8143C">
        <w:rPr>
          <w:color w:val="000000" w:themeColor="text1"/>
        </w:rPr>
        <w:t xml:space="preserve">, в частности указал, что действительно отказался от </w:t>
      </w:r>
      <w:r w:rsidRPr="003F497E" w:rsidR="009E2286">
        <w:rPr>
          <w:color w:val="000000" w:themeColor="text1"/>
        </w:rPr>
        <w:t xml:space="preserve">прохождения всех процессуальных процедур </w:t>
      </w:r>
      <w:r w:rsidRPr="003F497E" w:rsidR="006E1941">
        <w:rPr>
          <w:color w:val="000000" w:themeColor="text1"/>
        </w:rPr>
        <w:t>на состояние опьянения</w:t>
      </w:r>
      <w:r w:rsidRPr="003F497E" w:rsidR="00D8143C">
        <w:rPr>
          <w:color w:val="000000" w:themeColor="text1"/>
        </w:rPr>
        <w:t>, при этом, не имел права управления транспортными средствами</w:t>
      </w:r>
      <w:r w:rsidRPr="003F497E" w:rsidR="00C83884">
        <w:rPr>
          <w:color w:val="000000" w:themeColor="text1"/>
        </w:rPr>
        <w:t xml:space="preserve">. </w:t>
      </w:r>
    </w:p>
    <w:p w:rsidR="0066093B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Выслушав </w:t>
      </w:r>
      <w:r w:rsidRPr="003F497E" w:rsidR="00FF5ECC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>
        <w:rPr>
          <w:color w:val="000000" w:themeColor="text1"/>
        </w:rPr>
        <w:t xml:space="preserve">, оценив доказательства, имеющиеся в деле об административном правонарушении, мировой судья приходит к выводу, что </w:t>
      </w:r>
      <w:r w:rsidRPr="003F497E" w:rsidR="00FF5ECC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совершил правонарушение,</w:t>
      </w:r>
      <w:r w:rsidRPr="003F497E">
        <w:rPr>
          <w:color w:val="000000" w:themeColor="text1"/>
        </w:rPr>
        <w:t xml:space="preserve"> предусмотренное ч.2 ст.12.26 </w:t>
      </w:r>
      <w:r w:rsidRPr="003F497E" w:rsidR="00BF33E9">
        <w:rPr>
          <w:color w:val="000000" w:themeColor="text1"/>
        </w:rPr>
        <w:t>КоАП РФ</w:t>
      </w:r>
      <w:r w:rsidRPr="003F497E">
        <w:rPr>
          <w:color w:val="000000" w:themeColor="text1"/>
        </w:rPr>
        <w:t>, а именно: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</w:t>
      </w:r>
      <w:r w:rsidRPr="003F497E">
        <w:rPr>
          <w:color w:val="000000" w:themeColor="text1"/>
        </w:rPr>
        <w:t>остояние опьянения.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соответствии с п. 2.1.1. Правил дорожного движения Российской Федерации, водитель обязан иметь при себе и по требованию сотрудников полиции передавать им для проверки: водительское удостоверение или временное разрешение на право управ</w:t>
      </w:r>
      <w:r w:rsidRPr="003F497E">
        <w:rPr>
          <w:color w:val="000000" w:themeColor="text1"/>
        </w:rPr>
        <w:t xml:space="preserve">ления транспортным средством соответствующей категории или подкатегории, регистрационные документы на данное транспортное средство и т.д.                     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Согласно п.2.3.2. Правил дорожного движения Российской Федерации, на водителя транспортного средс</w:t>
      </w:r>
      <w:r w:rsidRPr="003F497E">
        <w:rPr>
          <w:color w:val="000000" w:themeColor="text1"/>
        </w:rPr>
        <w:t xml:space="preserve">тва возложена обязанность по требованию уполномоченных должностных лиц проходить освидетельствование на состояние алкогольного опьянения, медицинское освидетельствование на состояние опьянения.  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силу части 1.1 статьи 27.12 Кодекса Российской Федерации о</w:t>
      </w:r>
      <w:r w:rsidRPr="003F497E">
        <w:rPr>
          <w:color w:val="000000" w:themeColor="text1"/>
        </w:rPr>
        <w:t>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</w:t>
      </w:r>
      <w:r w:rsidRPr="003F497E">
        <w:rPr>
          <w:color w:val="000000" w:themeColor="text1"/>
        </w:rPr>
        <w:t>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</w:t>
      </w:r>
      <w:r w:rsidRPr="003F497E">
        <w:rPr>
          <w:color w:val="000000" w:themeColor="text1"/>
        </w:rPr>
        <w:t>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Согласно части 6 статьи 27.</w:t>
      </w:r>
      <w:r w:rsidRPr="003F497E">
        <w:rPr>
          <w:color w:val="000000" w:themeColor="text1"/>
        </w:rPr>
        <w:t>12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</w:t>
      </w:r>
      <w:r w:rsidRPr="003F497E">
        <w:rPr>
          <w:color w:val="000000" w:themeColor="text1"/>
        </w:rPr>
        <w:t>вленном Правительством Российской Федерации.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Постановлением Правительства РФ от 21.10.2022 N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</w:t>
      </w:r>
      <w:r w:rsidRPr="003F497E">
        <w:rPr>
          <w:color w:val="000000" w:themeColor="text1"/>
        </w:rPr>
        <w:t xml:space="preserve">пьянения» </w:t>
      </w:r>
      <w:r w:rsidRPr="003F497E">
        <w:rPr>
          <w:color w:val="000000" w:themeColor="text1"/>
        </w:rPr>
        <w:t>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 В силу пункта 2 Правил должностные лица, которым пр</w:t>
      </w:r>
      <w:r w:rsidRPr="003F497E">
        <w:rPr>
          <w:color w:val="000000" w:themeColor="text1"/>
        </w:rPr>
        <w:t>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</w:t>
      </w:r>
      <w:r w:rsidRPr="003F497E">
        <w:rPr>
          <w:color w:val="000000" w:themeColor="text1"/>
        </w:rPr>
        <w:t>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</w:t>
      </w:r>
      <w:r w:rsidRPr="003F497E">
        <w:rPr>
          <w:color w:val="000000" w:themeColor="text1"/>
        </w:rPr>
        <w:t>ием видеозаписи проводят освидетельствование на состояние алкогольного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</w:t>
      </w:r>
      <w:r w:rsidRPr="003F497E">
        <w:rPr>
          <w:color w:val="000000" w:themeColor="text1"/>
        </w:rPr>
        <w:t>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</w:t>
      </w:r>
      <w:r w:rsidRPr="003F497E">
        <w:rPr>
          <w:color w:val="000000" w:themeColor="text1"/>
        </w:rPr>
        <w:t>б административном правонарушении, предусмотренном статьей 12.24 Кодекса Российской Федерации об административных правонарушениях.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Пунктом 8 Правил установлено, что направлению на медицинское освидетельствование на состояние опьянения водитель транспортног</w:t>
      </w:r>
      <w:r w:rsidRPr="003F497E">
        <w:rPr>
          <w:color w:val="000000" w:themeColor="text1"/>
        </w:rPr>
        <w:t>о средства подлежит: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а) при отказе от прохождения освидетельствования на состояние алкогольного опьянения;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б) при несогласии с результатами освидетельствования на состояние алкогольного опьянения;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в) при наличии достаточных оснований полагать, что водитель</w:t>
      </w:r>
      <w:r w:rsidRPr="003F497E">
        <w:rPr>
          <w:color w:val="000000" w:themeColor="text1"/>
        </w:rPr>
        <w:t xml:space="preserve">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Направление водителя транспортного средства на медицинское освидетельствование на состояние опьянения в медицинские</w:t>
      </w:r>
      <w:r w:rsidRPr="003F497E">
        <w:rPr>
          <w:color w:val="000000" w:themeColor="text1"/>
        </w:rPr>
        <w:t xml:space="preserve"> организации осуществляется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</w:t>
      </w:r>
      <w:r w:rsidRPr="003F497E">
        <w:rPr>
          <w:color w:val="000000" w:themeColor="text1"/>
        </w:rPr>
        <w:t xml:space="preserve">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 лицом военной авто</w:t>
      </w:r>
      <w:r w:rsidRPr="003F497E">
        <w:rPr>
          <w:color w:val="000000" w:themeColor="text1"/>
        </w:rPr>
        <w:t>мобильной инспекции в присутствии 2 понятых либо с применением видеозаписи.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</w:t>
      </w:r>
      <w:r w:rsidRPr="003F497E">
        <w:rPr>
          <w:color w:val="000000" w:themeColor="text1"/>
        </w:rPr>
        <w:t>о утверждается Министерством внутренних дел Российской Федерации по согласованию с Министерством здравоохранения Российской Федерации. Копия указанного протокола вручается водителю транспортного средства, направляемому на медицинское освидетельствование на</w:t>
      </w:r>
      <w:r w:rsidRPr="003F497E">
        <w:rPr>
          <w:color w:val="000000" w:themeColor="text1"/>
        </w:rPr>
        <w:t xml:space="preserve"> состояние опьянения (п. 9 Правил).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Судом установлено, что достаточным основанием полагать, что </w:t>
      </w:r>
      <w:r w:rsidRPr="003F497E" w:rsidR="00FF5ECC">
        <w:rPr>
          <w:color w:val="000000" w:themeColor="text1"/>
        </w:rPr>
        <w:t>Можейка В.А.</w:t>
      </w:r>
      <w:r w:rsidRPr="003F497E" w:rsidR="003B4CB1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 xml:space="preserve">находился в состоянии опьянения, явилось наличие у него признаков опьянения: </w:t>
      </w:r>
      <w:r w:rsidRPr="003F497E" w:rsidR="00DF6E69">
        <w:rPr>
          <w:color w:val="000000" w:themeColor="text1"/>
        </w:rPr>
        <w:t>запах алкоголя изо рта</w:t>
      </w:r>
      <w:r w:rsidRPr="003F497E" w:rsidR="00893527">
        <w:rPr>
          <w:color w:val="000000" w:themeColor="text1"/>
        </w:rPr>
        <w:t xml:space="preserve">, </w:t>
      </w:r>
      <w:r w:rsidRPr="003F497E" w:rsidR="00FF5ECC">
        <w:rPr>
          <w:color w:val="000000" w:themeColor="text1"/>
        </w:rPr>
        <w:t xml:space="preserve">нарушение речи, </w:t>
      </w:r>
      <w:r w:rsidRPr="003F497E" w:rsidR="00893527">
        <w:rPr>
          <w:color w:val="000000" w:themeColor="text1"/>
        </w:rPr>
        <w:t>резкое изменение окраски кожных покровов лица</w:t>
      </w:r>
      <w:r w:rsidRPr="003F497E" w:rsidR="00FF5ECC">
        <w:rPr>
          <w:color w:val="000000" w:themeColor="text1"/>
        </w:rPr>
        <w:t>, поведение не соответствующее обстановке</w:t>
      </w:r>
      <w:r w:rsidRPr="003F497E" w:rsidR="003B4CB1">
        <w:rPr>
          <w:color w:val="000000" w:themeColor="text1"/>
        </w:rPr>
        <w:t>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В связи с наличием указанных признаков опьянения должностным лицом ГИБДД в порядке, предусмотренном Правилами, </w:t>
      </w:r>
      <w:r w:rsidRPr="003F497E" w:rsidR="00FF5ECC">
        <w:rPr>
          <w:color w:val="000000" w:themeColor="text1"/>
        </w:rPr>
        <w:t xml:space="preserve">Можейка В.А </w:t>
      </w:r>
      <w:r w:rsidRPr="003F497E">
        <w:rPr>
          <w:color w:val="000000" w:themeColor="text1"/>
        </w:rPr>
        <w:t xml:space="preserve">было предложено пройти </w:t>
      </w:r>
      <w:r w:rsidRPr="003F497E">
        <w:rPr>
          <w:color w:val="000000" w:themeColor="text1"/>
        </w:rPr>
        <w:t xml:space="preserve">освидетельствование на состояние алкогольного опьянения с помощью технического средства </w:t>
      </w:r>
      <w:r w:rsidRPr="003F497E" w:rsidR="000825AD">
        <w:rPr>
          <w:color w:val="000000" w:themeColor="text1"/>
        </w:rPr>
        <w:t>Алкоте</w:t>
      </w:r>
      <w:r w:rsidRPr="003F497E" w:rsidR="00FF5ECC">
        <w:rPr>
          <w:color w:val="000000" w:themeColor="text1"/>
        </w:rPr>
        <w:t>ст 6810</w:t>
      </w:r>
      <w:r w:rsidRPr="003F497E" w:rsidR="00337E84">
        <w:rPr>
          <w:color w:val="000000" w:themeColor="text1"/>
        </w:rPr>
        <w:t xml:space="preserve"> </w:t>
      </w:r>
      <w:r w:rsidRPr="003F497E" w:rsidR="00FF5ECC">
        <w:rPr>
          <w:color w:val="000000" w:themeColor="text1"/>
          <w:lang w:val="en-US"/>
        </w:rPr>
        <w:t>ARAK</w:t>
      </w:r>
      <w:r w:rsidRPr="003F497E" w:rsidR="00FF5ECC">
        <w:rPr>
          <w:color w:val="000000" w:themeColor="text1"/>
        </w:rPr>
        <w:t xml:space="preserve"> </w:t>
      </w:r>
      <w:r w:rsidRPr="003F497E" w:rsidR="006708ED">
        <w:rPr>
          <w:color w:val="000000" w:themeColor="text1"/>
        </w:rPr>
        <w:t>0919</w:t>
      </w:r>
      <w:r w:rsidRPr="003F497E">
        <w:rPr>
          <w:color w:val="000000" w:themeColor="text1"/>
        </w:rPr>
        <w:t xml:space="preserve">, дата последней поверки прибора </w:t>
      </w:r>
      <w:r w:rsidRPr="003F497E" w:rsidR="006708ED">
        <w:rPr>
          <w:color w:val="000000" w:themeColor="text1"/>
        </w:rPr>
        <w:t>07.08.</w:t>
      </w:r>
      <w:r w:rsidRPr="003F497E" w:rsidR="004D45CD">
        <w:rPr>
          <w:color w:val="000000" w:themeColor="text1"/>
        </w:rPr>
        <w:t>202</w:t>
      </w:r>
      <w:r w:rsidRPr="003F497E" w:rsidR="00337E84">
        <w:rPr>
          <w:color w:val="000000" w:themeColor="text1"/>
        </w:rPr>
        <w:t>5</w:t>
      </w:r>
      <w:r w:rsidRPr="003F497E">
        <w:rPr>
          <w:color w:val="000000" w:themeColor="text1"/>
        </w:rPr>
        <w:t xml:space="preserve">г., от прохождения которого 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отказался, в связи с чем, в соответствии с требованиями подп</w:t>
      </w:r>
      <w:r w:rsidRPr="003F497E">
        <w:rPr>
          <w:color w:val="000000" w:themeColor="text1"/>
        </w:rPr>
        <w:t xml:space="preserve">ункта «а» пункта 8 Правил последний  был направлен сотрудниками ДПС ГИБДД на медицинское освидетельствование на состояние опьянения, от </w:t>
      </w:r>
      <w:r w:rsidRPr="003F497E">
        <w:rPr>
          <w:color w:val="000000" w:themeColor="text1"/>
        </w:rPr>
        <w:t>прохождения которого он также отказался, что зафиксировано  в протоколе  о направлении на медицинское освидетельствовани</w:t>
      </w:r>
      <w:r w:rsidRPr="003F497E">
        <w:rPr>
          <w:color w:val="000000" w:themeColor="text1"/>
        </w:rPr>
        <w:t>е на состояние опьянения, а также подтверждено протоколом об административном правонарушении и видеозаписью, приложенной к материалам дела и исследованной.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Поскольку от прохождения медицинского освидетельствования на состояние опьянения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отказа</w:t>
      </w:r>
      <w:r w:rsidRPr="003F497E">
        <w:rPr>
          <w:color w:val="000000" w:themeColor="text1"/>
        </w:rPr>
        <w:t>лся,  при ведении видеозаписи,</w:t>
      </w:r>
      <w:r w:rsidRPr="003F497E">
        <w:rPr>
          <w:color w:val="000000" w:themeColor="text1"/>
          <w:shd w:val="clear" w:color="auto" w:fill="FFFFFF"/>
        </w:rPr>
        <w:t xml:space="preserve"> при этом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>не имел права управления транспортными средствами,</w:t>
      </w:r>
      <w:r w:rsidRPr="003F497E">
        <w:rPr>
          <w:color w:val="000000" w:themeColor="text1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</w:t>
      </w:r>
      <w:r w:rsidRPr="003F497E">
        <w:rPr>
          <w:color w:val="000000" w:themeColor="text1"/>
        </w:rPr>
        <w:t>ответствии с п. 1 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</w:t>
      </w:r>
      <w:r w:rsidRPr="003F497E">
        <w:rPr>
          <w:color w:val="000000" w:themeColor="text1"/>
        </w:rPr>
        <w:t>тративных правонарушениях"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 (далее - КоАП РФ), следует учитывать, что водителем признается не только лицо, п</w:t>
      </w:r>
      <w:r w:rsidRPr="003F497E">
        <w:rPr>
          <w:color w:val="000000" w:themeColor="text1"/>
        </w:rPr>
        <w:t>олучившее в установленном законом порядке право управления транспортными средствами, но и иное лицо, управляющее транспортным средством, в том числе не имеющее права управления всеми или отдельными категориями (подкатегориями) транспортных средств либо лиш</w:t>
      </w:r>
      <w:r w:rsidRPr="003F497E">
        <w:rPr>
          <w:color w:val="000000" w:themeColor="text1"/>
        </w:rPr>
        <w:t>енное такого права. К водителю приравнивается лицо, обучающее вождению, при осуществлении учебной езды.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Дизельный мотоблок Энергия, мощность двигателя которого 4,4 кВт., 6,0 л.с., которым управлял Можейка В.А. при описанных выше обстоятельствах, по своим </w:t>
      </w:r>
      <w:r w:rsidRPr="003F497E">
        <w:rPr>
          <w:color w:val="000000" w:themeColor="text1"/>
        </w:rPr>
        <w:t>характеристикам относится к транспортным средством, на которое распространяется действие главы 12 Кодекса Российской Федерации об административных правонарушениях.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Как следует из предписаний абзацев третьего и пятого статьи 2 Федерального закона от 10 дека</w:t>
      </w:r>
      <w:r w:rsidRPr="003F497E">
        <w:rPr>
          <w:color w:val="000000" w:themeColor="text1"/>
        </w:rPr>
        <w:t>бря 1995 года № 196-ФЗ «О безопасности дорожного движения» безопасность дорожного движения - состояние данного процесса, отражающее степень защищенности его участников от дорожно-транспортных происшествий и их последствий; обеспечение безопасности дорожног</w:t>
      </w:r>
      <w:r w:rsidRPr="003F497E">
        <w:rPr>
          <w:color w:val="000000" w:themeColor="text1"/>
        </w:rPr>
        <w:t>о движения - деятельность, направленная на предупреждение причин возникновения дорожно-транспортных происшествий, снижение тяжести их последствий.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Под транспортным средством, по смыслу приведенного закона, понимается устройство, предназначенное для перевоз</w:t>
      </w:r>
      <w:r w:rsidRPr="003F497E">
        <w:rPr>
          <w:color w:val="000000" w:themeColor="text1"/>
        </w:rPr>
        <w:t>ки по дорогам людей, грузов или оборудования, установленного на нем (абзац девятый статьи 2). Данный термин охватывает любые виды транспортных средств, предназначенных для перевозки людей, грузов и оборудования по дорогам, причем как механические, так и не</w:t>
      </w:r>
      <w:r w:rsidRPr="003F497E">
        <w:rPr>
          <w:color w:val="000000" w:themeColor="text1"/>
        </w:rPr>
        <w:t>механические транспортные средства.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Согласно примечанию к статье 12.1 Кодекса Российской Федерации об административных правонарушениях под транспортным средством в названной статье следует понимать автомототранспортное средство с рабочим объемом двигателя </w:t>
      </w:r>
      <w:r w:rsidRPr="003F497E">
        <w:rPr>
          <w:color w:val="000000" w:themeColor="text1"/>
        </w:rPr>
        <w:t xml:space="preserve">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</w:t>
      </w:r>
      <w:r w:rsidRPr="003F497E">
        <w:rPr>
          <w:color w:val="000000" w:themeColor="text1"/>
        </w:rPr>
        <w:t>статьях главы 12 указанного Кодекса также трактора, самоходные дорожно-строительные и иные самоходные машины, транспортные средства, на управление которыми в соответствии с законодательством Российской Федерации о безопасности дорожного движения предоставл</w:t>
      </w:r>
      <w:r w:rsidRPr="003F497E">
        <w:rPr>
          <w:color w:val="000000" w:themeColor="text1"/>
        </w:rPr>
        <w:t>яется специальное право.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По смыслу приведенного примечания наличие таких характеристик транспортного средства как рабочий объем двигателя внутреннего сгорания более 50 кубических сантиметров или максимальная мощность электродвигателя более 4 киловатт и мак</w:t>
      </w:r>
      <w:r w:rsidRPr="003F497E">
        <w:rPr>
          <w:color w:val="000000" w:themeColor="text1"/>
        </w:rPr>
        <w:t>симальная конструктивная скорость более 50 километров в час, относится только к применению статьи 12.1 Кодекса Российской Федерации об административных правонарушениях.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целях применения других статей главы 12 Кодекса Российской Федерации об административ</w:t>
      </w:r>
      <w:r w:rsidRPr="003F497E">
        <w:rPr>
          <w:color w:val="000000" w:themeColor="text1"/>
        </w:rPr>
        <w:t>ных правонарушениях под транспортными средствами понимаются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соответствии</w:t>
      </w:r>
      <w:r w:rsidRPr="003F497E">
        <w:rPr>
          <w:color w:val="000000" w:themeColor="text1"/>
        </w:rPr>
        <w:t xml:space="preserve"> с пунктом 1.2 Правил дорожного движения транспортным средством признается устройство, предназначенное для перевозки по дорогам людей, грузов или оборудования, установленного на нем.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Механическое транспортное средство - транспортное средство, приводимое в </w:t>
      </w:r>
      <w:r w:rsidRPr="003F497E">
        <w:rPr>
          <w:color w:val="000000" w:themeColor="text1"/>
        </w:rPr>
        <w:t>движение двигателем. Термин распространяется также на любые тракторы и самоходные машины.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Мотоблок, как самоходная машина, приводимая в движение двигателем, подпадает под понятие «транспортное средство» и обладает признаками источника повышенной опасности.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Свойствами источника повышенной опасности объект (тот или иной механизм) обладает не по причине регистрации (формальный порядок), а в силу наличия соответствующие технологических характеристик (объективных качеств).   Основополагающим в данном вопросе явл</w:t>
      </w:r>
      <w:r w:rsidRPr="003F497E">
        <w:rPr>
          <w:color w:val="000000" w:themeColor="text1"/>
        </w:rPr>
        <w:t xml:space="preserve">яется вредоносное свойство объекта, обладающего определенными техническими характеристиками, способными проявиться в процессе его использования, в данном случае - при передвижении на мотоблоке по дороге общего пользования.                                  </w:t>
      </w:r>
      <w:r w:rsidRPr="003F497E">
        <w:rPr>
          <w:color w:val="000000" w:themeColor="text1"/>
        </w:rPr>
        <w:t xml:space="preserve">                                                                                          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Исходя из технических характеристик дизельного мотоблока Энергия, мощность двигателя которого 4,4 кВт., 6,0 л.с., эксплуатируемого Можейка В.А., мотоблок приспособле</w:t>
      </w:r>
      <w:r w:rsidRPr="003F497E">
        <w:rPr>
          <w:color w:val="000000" w:themeColor="text1"/>
        </w:rPr>
        <w:t xml:space="preserve">н для перевозки груза, приводимого в движение с помощью, установленного на мотоблоке двигателя водителем, находившимся на самодельном оборудованном посадочном месте, руководствуясь Примечанием к статье 12.1 Кодекса Российской Федерации об административных </w:t>
      </w:r>
      <w:r w:rsidRPr="003F497E">
        <w:rPr>
          <w:color w:val="000000" w:themeColor="text1"/>
        </w:rPr>
        <w:t>правонарушениях и правовой позицией, сформулированной в абзаце 5 пункта 2 постановления Пленума Верховного Суда Российской Федерации от 25 июня 2019 года N 20 "О некоторых вопросах, возникающих в судебной практике при рассмотрении дел об административных п</w:t>
      </w:r>
      <w:r w:rsidRPr="003F497E">
        <w:rPr>
          <w:color w:val="000000" w:themeColor="text1"/>
        </w:rPr>
        <w:t>равонарушениях, предусмотренных главой 12 Кодекса Российской Федерации об административных правонарушениях", прихожу к выводу о том, что в рассматриваемом случае управляемый Можейка В.А. дизельный мотоблок Энергия относится к транспортным средствам право у</w:t>
      </w:r>
      <w:r w:rsidRPr="003F497E">
        <w:rPr>
          <w:color w:val="000000" w:themeColor="text1"/>
        </w:rPr>
        <w:t>правления которыми должно быть подтверждено водительским удостоверением соответствующей категории, при этом отказался от прохождения медицинского освидетельствования на состояние опьянения,  при ведении видеозаписи, при этом Можейка В.А. не имел права упра</w:t>
      </w:r>
      <w:r w:rsidRPr="003F497E">
        <w:rPr>
          <w:color w:val="000000" w:themeColor="text1"/>
        </w:rPr>
        <w:t>вления транспортными средствами,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3F497E" w:rsidRPr="003F497E" w:rsidP="003F497E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Указанная правовая позиция закреплена в Постановлении Верховного Суда РФ от 09</w:t>
      </w:r>
      <w:r w:rsidRPr="003F497E">
        <w:rPr>
          <w:color w:val="000000" w:themeColor="text1"/>
        </w:rPr>
        <w:t xml:space="preserve">.01.2024 N 2-АД23-5-К3.                    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Факт совершения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административного правонарушения подтверждается исследованными в судебном заседании материалами дела: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 - </w:t>
      </w:r>
      <w:r w:rsidRPr="003F497E">
        <w:rPr>
          <w:color w:val="000000" w:themeColor="text1"/>
          <w:shd w:val="clear" w:color="auto" w:fill="FFFFFF"/>
        </w:rPr>
        <w:t xml:space="preserve">протоколом </w:t>
      </w:r>
      <w:r w:rsidR="00D8307B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 xml:space="preserve">об административном правонарушении от </w:t>
      </w:r>
      <w:r w:rsidR="00D8307B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>г.,</w:t>
      </w:r>
      <w:r w:rsidRPr="003F497E">
        <w:rPr>
          <w:color w:val="000000" w:themeColor="text1"/>
          <w:shd w:val="clear" w:color="auto" w:fill="FFFFFF"/>
        </w:rPr>
        <w:t xml:space="preserve"> </w:t>
      </w:r>
      <w:r w:rsidRPr="003F497E">
        <w:rPr>
          <w:color w:val="000000" w:themeColor="text1"/>
        </w:rPr>
        <w:t xml:space="preserve">составленным в соответствии с требованиями ст. 28.2 КоАП РФ, уполномоченным должностным лицом, подтверждающим факт нарушения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="00D8307B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</w:rPr>
        <w:t>г</w:t>
      </w:r>
      <w:r w:rsidRPr="003F497E" w:rsidR="00337E84">
        <w:rPr>
          <w:color w:val="000000" w:themeColor="text1"/>
        </w:rPr>
        <w:t xml:space="preserve">. </w:t>
      </w:r>
      <w:r w:rsidRPr="003F497E">
        <w:rPr>
          <w:color w:val="000000" w:themeColor="text1"/>
        </w:rPr>
        <w:t>п. 2.3.2 Правил дорожного движения Российской Федерации;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- протоколом </w:t>
      </w:r>
      <w:r w:rsidR="00D8307B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 xml:space="preserve">об отстранении от управления транспортным средством от </w:t>
      </w:r>
      <w:r w:rsidR="00D8307B">
        <w:rPr>
          <w:color w:val="000000"/>
          <w:sz w:val="28"/>
          <w:szCs w:val="28"/>
        </w:rPr>
        <w:t>&lt;данные изъяты&gt;</w:t>
      </w:r>
      <w:r w:rsidRPr="003F497E">
        <w:rPr>
          <w:color w:val="000000" w:themeColor="text1"/>
          <w:shd w:val="clear" w:color="auto" w:fill="FFFFFF"/>
        </w:rPr>
        <w:t>.</w:t>
      </w:r>
      <w:r w:rsidRPr="003F497E">
        <w:rPr>
          <w:color w:val="000000" w:themeColor="text1"/>
        </w:rPr>
        <w:t>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- Актом </w:t>
      </w:r>
      <w:r w:rsidR="00D8307B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</w:rPr>
        <w:t xml:space="preserve">освидетельствования на состояние алкогольного опьянения от </w:t>
      </w:r>
      <w:r w:rsidR="00D8307B">
        <w:rPr>
          <w:color w:val="000000"/>
          <w:sz w:val="28"/>
          <w:szCs w:val="28"/>
        </w:rPr>
        <w:t>&lt;данные изъяты&gt;</w:t>
      </w:r>
      <w:r w:rsidRPr="003F497E">
        <w:rPr>
          <w:color w:val="000000" w:themeColor="text1"/>
        </w:rPr>
        <w:t>.;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- протоколом </w:t>
      </w:r>
      <w:r w:rsidR="00D8307B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>о направлении на медицинское освидетельствов</w:t>
      </w:r>
      <w:r w:rsidRPr="003F497E" w:rsidR="00715B2E">
        <w:rPr>
          <w:color w:val="000000" w:themeColor="text1"/>
          <w:shd w:val="clear" w:color="auto" w:fill="FFFFFF"/>
        </w:rPr>
        <w:t xml:space="preserve">ание на состояние опьянения от </w:t>
      </w:r>
      <w:r w:rsidR="00D8307B">
        <w:rPr>
          <w:color w:val="000000"/>
          <w:sz w:val="28"/>
          <w:szCs w:val="28"/>
        </w:rPr>
        <w:t>&lt;данные изъяты&gt;</w:t>
      </w:r>
      <w:r w:rsidRPr="003F497E">
        <w:rPr>
          <w:color w:val="000000" w:themeColor="text1"/>
          <w:shd w:val="clear" w:color="auto" w:fill="FFFFFF"/>
        </w:rPr>
        <w:t>.</w:t>
      </w:r>
      <w:r w:rsidRPr="003F497E">
        <w:rPr>
          <w:color w:val="000000" w:themeColor="text1"/>
        </w:rPr>
        <w:t>;</w:t>
      </w:r>
    </w:p>
    <w:p w:rsidR="00D66C8F" w:rsidRPr="003F497E" w:rsidP="00893527">
      <w:pPr>
        <w:ind w:right="-2" w:firstLine="567"/>
        <w:jc w:val="both"/>
        <w:rPr>
          <w:color w:val="000000" w:themeColor="text1"/>
          <w:shd w:val="clear" w:color="auto" w:fill="FFFFFF"/>
        </w:rPr>
      </w:pPr>
      <w:r w:rsidRPr="003F497E">
        <w:rPr>
          <w:color w:val="000000" w:themeColor="text1"/>
          <w:shd w:val="clear" w:color="auto" w:fill="FFFFFF"/>
        </w:rPr>
        <w:t xml:space="preserve">-  видеозаписью, представленной на CD-диске, обозренной в ходе рассмотрения дела, из которой усматривается, что протокол об административном правонарушении по ч. 2 ст. 12.26 КоАП РФ в отношении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>составлялся инспектором ГИ</w:t>
      </w:r>
      <w:r w:rsidRPr="003F497E">
        <w:rPr>
          <w:color w:val="000000" w:themeColor="text1"/>
          <w:shd w:val="clear" w:color="auto" w:fill="FFFFFF"/>
        </w:rPr>
        <w:t xml:space="preserve">БДД при фиксации видеозаписью; права, обязанности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>были разъяснены и последнему понятны; на вопрос инспектора ДПС о прохождении освидетельствования на состояние алкогольного опьянения на месте остановки с помощью технического средства и, прохож</w:t>
      </w:r>
      <w:r w:rsidRPr="003F497E">
        <w:rPr>
          <w:color w:val="000000" w:themeColor="text1"/>
          <w:shd w:val="clear" w:color="auto" w:fill="FFFFFF"/>
        </w:rPr>
        <w:t xml:space="preserve">дении медицинского освидетельствования на состояние опьянения в медицинском учреждении,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 xml:space="preserve">ответил на все четким отказом;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>никаких замечаний к составленным протоколам как устно, так и письменно не внес; на водителя никакого давления с</w:t>
      </w:r>
      <w:r w:rsidRPr="003F497E">
        <w:rPr>
          <w:color w:val="000000" w:themeColor="text1"/>
          <w:shd w:val="clear" w:color="auto" w:fill="FFFFFF"/>
        </w:rPr>
        <w:t>о стороны инспекторов ГИБДД не производилось, из видеозаписи не  усматривается; все процессуальные действия зафиксированы с помощью видеофиксации, копии документов вручены;</w:t>
      </w:r>
    </w:p>
    <w:p w:rsidR="00A80927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  <w:shd w:val="clear" w:color="auto" w:fill="FFFFFF"/>
        </w:rPr>
        <w:t xml:space="preserve">- сведениями о допущенных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 w:rsidR="00337E84">
        <w:rPr>
          <w:color w:val="000000" w:themeColor="text1"/>
          <w:shd w:val="clear" w:color="auto" w:fill="FFFFFF"/>
        </w:rPr>
        <w:t>административных право</w:t>
      </w:r>
      <w:r w:rsidRPr="003F497E">
        <w:rPr>
          <w:color w:val="000000" w:themeColor="text1"/>
          <w:shd w:val="clear" w:color="auto" w:fill="FFFFFF"/>
        </w:rPr>
        <w:t>нарушениях</w:t>
      </w:r>
      <w:r w:rsidRPr="003F497E" w:rsidR="00337E84">
        <w:rPr>
          <w:color w:val="000000" w:themeColor="text1"/>
          <w:shd w:val="clear" w:color="auto" w:fill="FFFFFF"/>
        </w:rPr>
        <w:t xml:space="preserve"> по главе 12 КоАП РФ</w:t>
      </w:r>
      <w:r w:rsidRPr="003F497E">
        <w:rPr>
          <w:color w:val="000000" w:themeColor="text1"/>
        </w:rPr>
        <w:t>;</w:t>
      </w:r>
    </w:p>
    <w:p w:rsidR="00A80927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- справкой к протоколу об админист</w:t>
      </w:r>
      <w:r w:rsidRPr="003F497E" w:rsidR="00E76759">
        <w:rPr>
          <w:color w:val="000000" w:themeColor="text1"/>
        </w:rPr>
        <w:t xml:space="preserve">ративном </w:t>
      </w:r>
      <w:r w:rsidRPr="003F497E" w:rsidR="00337E84">
        <w:rPr>
          <w:color w:val="000000" w:themeColor="text1"/>
        </w:rPr>
        <w:t>правонарушении</w:t>
      </w:r>
      <w:r w:rsidRPr="003F497E" w:rsidR="00893527">
        <w:rPr>
          <w:color w:val="000000" w:themeColor="text1"/>
        </w:rPr>
        <w:t xml:space="preserve"> в отношении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Все процессуальные действия по делу проведены в соответствии с требованиями закона, с применением видеозаписи, каких-либо нарушений при составлении док</w:t>
      </w:r>
      <w:r w:rsidRPr="003F497E">
        <w:rPr>
          <w:color w:val="000000" w:themeColor="text1"/>
        </w:rPr>
        <w:t xml:space="preserve">ументов не допущено. 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Имеющиеся в материалах дела протоколы составлены уполномоченным должностным лицом с соблюдением требований действующего законодательства, оснований не доверять указанным в них сведениям у суда не имеется.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Представленные в материалы де</w:t>
      </w:r>
      <w:r w:rsidRPr="003F497E">
        <w:rPr>
          <w:color w:val="000000" w:themeColor="text1"/>
        </w:rPr>
        <w:t xml:space="preserve">ла доказательства являются допустимыми, достоверными и в своей совокупности достаточными для установления всех обстоятельств дела и для подтверждения виновности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в совершении административного правонарушения, предусмотренного ч. 2 ст. 12.26 КоА</w:t>
      </w:r>
      <w:r w:rsidRPr="003F497E">
        <w:rPr>
          <w:color w:val="000000" w:themeColor="text1"/>
        </w:rPr>
        <w:t>П РФ.</w:t>
      </w:r>
    </w:p>
    <w:p w:rsidR="00D66C8F" w:rsidRPr="003F497E" w:rsidP="00893527">
      <w:pPr>
        <w:shd w:val="clear" w:color="auto" w:fill="FFFFFF"/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Срок давности привлечения лица к административной ответственности, установленный статьей 4.5 КоАП РФ, не истек, иных обстоятельств, исключающих производство по делу об административном правонарушении, не имеется.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В соответствии с ч. 2 ст. 4.1 КоАП </w:t>
      </w:r>
      <w:r w:rsidRPr="003F497E">
        <w:rPr>
          <w:color w:val="000000" w:themeColor="text1"/>
        </w:rPr>
        <w:t>РФ,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</w:t>
      </w:r>
      <w:r w:rsidRPr="003F497E">
        <w:rPr>
          <w:color w:val="000000" w:themeColor="text1"/>
        </w:rPr>
        <w:t>ьства, отягчающие административную ответственность.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Обстоятельств, смягчающих, отягчающих административную ответственность, мировым судьей не установлено.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Санкция ч. 2 ст. 12.26 КоАП РФ предусматривает административное наказание в виде административного ар</w:t>
      </w:r>
      <w:r w:rsidRPr="003F497E">
        <w:rPr>
          <w:color w:val="000000" w:themeColor="text1"/>
        </w:rPr>
        <w:t xml:space="preserve">еста на срок от десяти до пятнадцати суток или административного штрафа на лиц, в отношении которых в соответствии с КоАП РФ не может применяться административный арест, в размере </w:t>
      </w:r>
      <w:r w:rsidRPr="003F497E" w:rsidR="003F497E">
        <w:rPr>
          <w:color w:val="000000" w:themeColor="text1"/>
        </w:rPr>
        <w:t xml:space="preserve">сорока пяти </w:t>
      </w:r>
      <w:r w:rsidRPr="003F497E">
        <w:rPr>
          <w:color w:val="000000" w:themeColor="text1"/>
        </w:rPr>
        <w:t>тысяч рублей.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Из данной нормы следует, что административный штра</w:t>
      </w:r>
      <w:r w:rsidRPr="003F497E">
        <w:rPr>
          <w:color w:val="000000" w:themeColor="text1"/>
        </w:rPr>
        <w:t>ф как вид административного наказания по ч. 2 ст. 12.26 КоАП РФ может быть назначен только лицам, в отношении которых в соответствии с ч. 2 ст. 3.9 КоАП РФ не может применяться административный арест.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Согласно п. 1 ст. 3.3 КоАП РФ, административный арест п</w:t>
      </w:r>
      <w:r w:rsidRPr="003F497E">
        <w:rPr>
          <w:color w:val="000000" w:themeColor="text1"/>
        </w:rPr>
        <w:t>рименяется только в качестве основного административного наказания и в соответствии со ст. 3.9 КоАП РФ заключается в содержании нарушителя в условиях изоляции от общества, устанавливается и назначается лишь в исключительных случаях за отдельные виды админи</w:t>
      </w:r>
      <w:r w:rsidRPr="003F497E">
        <w:rPr>
          <w:color w:val="000000" w:themeColor="text1"/>
        </w:rPr>
        <w:t>стративных правонарушений.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соответствии с ч. 2 ст. 3.1 КоАП РФ, административное наказание не может иметь своей целью унижение человеческого достоинства физического лица, совершившего административное правонарушение, или причинение ему физических страдан</w:t>
      </w:r>
      <w:r w:rsidRPr="003F497E">
        <w:rPr>
          <w:color w:val="000000" w:themeColor="text1"/>
        </w:rPr>
        <w:t>ий.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Согласно положений ч. 2 ст. 3.9 КоАП РФ, административный арест не может применяться к беременным женщинам, женщинам, имеющим детей в возрасте до </w:t>
      </w:r>
      <w:r w:rsidRPr="003F497E">
        <w:rPr>
          <w:color w:val="000000" w:themeColor="text1"/>
        </w:rPr>
        <w:t>четырнадцати лет, лицам, не достигшим возраста восемнадцати лет, инвалидам I и II групп, военнослужащим, г</w:t>
      </w:r>
      <w:r w:rsidRPr="003F497E">
        <w:rPr>
          <w:color w:val="000000" w:themeColor="text1"/>
        </w:rPr>
        <w:t>ражданам, призванным на военные сборы, 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Государственной противопожарной службы, орган</w:t>
      </w:r>
      <w:r w:rsidRPr="003F497E">
        <w:rPr>
          <w:color w:val="000000" w:themeColor="text1"/>
        </w:rPr>
        <w:t>ов по контролю за оборотом наркотических средств и психотропных веществ и таможенных органов.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соответствии с положениями ст. 32.8 КоАП РФ, постановление судьи об административном аресте исполняется органами внутренних дел немедленно после вынесения таког</w:t>
      </w:r>
      <w:r w:rsidRPr="003F497E">
        <w:rPr>
          <w:color w:val="000000" w:themeColor="text1"/>
        </w:rPr>
        <w:t>о постановления. Лицо, подвергнутое административному аресту, содержится под стражей в месте, определяемом органами внутренних дел. Срок административного задержания засчитывается в срок административного ареста. Отбывание административного ареста осуществ</w:t>
      </w:r>
      <w:r w:rsidRPr="003F497E">
        <w:rPr>
          <w:color w:val="000000" w:themeColor="text1"/>
        </w:rPr>
        <w:t>ляется в порядке, предусмотренном законодательством Российской Федерации.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не относится к категории лиц, к которым в соответствии с ч. 2 ст. 3.9 КоАП РФ не может применяться административный арест. Оснований для освобождения Можейка В.А</w:t>
      </w:r>
      <w:r w:rsidRPr="003F497E" w:rsidR="00DF6E69">
        <w:rPr>
          <w:color w:val="000000" w:themeColor="text1"/>
        </w:rPr>
        <w:t>.</w:t>
      </w:r>
      <w:r w:rsidRPr="003F497E">
        <w:rPr>
          <w:color w:val="000000" w:themeColor="text1"/>
        </w:rPr>
        <w:t>, в том</w:t>
      </w:r>
      <w:r w:rsidRPr="003F497E">
        <w:rPr>
          <w:color w:val="000000" w:themeColor="text1"/>
        </w:rPr>
        <w:t xml:space="preserve"> числе по медицинским показаниям, от наказания не имеется.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Обстоятельств, исключающих производство по настоящему делу, мировым судьей не установлено.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При определении вида и размера административного взыскания, оценив все собранные по делу доказательства в </w:t>
      </w:r>
      <w:r w:rsidRPr="003F497E">
        <w:rPr>
          <w:color w:val="000000" w:themeColor="text1"/>
        </w:rPr>
        <w:t xml:space="preserve">их совокупности, учитывая конкретные обстоятельства правонарушения, данные о личности виновного, мировой судья считает необходимым подвергнуть </w:t>
      </w:r>
      <w:r w:rsidRPr="003F497E" w:rsidR="006708ED">
        <w:rPr>
          <w:color w:val="000000" w:themeColor="text1"/>
        </w:rPr>
        <w:t xml:space="preserve">Можейка В.А. </w:t>
      </w:r>
      <w:r w:rsidRPr="003F497E">
        <w:rPr>
          <w:color w:val="000000" w:themeColor="text1"/>
        </w:rPr>
        <w:t>административному наказанию в виде минимально предусмотренного санкцией части статьи</w:t>
      </w:r>
      <w:r w:rsidRPr="003F497E" w:rsidR="00893527">
        <w:rPr>
          <w:color w:val="000000" w:themeColor="text1"/>
        </w:rPr>
        <w:t xml:space="preserve"> административного </w:t>
      </w:r>
      <w:r w:rsidRPr="003F497E">
        <w:rPr>
          <w:color w:val="000000" w:themeColor="text1"/>
        </w:rPr>
        <w:t>наказания - административного ареста сроком на 10 суток.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На основании изложенного, руководствуясь ч.2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3F497E" w:rsidP="00893527">
      <w:pPr>
        <w:pStyle w:val="NoSpacing"/>
        <w:ind w:right="-2" w:firstLine="567"/>
        <w:jc w:val="center"/>
        <w:rPr>
          <w:b/>
          <w:color w:val="000000" w:themeColor="text1"/>
        </w:rPr>
      </w:pPr>
      <w:r w:rsidRPr="003F497E">
        <w:rPr>
          <w:b/>
          <w:color w:val="000000" w:themeColor="text1"/>
        </w:rPr>
        <w:t>ПОСТ</w:t>
      </w:r>
      <w:r w:rsidRPr="003F497E">
        <w:rPr>
          <w:b/>
          <w:color w:val="000000" w:themeColor="text1"/>
        </w:rPr>
        <w:t>АНОВИЛ:</w:t>
      </w:r>
    </w:p>
    <w:p w:rsidR="00D66C8F" w:rsidRPr="003F497E" w:rsidP="00893527">
      <w:pPr>
        <w:pStyle w:val="NoSpacing"/>
        <w:ind w:right="-2" w:firstLine="567"/>
        <w:jc w:val="both"/>
        <w:rPr>
          <w:rStyle w:val="FontStyle17"/>
          <w:color w:val="000000" w:themeColor="text1"/>
          <w:sz w:val="24"/>
          <w:szCs w:val="24"/>
          <w:u w:val="single"/>
        </w:rPr>
      </w:pPr>
      <w:r w:rsidRPr="003F497E">
        <w:rPr>
          <w:color w:val="000000" w:themeColor="text1"/>
        </w:rPr>
        <w:t xml:space="preserve">Признать </w:t>
      </w:r>
      <w:r w:rsidRPr="003F497E" w:rsidR="006708ED">
        <w:rPr>
          <w:color w:val="000000" w:themeColor="text1"/>
        </w:rPr>
        <w:t xml:space="preserve">Можейка Владимира Антоноса </w:t>
      </w:r>
      <w:r w:rsidRPr="003F497E">
        <w:rPr>
          <w:color w:val="000000" w:themeColor="text1"/>
        </w:rPr>
        <w:t>виновным в совершении административного правонарушения, предусмотренного ч.2 ст.12.26</w:t>
      </w:r>
      <w:r w:rsidRPr="003F497E">
        <w:rPr>
          <w:i/>
          <w:color w:val="000000" w:themeColor="text1"/>
        </w:rPr>
        <w:t xml:space="preserve"> </w:t>
      </w:r>
      <w:r w:rsidRPr="003F497E">
        <w:rPr>
          <w:color w:val="000000" w:themeColor="text1"/>
        </w:rPr>
        <w:t xml:space="preserve">Кодекса Российской Федерации об административных правонарушениях, и назначить ему административное наказание </w:t>
      </w:r>
      <w:r w:rsidRPr="003F497E">
        <w:rPr>
          <w:color w:val="000000" w:themeColor="text1"/>
          <w:shd w:val="clear" w:color="auto" w:fill="FFFFFF"/>
        </w:rPr>
        <w:t>в виде администра</w:t>
      </w:r>
      <w:r w:rsidRPr="003F497E">
        <w:rPr>
          <w:color w:val="000000" w:themeColor="text1"/>
          <w:shd w:val="clear" w:color="auto" w:fill="FFFFFF"/>
        </w:rPr>
        <w:t xml:space="preserve">тивного ареста на срок </w:t>
      </w:r>
      <w:r w:rsidR="00D8307B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>суток.</w:t>
      </w:r>
      <w:r w:rsidRPr="003F497E">
        <w:rPr>
          <w:rStyle w:val="FontStyle17"/>
          <w:color w:val="000000" w:themeColor="text1"/>
          <w:sz w:val="24"/>
          <w:szCs w:val="24"/>
          <w:u w:val="single"/>
        </w:rPr>
        <w:t xml:space="preserve"> </w:t>
      </w:r>
    </w:p>
    <w:p w:rsidR="00D66C8F" w:rsidRPr="003F497E" w:rsidP="00893527">
      <w:pPr>
        <w:ind w:right="-2" w:firstLine="567"/>
        <w:contextualSpacing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Срок наказания исчислять </w:t>
      </w:r>
      <w:r w:rsidRPr="003F497E">
        <w:rPr>
          <w:bCs/>
          <w:color w:val="000000" w:themeColor="text1"/>
        </w:rPr>
        <w:t>с момента фактического</w:t>
      </w:r>
      <w:r w:rsidRPr="003F497E">
        <w:rPr>
          <w:color w:val="000000" w:themeColor="text1"/>
        </w:rPr>
        <w:t xml:space="preserve"> </w:t>
      </w:r>
      <w:r w:rsidRPr="003F497E">
        <w:rPr>
          <w:bCs/>
          <w:color w:val="000000" w:themeColor="text1"/>
        </w:rPr>
        <w:t xml:space="preserve">задержания  </w:t>
      </w:r>
      <w:r w:rsidRPr="003F497E" w:rsidR="006708ED">
        <w:rPr>
          <w:color w:val="000000" w:themeColor="text1"/>
        </w:rPr>
        <w:t>Можейка Владимира Антоноса</w:t>
      </w:r>
      <w:r w:rsidRPr="003F497E" w:rsidR="00940965">
        <w:rPr>
          <w:color w:val="000000" w:themeColor="text1"/>
        </w:rPr>
        <w:t>.</w:t>
      </w:r>
    </w:p>
    <w:p w:rsidR="00D66C8F" w:rsidRPr="003F497E" w:rsidP="00893527">
      <w:pPr>
        <w:ind w:right="-2" w:firstLine="567"/>
        <w:contextualSpacing/>
        <w:jc w:val="both"/>
        <w:rPr>
          <w:color w:val="000000" w:themeColor="text1"/>
          <w:shd w:val="clear" w:color="auto" w:fill="FFFFFF"/>
        </w:rPr>
      </w:pPr>
      <w:r w:rsidRPr="003F497E">
        <w:rPr>
          <w:color w:val="000000" w:themeColor="text1"/>
          <w:shd w:val="clear" w:color="auto" w:fill="FFFFFF"/>
        </w:rPr>
        <w:t>Постановление подлежит немедленному исполнению в соответствии со ст.32.8 КоАП РФ.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Постановление  может быть обжаловано в апел</w:t>
      </w:r>
      <w:r w:rsidRPr="003F497E">
        <w:rPr>
          <w:color w:val="000000" w:themeColor="text1"/>
        </w:rPr>
        <w:t xml:space="preserve">ляционном порядке в Белогорский районный суд Республики Крым через судебный участок № 32 Белогорского судебного района Республики Крым в течении 10 </w:t>
      </w:r>
      <w:r w:rsidRPr="003F497E" w:rsidR="00337E84">
        <w:rPr>
          <w:color w:val="000000" w:themeColor="text1"/>
        </w:rPr>
        <w:t xml:space="preserve">дней </w:t>
      </w:r>
      <w:r w:rsidRPr="003F497E">
        <w:rPr>
          <w:color w:val="000000" w:themeColor="text1"/>
        </w:rPr>
        <w:t>со дня  вручения или получения копии постановления.</w:t>
      </w:r>
    </w:p>
    <w:p w:rsidR="00155BF1" w:rsidRPr="003F497E" w:rsidP="00893527">
      <w:pPr>
        <w:ind w:right="-2" w:firstLine="567"/>
        <w:jc w:val="both"/>
        <w:rPr>
          <w:color w:val="000000" w:themeColor="text1"/>
        </w:rPr>
      </w:pPr>
    </w:p>
    <w:p w:rsidR="00D66C8F" w:rsidRPr="003F497E" w:rsidP="00893527">
      <w:pPr>
        <w:ind w:right="-2" w:firstLine="567"/>
        <w:rPr>
          <w:color w:val="000000" w:themeColor="text1"/>
        </w:rPr>
      </w:pPr>
      <w:r w:rsidRPr="003F497E">
        <w:rPr>
          <w:color w:val="000000" w:themeColor="text1"/>
        </w:rPr>
        <w:t xml:space="preserve">Мировой судья: </w:t>
      </w:r>
      <w:r w:rsidRPr="00D8307B">
        <w:rPr>
          <w:color w:val="FFFFFF" w:themeColor="background1"/>
        </w:rPr>
        <w:t xml:space="preserve">/подпись/                          </w:t>
      </w:r>
      <w:r w:rsidRPr="00D8307B">
        <w:rPr>
          <w:color w:val="FFFFFF" w:themeColor="background1"/>
        </w:rPr>
        <w:t xml:space="preserve">                      </w:t>
      </w:r>
      <w:r w:rsidRPr="003F497E">
        <w:rPr>
          <w:color w:val="000000" w:themeColor="text1"/>
        </w:rPr>
        <w:t>С.Р. Новиков</w:t>
      </w:r>
    </w:p>
    <w:p w:rsidR="00D66C8F" w:rsidRPr="00D8307B" w:rsidP="00DF6E69">
      <w:pPr>
        <w:tabs>
          <w:tab w:val="left" w:pos="2046"/>
        </w:tabs>
        <w:ind w:right="-2" w:firstLine="567"/>
        <w:rPr>
          <w:color w:val="FFFFFF" w:themeColor="background1"/>
        </w:rPr>
      </w:pPr>
      <w:r w:rsidRPr="00D8307B">
        <w:rPr>
          <w:color w:val="FFFFFF" w:themeColor="background1"/>
        </w:rPr>
        <w:t xml:space="preserve">Копия верна:  мировой судья                                    секретарь с/з:    </w:t>
      </w:r>
    </w:p>
    <w:p w:rsidR="00D8143C" w:rsidRPr="00D8307B" w:rsidP="00893527">
      <w:pPr>
        <w:ind w:right="-2" w:firstLine="567"/>
        <w:rPr>
          <w:color w:val="FFFFFF" w:themeColor="background1"/>
        </w:rPr>
      </w:pPr>
    </w:p>
    <w:p w:rsidR="00B1334E" w:rsidRPr="00D8307B" w:rsidP="00893527">
      <w:pPr>
        <w:ind w:right="-2" w:firstLine="567"/>
        <w:rPr>
          <w:color w:val="FFFFFF" w:themeColor="background1"/>
        </w:rPr>
      </w:pPr>
      <w:r w:rsidRPr="00D8307B">
        <w:rPr>
          <w:color w:val="FFFFFF" w:themeColor="background1"/>
        </w:rPr>
        <w:t>Постановление не вступило в законную силу.</w:t>
      </w:r>
    </w:p>
    <w:p w:rsidR="00085BD3" w:rsidRPr="00D8307B" w:rsidP="00893527">
      <w:pPr>
        <w:ind w:right="-2" w:firstLine="567"/>
        <w:rPr>
          <w:color w:val="FFFFFF" w:themeColor="background1"/>
        </w:rPr>
      </w:pPr>
      <w:r w:rsidRPr="00D8307B">
        <w:rPr>
          <w:color w:val="FFFFFF" w:themeColor="background1"/>
        </w:rPr>
        <w:t>М</w:t>
      </w:r>
      <w:r w:rsidRPr="00D8307B" w:rsidR="00B1334E">
        <w:rPr>
          <w:color w:val="FFFFFF" w:themeColor="background1"/>
        </w:rPr>
        <w:t xml:space="preserve">ировой судья:                                                            секретарь с/з:      </w:t>
      </w:r>
    </w:p>
    <w:p w:rsidR="00D55349" w:rsidRPr="00D8307B" w:rsidP="00893527">
      <w:pPr>
        <w:ind w:firstLine="567"/>
        <w:rPr>
          <w:color w:val="FFFFFF" w:themeColor="background1"/>
        </w:rPr>
      </w:pPr>
    </w:p>
    <w:sectPr w:rsidSect="003F497E">
      <w:headerReference w:type="default" r:id="rId8"/>
      <w:pgSz w:w="11906" w:h="16838"/>
      <w:pgMar w:top="414" w:right="851" w:bottom="851" w:left="1701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56540485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07B">
          <w:rPr>
            <w:noProof/>
          </w:rPr>
          <w:t>6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697E"/>
    <w:rsid w:val="0007209E"/>
    <w:rsid w:val="00072FC4"/>
    <w:rsid w:val="000825AD"/>
    <w:rsid w:val="0008287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309F1"/>
    <w:rsid w:val="00230C8A"/>
    <w:rsid w:val="00231AA7"/>
    <w:rsid w:val="00236C12"/>
    <w:rsid w:val="002371B2"/>
    <w:rsid w:val="002375FF"/>
    <w:rsid w:val="00241B80"/>
    <w:rsid w:val="0024616E"/>
    <w:rsid w:val="002510D0"/>
    <w:rsid w:val="00264780"/>
    <w:rsid w:val="00267A1D"/>
    <w:rsid w:val="00271C99"/>
    <w:rsid w:val="00280BAB"/>
    <w:rsid w:val="0029239E"/>
    <w:rsid w:val="002A2474"/>
    <w:rsid w:val="002A6FD8"/>
    <w:rsid w:val="002B1308"/>
    <w:rsid w:val="002B74B6"/>
    <w:rsid w:val="002C5A16"/>
    <w:rsid w:val="002D4D76"/>
    <w:rsid w:val="002E04B8"/>
    <w:rsid w:val="002E37E8"/>
    <w:rsid w:val="002F0FD2"/>
    <w:rsid w:val="002F78F8"/>
    <w:rsid w:val="003113D4"/>
    <w:rsid w:val="003152C1"/>
    <w:rsid w:val="003174D7"/>
    <w:rsid w:val="003176DA"/>
    <w:rsid w:val="003375E1"/>
    <w:rsid w:val="00337E84"/>
    <w:rsid w:val="00340E66"/>
    <w:rsid w:val="003414F3"/>
    <w:rsid w:val="00364177"/>
    <w:rsid w:val="00370CA7"/>
    <w:rsid w:val="00373CD2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F200C"/>
    <w:rsid w:val="003F21C2"/>
    <w:rsid w:val="003F4852"/>
    <w:rsid w:val="003F497E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956D5"/>
    <w:rsid w:val="004A1C2D"/>
    <w:rsid w:val="004A74B7"/>
    <w:rsid w:val="004B63E7"/>
    <w:rsid w:val="004B6592"/>
    <w:rsid w:val="004B7888"/>
    <w:rsid w:val="004C0241"/>
    <w:rsid w:val="004D45CD"/>
    <w:rsid w:val="004D4883"/>
    <w:rsid w:val="004E1EB3"/>
    <w:rsid w:val="004F2F87"/>
    <w:rsid w:val="005256B7"/>
    <w:rsid w:val="00531336"/>
    <w:rsid w:val="005335B1"/>
    <w:rsid w:val="0053452B"/>
    <w:rsid w:val="00547AAF"/>
    <w:rsid w:val="00552D20"/>
    <w:rsid w:val="00563474"/>
    <w:rsid w:val="00576877"/>
    <w:rsid w:val="00582EF7"/>
    <w:rsid w:val="00595C66"/>
    <w:rsid w:val="005A06D2"/>
    <w:rsid w:val="005A65B6"/>
    <w:rsid w:val="005B17A8"/>
    <w:rsid w:val="005B3252"/>
    <w:rsid w:val="005C037E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08ED"/>
    <w:rsid w:val="00672C26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1029E"/>
    <w:rsid w:val="00710493"/>
    <w:rsid w:val="00715B2E"/>
    <w:rsid w:val="00733F04"/>
    <w:rsid w:val="00744644"/>
    <w:rsid w:val="007526B1"/>
    <w:rsid w:val="007560B2"/>
    <w:rsid w:val="007766B1"/>
    <w:rsid w:val="007814E2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66AF"/>
    <w:rsid w:val="00803535"/>
    <w:rsid w:val="00803D9A"/>
    <w:rsid w:val="008342C8"/>
    <w:rsid w:val="00840CC9"/>
    <w:rsid w:val="008412CD"/>
    <w:rsid w:val="00843873"/>
    <w:rsid w:val="00843DA9"/>
    <w:rsid w:val="00852C87"/>
    <w:rsid w:val="008577E0"/>
    <w:rsid w:val="00857D3D"/>
    <w:rsid w:val="00861C20"/>
    <w:rsid w:val="00861D19"/>
    <w:rsid w:val="00862975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1D58"/>
    <w:rsid w:val="009A04D7"/>
    <w:rsid w:val="009A5448"/>
    <w:rsid w:val="009B09DE"/>
    <w:rsid w:val="009B6A23"/>
    <w:rsid w:val="009D03CD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80927"/>
    <w:rsid w:val="00A83F71"/>
    <w:rsid w:val="00A91588"/>
    <w:rsid w:val="00A97C3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7042"/>
    <w:rsid w:val="00B3179A"/>
    <w:rsid w:val="00B320F3"/>
    <w:rsid w:val="00B34050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B1344"/>
    <w:rsid w:val="00BB3C9A"/>
    <w:rsid w:val="00BC391C"/>
    <w:rsid w:val="00BC68B4"/>
    <w:rsid w:val="00BD4935"/>
    <w:rsid w:val="00BD6087"/>
    <w:rsid w:val="00BE7143"/>
    <w:rsid w:val="00BF1D0D"/>
    <w:rsid w:val="00BF33E9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63E0"/>
    <w:rsid w:val="00C73442"/>
    <w:rsid w:val="00C73DA4"/>
    <w:rsid w:val="00C74D37"/>
    <w:rsid w:val="00C80856"/>
    <w:rsid w:val="00C83884"/>
    <w:rsid w:val="00C86462"/>
    <w:rsid w:val="00C93009"/>
    <w:rsid w:val="00C93E97"/>
    <w:rsid w:val="00C94B95"/>
    <w:rsid w:val="00C94F6D"/>
    <w:rsid w:val="00C95737"/>
    <w:rsid w:val="00C979B7"/>
    <w:rsid w:val="00CA1230"/>
    <w:rsid w:val="00CA33D6"/>
    <w:rsid w:val="00CB3DB7"/>
    <w:rsid w:val="00CB47C2"/>
    <w:rsid w:val="00CC0151"/>
    <w:rsid w:val="00CC1F44"/>
    <w:rsid w:val="00CD3F19"/>
    <w:rsid w:val="00CE3348"/>
    <w:rsid w:val="00CF1FE7"/>
    <w:rsid w:val="00CF491E"/>
    <w:rsid w:val="00D04BED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8307B"/>
    <w:rsid w:val="00DA0646"/>
    <w:rsid w:val="00DD186C"/>
    <w:rsid w:val="00DF1F21"/>
    <w:rsid w:val="00DF6E69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6759"/>
    <w:rsid w:val="00E93D48"/>
    <w:rsid w:val="00E943A4"/>
    <w:rsid w:val="00E94E0F"/>
    <w:rsid w:val="00EA1F21"/>
    <w:rsid w:val="00EA321D"/>
    <w:rsid w:val="00EB2261"/>
    <w:rsid w:val="00ED0DC4"/>
    <w:rsid w:val="00ED53F3"/>
    <w:rsid w:val="00EE52E1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9207C"/>
    <w:rsid w:val="00F92231"/>
    <w:rsid w:val="00F950A9"/>
    <w:rsid w:val="00FA62E5"/>
    <w:rsid w:val="00FB113C"/>
    <w:rsid w:val="00FC1A44"/>
    <w:rsid w:val="00FC1E34"/>
    <w:rsid w:val="00FD467C"/>
    <w:rsid w:val="00FE7866"/>
    <w:rsid w:val="00FF36CA"/>
    <w:rsid w:val="00FF5E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6211A-5A90-4A8A-9A6C-691C653F1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