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5-32-321/2018</w:t>
      </w:r>
    </w:p>
    <w:p w:rsidR="00A77B3E">
      <w:r>
        <w:t>ПОСТАНОВЛЕНИЕ</w:t>
      </w:r>
    </w:p>
    <w:p w:rsidR="00A77B3E"/>
    <w:p w:rsidR="00A77B3E">
      <w:r>
        <w:t>16 октября 2018 года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Лапшина Виталия Витальевича, паспортные данные, гражданина РФ, с высшим образованием, разведенного, имеющего малолетнего ребенка</w:t>
      </w:r>
      <w:r>
        <w:t xml:space="preserve"> паспортные данные, не работающего, зарегистрированного и проживающего по адресу: адрес, привлекаемого к административной ответственности по ч. 1 ст. 6.8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Лапшин В.В. находясь по месту своего проживания в доме № 7 по адрес</w:t>
      </w:r>
      <w:r>
        <w:t xml:space="preserve"> в адрес незаконно хранил без цели сбыта вещество, являющееся согласно заключению эксперта № ... от дата наркотическим средством – гашиш (</w:t>
      </w:r>
      <w:r>
        <w:t>анаша</w:t>
      </w:r>
      <w:r>
        <w:t xml:space="preserve">, смола </w:t>
      </w:r>
      <w:r>
        <w:t>канабиса</w:t>
      </w:r>
      <w:r>
        <w:t>), массой 0,48 грамма.</w:t>
      </w:r>
    </w:p>
    <w:p w:rsidR="00A77B3E">
      <w:r>
        <w:t>В судебном заседании Лапшин В.В. вину в совершении правонарушения признал,</w:t>
      </w:r>
      <w:r>
        <w:t xml:space="preserve"> в содеянном раскаялся. По существу правонарушения пояснил в соответствии с протоколом об административном правонарушении.</w:t>
      </w:r>
    </w:p>
    <w:p w:rsidR="00A77B3E">
      <w:r>
        <w:t>Выслушав Лапшина В.В., исследовав письменные материалы дела об административном правонарушении, прихожу к выводу, что в судебном засе</w:t>
      </w:r>
      <w:r>
        <w:t>дании нашел подтверждение факт совершения последним административного правонарушения, предусмотренного ч. 1 ст. 6.8 КоАП РФ, по следующим основаниям.</w:t>
      </w:r>
    </w:p>
    <w:p w:rsidR="00A77B3E">
      <w:r>
        <w:t>Частью 1 статьи 6.8 КоАП РФ предусмотрена административная ответственность за незаконные приобретение, хра</w:t>
      </w:r>
      <w:r>
        <w:t>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</w:t>
      </w:r>
      <w:r>
        <w:t>а, либо их частей, содержащих наркотические средства или психотропные вещества.</w:t>
      </w:r>
    </w:p>
    <w:p w:rsidR="00A77B3E">
      <w:r>
        <w:t>Событие и состав вменяемого Лапшину В.В. административного правонарушения кроме признания последним своей вины подтверждается совокупностью представленных в материалах дела и и</w:t>
      </w:r>
      <w:r>
        <w:t>сследованных в судебном заседании доказательств: протоколом об административном правонарушении серии ... от дата, в котором изложены обстоятельства совершенного Лапшиным В.В. правонарушения (</w:t>
      </w:r>
      <w:r>
        <w:t>л.д</w:t>
      </w:r>
      <w:r>
        <w:t>. 2); объяснениями Лапшина В.В. от дата, в котором он подтверж</w:t>
      </w:r>
      <w:r>
        <w:t>дал факты хранения и наркотических средств потребления наркотических средств дата (</w:t>
      </w:r>
      <w:r>
        <w:t>л.д</w:t>
      </w:r>
      <w:r>
        <w:t>. 3, 4); постановлением об отказе в возбуждении уголовного дела от дата (</w:t>
      </w:r>
      <w:r>
        <w:t>л.д</w:t>
      </w:r>
      <w:r>
        <w:t xml:space="preserve">. 5); рапортом старшего УУП ОМВД России по Белогорскому району Республики Крым </w:t>
      </w:r>
      <w:r>
        <w:t>фио</w:t>
      </w:r>
      <w:r>
        <w:t xml:space="preserve"> от дата (</w:t>
      </w:r>
      <w:r>
        <w:t>л.</w:t>
      </w:r>
      <w:r>
        <w:t>д</w:t>
      </w:r>
      <w:r>
        <w:t>. 6); постановлением о продлении срока проверки сообщения о преступлении от дата (</w:t>
      </w:r>
      <w:r>
        <w:t>л.д</w:t>
      </w:r>
      <w:r>
        <w:t xml:space="preserve">. 7); копией протокола осмотра места происшествия от дата в соответствии с которым по месту проживания </w:t>
      </w:r>
      <w:r>
        <w:t>Лапшина В.В. по адресу: адрес, д. 7, была изъята пластиковая бутылк</w:t>
      </w:r>
      <w:r>
        <w:t>а объемом 2,0 л. без верхней части, с находящейся внутри пластиковой бутылкой объемом 0,5 л. без дна, на горловине которой имеется фольга с веществом серого цвета, и фототаблицей к нему (</w:t>
      </w:r>
      <w:r>
        <w:t>л.д</w:t>
      </w:r>
      <w:r>
        <w:t>. 8-20); копией паспорта на имя Лапшина В.В. (</w:t>
      </w:r>
      <w:r>
        <w:t>л.д</w:t>
      </w:r>
      <w:r>
        <w:t>. 21); заключение</w:t>
      </w:r>
      <w:r>
        <w:t>м эксперта № ... от дата, согласно выводов которого представленное на исследование вещество (изъятое у Лапшина В.В.) является наркотическим средством – гашиш (</w:t>
      </w:r>
      <w:r>
        <w:t>анаша</w:t>
      </w:r>
      <w:r>
        <w:t xml:space="preserve">, смола </w:t>
      </w:r>
      <w:r>
        <w:t>канабиса</w:t>
      </w:r>
      <w:r>
        <w:t>), массой 0,48 грамма (</w:t>
      </w:r>
      <w:r>
        <w:t>л.д</w:t>
      </w:r>
      <w:r>
        <w:t>. 25-27); справкой на физическое лицо на имя Лапши</w:t>
      </w:r>
      <w:r>
        <w:t>на В.В., согласно которой последний ранее привлекался к административной ответственности (</w:t>
      </w:r>
      <w:r>
        <w:t>л.д</w:t>
      </w:r>
      <w:r>
        <w:t>. 28); квитанцией № ... от дата о приеме вещественных доказательств в камеру хранения ОМВД России по Белогорскому району (</w:t>
      </w:r>
      <w:r>
        <w:t>л.д</w:t>
      </w:r>
      <w:r>
        <w:t>. 31).</w:t>
      </w:r>
    </w:p>
    <w:p w:rsidR="00A77B3E">
      <w:r>
        <w:t>Приведенные доказательства по д</w:t>
      </w:r>
      <w:r>
        <w:t>елу исследованы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27.12 КоАП РФ, являются последовательными и согласуются между</w:t>
      </w:r>
      <w:r>
        <w:t xml:space="preserve"> собой, в них содержатся все данные, необходимые для правильного разрешения дела, в связи с чем мировой судья признает их допустимыми и достаточными для установления вины Лапшина В.В. в совершении правонарушения, предусмотренного ч. 1 ст. 6.8 КоАП РФ.</w:t>
      </w:r>
    </w:p>
    <w:p w:rsidR="00A77B3E">
      <w:r>
        <w:t>Оцен</w:t>
      </w:r>
      <w:r>
        <w:t xml:space="preserve">ив в совокупности исследованные доказательства в соответствии со ст. 26.11 КоАП РФ, мировой судья считает установленным факт хранения Лапшиным В.В. без цели сбыта наркотических средств, в связи с чем квалифицирует его действия по ч. 1 ст. 6.8 КоАП РФ, как </w:t>
      </w:r>
      <w:r>
        <w:t>незаконное хранение без цели сбыта наркотических средств.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Лапшина В.В. к административной ответственности, предусмотренный ст. 4.5 КоАП РФ, не истек.</w:t>
      </w:r>
    </w:p>
    <w:p w:rsidR="00A77B3E">
      <w:r>
        <w:t>В качестве обстоятельств, смягчающих административную ответственность Лапшина В.В. мировой судья признает и учитывает: признание вины, наличие малолетнего ребенка паспортные данные. Обстоятельств, отягчающих административную ответственность в ходе рассмот</w:t>
      </w:r>
      <w:r>
        <w:t>рения дела не установлено.</w:t>
      </w:r>
    </w:p>
    <w:p w:rsidR="00A77B3E">
      <w:r>
        <w:t>При назначении административного наказания Лапшину В.В.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</w:t>
      </w:r>
      <w:r>
        <w:t>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</w:t>
      </w:r>
      <w:r>
        <w:t>казание в виде административного штрафа, в пределах санкции статьи за совершенное правонарушение.</w:t>
      </w:r>
    </w:p>
    <w:p w:rsidR="00A77B3E">
      <w:r>
        <w:t xml:space="preserve">В соответствии с ч. 2.1 ст. 4.1 КоАП РФ при назначении административного наказания за совершение административных правонарушений в области законодательства о </w:t>
      </w:r>
      <w:r>
        <w:t xml:space="preserve">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психоактивных вещества, суд м</w:t>
      </w:r>
      <w:r>
        <w:t xml:space="preserve">ожет возложить на </w:t>
      </w:r>
      <w:r>
        <w:t xml:space="preserve">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</w:t>
      </w:r>
      <w:r>
        <w:t>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изложенных обстоят</w:t>
      </w:r>
      <w:r>
        <w:t>ельствах, мировой судья считает необходимым возложить на Лапшина В.В. обязанность пройти диагностику в связи с потреблением наркотических средств без назначения врача.</w:t>
      </w:r>
    </w:p>
    <w:p w:rsidR="00A77B3E">
      <w:r>
        <w:t>Согласно ч.2 ст. 29.10 КоАП при назначении административного наказания с возложением обя</w:t>
      </w:r>
      <w:r>
        <w:t xml:space="preserve">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</w:t>
      </w:r>
      <w:r>
        <w:t>ся со дня вступления в законную силу постановления по делу об административном правонарушении.</w:t>
      </w:r>
    </w:p>
    <w:p w:rsidR="00A77B3E">
      <w:r>
        <w:t xml:space="preserve">На основании изложенного и руководствуясь ч. 1 ст. 6.8,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Лапшина Виталия Витальевича признать виновным в с</w:t>
      </w:r>
      <w:r>
        <w:t>овершении административного правонарушения, предусмотренного ч. 1 ст. 6.8 КоАП РФ, и назначить ему наказание в виде административного штрафа в размере 4500 (четырех тысяч пятисот) рублей.</w:t>
      </w:r>
    </w:p>
    <w:p w:rsidR="00A77B3E">
      <w:r>
        <w:t>Возложить на Лапшина В.В. обязанность в течение пятнадцати дней с мо</w:t>
      </w:r>
      <w:r>
        <w:t xml:space="preserve">мента вступления постановления в законную силу пройти диагностику у врача нарколога в связи с потреблением наркотических средств без назначения врача в ГБУЗ РК «Крымский научно-практический центр наркологии» (адрес). </w:t>
      </w:r>
    </w:p>
    <w:p w:rsidR="00A77B3E">
      <w:r>
        <w:t xml:space="preserve">Контроль за исполнением Лапшиным В.В. </w:t>
      </w:r>
      <w:r>
        <w:t>обязанности пройти диагностику возложить на начальника ОМВД России по Белогорскому району.</w:t>
      </w:r>
    </w:p>
    <w:p w:rsidR="00A77B3E">
      <w:r>
        <w:t xml:space="preserve">Штраф подлежит уплате по следующим реквизитам: Получатель – УФК (ОМВД РФ по Белогорскому району), ИНН 9109000478, КПП 910901001, БИК 043510001, р/с </w:t>
      </w:r>
      <w:r>
        <w:t>40101810335100010001, КБК 18811643000016000140, ОКТМО 35607000, УИН 18880391180252332782. Наименование платежа: оплата штрафа за административное правонарушение, предусмотренное ч. 1 ст. 6.8 КоАП РФ.</w:t>
      </w:r>
    </w:p>
    <w:p w:rsidR="00A77B3E">
      <w:r>
        <w:t>Разъяснить Лапшину В.В., что в соответствии с ч. 1 ст. 3</w:t>
      </w:r>
      <w:r>
        <w:t>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</w:t>
      </w:r>
      <w:r>
        <w:t xml:space="preserve"> случая, предусмотренного частью 1.1 или 1.3 </w:t>
      </w:r>
      <w: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Неуплата административного штрафа в срок, предусмотренный настоящим кодексом, влечет н</w:t>
      </w:r>
      <w:r>
        <w:t>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Лапшину </w:t>
      </w:r>
      <w:r>
        <w:t>В.В., что согласно ч.1 ст.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</w:t>
      </w:r>
      <w:r>
        <w:t>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</w:t>
      </w:r>
      <w:r>
        <w:t>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Вещественные доказательства после вступления постановления в законную силу: наркотические средства: гашиш (</w:t>
      </w:r>
      <w:r>
        <w:t>анаша</w:t>
      </w:r>
      <w:r>
        <w:t xml:space="preserve">, смола </w:t>
      </w:r>
      <w:r>
        <w:t>канаб</w:t>
      </w:r>
      <w:r>
        <w:t>иса</w:t>
      </w:r>
      <w:r>
        <w:t>), массой 0,48 грамма, хранящееся в Центральной камере хранения наркотических средств МВД по Республике Крым по квитанции № ... от дата, - уничтожить.</w:t>
      </w:r>
    </w:p>
    <w:p w:rsidR="00A77B3E">
      <w:r>
        <w:t>Постановление может быть обжаловано в Белогорский районный суд Республики Крым через мирового судью су</w:t>
      </w:r>
      <w:r>
        <w:t xml:space="preserve">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C0"/>
    <w:rsid w:val="00A71D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