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D23488">
        <w:rPr>
          <w:rFonts w:ascii="Times New Roman" w:eastAsia="Times New Roman" w:hAnsi="Times New Roman" w:cs="Times New Roman"/>
          <w:sz w:val="28"/>
          <w:szCs w:val="28"/>
        </w:rPr>
        <w:t>336</w:t>
      </w:r>
      <w:r w:rsidR="002B0F8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497E0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>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D23488">
        <w:rPr>
          <w:rFonts w:ascii="Times New Roman" w:hAnsi="Times New Roman" w:cs="Times New Roman"/>
          <w:sz w:val="28"/>
          <w:szCs w:val="28"/>
        </w:rPr>
        <w:t>Лучина Алексея Анатольевича</w:t>
      </w:r>
      <w:r w:rsidR="00497E0E">
        <w:rPr>
          <w:rFonts w:ascii="Times New Roman" w:hAnsi="Times New Roman" w:cs="Times New Roman"/>
          <w:sz w:val="28"/>
          <w:szCs w:val="28"/>
        </w:rPr>
        <w:t xml:space="preserve">, </w:t>
      </w:r>
      <w:r w:rsidR="00AE66EF">
        <w:rPr>
          <w:color w:val="000000" w:themeColor="text1"/>
          <w:sz w:val="28"/>
          <w:szCs w:val="28"/>
        </w:rPr>
        <w:t>&lt;данные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1805E4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Лучина А.А. </w:t>
      </w:r>
      <w:r w:rsidRPr="001805E4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594795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Лучина А.А.</w:t>
      </w:r>
      <w:r>
        <w:rPr>
          <w:rFonts w:ascii="Times New Roman" w:hAnsi="Times New Roman"/>
          <w:sz w:val="27"/>
          <w:szCs w:val="27"/>
        </w:rPr>
        <w:t xml:space="preserve"> </w:t>
      </w:r>
      <w:r w:rsidR="00AE66E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>., с</w:t>
      </w:r>
      <w:r>
        <w:rPr>
          <w:rFonts w:ascii="Times New Roman" w:hAnsi="Times New Roman"/>
          <w:sz w:val="27"/>
          <w:szCs w:val="27"/>
        </w:rPr>
        <w:t xml:space="preserve">остоящий на учете под административным надзором в </w:t>
      </w:r>
      <w:r w:rsidR="0052376C">
        <w:rPr>
          <w:rFonts w:ascii="Times New Roman" w:hAnsi="Times New Roman" w:cs="Times New Roman"/>
          <w:sz w:val="28"/>
          <w:szCs w:val="28"/>
        </w:rPr>
        <w:t>О</w:t>
      </w:r>
      <w:r w:rsidRPr="001805E4" w:rsidR="0052376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28525F">
        <w:rPr>
          <w:rFonts w:ascii="Times New Roman" w:hAnsi="Times New Roman" w:cs="Times New Roman"/>
          <w:sz w:val="28"/>
          <w:szCs w:val="28"/>
        </w:rPr>
        <w:t>Белогорс</w:t>
      </w:r>
      <w:r w:rsidR="0052376C">
        <w:rPr>
          <w:rFonts w:ascii="Times New Roman" w:hAnsi="Times New Roman" w:cs="Times New Roman"/>
          <w:sz w:val="28"/>
          <w:szCs w:val="28"/>
        </w:rPr>
        <w:t>кому району</w:t>
      </w:r>
      <w:r>
        <w:rPr>
          <w:rFonts w:ascii="Times New Roman" w:hAnsi="Times New Roman"/>
          <w:sz w:val="27"/>
          <w:szCs w:val="27"/>
        </w:rPr>
        <w:t xml:space="preserve">, на момент проверки нахождения его по месту жительства по адресу: </w:t>
      </w:r>
      <w:r w:rsidR="00AE66EF">
        <w:rPr>
          <w:color w:val="000000" w:themeColor="text1"/>
          <w:sz w:val="28"/>
          <w:szCs w:val="28"/>
        </w:rPr>
        <w:t>&lt;данные изъяты&gt;</w:t>
      </w:r>
      <w:r w:rsidR="0028525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отсутствовал, чем нарушил ограничения, установленные решением </w:t>
      </w:r>
      <w:r w:rsidR="00AE66E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Лучина А.А., </w:t>
      </w:r>
      <w:r>
        <w:rPr>
          <w:rFonts w:ascii="Times New Roman" w:hAnsi="Times New Roman"/>
          <w:sz w:val="27"/>
          <w:szCs w:val="27"/>
        </w:rPr>
        <w:t xml:space="preserve">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 xml:space="preserve">не соблюдены </w:t>
      </w:r>
      <w:r w:rsidRPr="0041569F">
        <w:rPr>
          <w:rFonts w:ascii="Times New Roman" w:hAnsi="Times New Roman"/>
          <w:sz w:val="27"/>
          <w:szCs w:val="27"/>
        </w:rPr>
        <w:t>огра</w:t>
      </w:r>
      <w:r w:rsidRPr="0041569F">
        <w:rPr>
          <w:rFonts w:ascii="Times New Roman" w:hAnsi="Times New Roman"/>
          <w:sz w:val="27"/>
          <w:szCs w:val="27"/>
        </w:rPr>
        <w:t>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</w:t>
      </w:r>
      <w:r w:rsidRPr="0041569F">
        <w:rPr>
          <w:rFonts w:ascii="Times New Roman" w:hAnsi="Times New Roman"/>
          <w:sz w:val="27"/>
          <w:szCs w:val="27"/>
        </w:rPr>
        <w:t xml:space="preserve"> законом</w:t>
      </w:r>
      <w:r w:rsidR="00767D91">
        <w:rPr>
          <w:rFonts w:ascii="Times New Roman" w:hAnsi="Times New Roman"/>
          <w:sz w:val="27"/>
          <w:szCs w:val="27"/>
        </w:rPr>
        <w:t xml:space="preserve">, </w:t>
      </w:r>
      <w:r w:rsidR="00767D91"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года, тем самым совершил 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767D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1034AD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занностей, предусмотренных настоящим Федеральным законом.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E4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3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</w:t>
      </w:r>
      <w:r w:rsidRPr="00B93E4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административное ограничение в виде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AE66EF">
        <w:rPr>
          <w:color w:val="000000" w:themeColor="text1"/>
          <w:sz w:val="28"/>
          <w:szCs w:val="28"/>
        </w:rPr>
        <w:t>&lt;данные изъяты&gt;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488">
        <w:rPr>
          <w:rFonts w:ascii="Times New Roman" w:hAnsi="Times New Roman" w:cs="Times New Roman"/>
          <w:sz w:val="28"/>
          <w:szCs w:val="28"/>
        </w:rPr>
        <w:t xml:space="preserve">Лучина А.А.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="005E1C4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вычетом срока истекшего после отбытия наказания, со дня постановки на учет в ОВД</w:t>
      </w:r>
      <w:r w:rsidR="004B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избранному месту жительства, пребывания или фактического нахождения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488">
        <w:rPr>
          <w:rFonts w:ascii="Times New Roman" w:hAnsi="Times New Roman" w:cs="Times New Roman"/>
          <w:sz w:val="28"/>
          <w:szCs w:val="28"/>
        </w:rPr>
        <w:t>Лучина А.А.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4B1B6E" w:rsidP="00AE6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EE0">
        <w:rPr>
          <w:rFonts w:ascii="Times New Roman" w:hAnsi="Times New Roman"/>
          <w:sz w:val="28"/>
          <w:szCs w:val="28"/>
        </w:rPr>
        <w:t xml:space="preserve">- </w:t>
      </w:r>
      <w:r w:rsidR="00AE66EF">
        <w:rPr>
          <w:color w:val="000000" w:themeColor="text1"/>
          <w:sz w:val="28"/>
          <w:szCs w:val="28"/>
        </w:rPr>
        <w:t>&lt;данные изъяты&gt;</w:t>
      </w:r>
      <w:r w:rsidR="005E1C4B">
        <w:rPr>
          <w:rFonts w:ascii="Times New Roman" w:hAnsi="Times New Roman"/>
          <w:sz w:val="28"/>
          <w:szCs w:val="28"/>
        </w:rPr>
        <w:t>.</w:t>
      </w:r>
    </w:p>
    <w:p w:rsidR="00D23488" w:rsidP="00D2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61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№5084 ОМВД России по Ростовскому району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  <w:r w:rsidRPr="0089442A">
        <w:t xml:space="preserve"> </w:t>
      </w:r>
      <w:r w:rsidRPr="0089442A">
        <w:rPr>
          <w:rFonts w:ascii="Times New Roman" w:hAnsi="Times New Roman"/>
          <w:sz w:val="28"/>
          <w:szCs w:val="28"/>
        </w:rPr>
        <w:t>вступивши</w:t>
      </w:r>
      <w:r w:rsidRPr="0089442A">
        <w:rPr>
          <w:rFonts w:ascii="Times New Roman" w:hAnsi="Times New Roman"/>
          <w:sz w:val="28"/>
          <w:szCs w:val="28"/>
        </w:rPr>
        <w:t>м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Лучина А.А. </w:t>
      </w:r>
      <w:r>
        <w:rPr>
          <w:rFonts w:ascii="Times New Roman" w:hAnsi="Times New Roman"/>
          <w:sz w:val="28"/>
          <w:szCs w:val="28"/>
        </w:rPr>
        <w:t>признан</w:t>
      </w:r>
      <w:r w:rsidRPr="0011146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Pr="0011146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111461">
        <w:rPr>
          <w:rFonts w:ascii="Times New Roman" w:hAnsi="Times New Roman"/>
          <w:sz w:val="28"/>
          <w:szCs w:val="28"/>
        </w:rPr>
        <w:t>административное наказание в виде адм</w:t>
      </w:r>
      <w:r w:rsidRPr="00111461">
        <w:rPr>
          <w:rFonts w:ascii="Times New Roman" w:hAnsi="Times New Roman"/>
          <w:sz w:val="28"/>
          <w:szCs w:val="28"/>
        </w:rPr>
        <w:t xml:space="preserve">инистративного штрафа в размере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Pr="0011146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006BF3" w:rsidRPr="006821D8" w:rsidP="00AE6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D8">
        <w:rPr>
          <w:rFonts w:ascii="Times New Roman" w:hAnsi="Times New Roman"/>
          <w:sz w:val="28"/>
          <w:szCs w:val="28"/>
        </w:rPr>
        <w:t xml:space="preserve">Согласно </w:t>
      </w:r>
      <w:r w:rsidR="00E362FD">
        <w:rPr>
          <w:rFonts w:ascii="Times New Roman" w:hAnsi="Times New Roman"/>
          <w:sz w:val="28"/>
          <w:szCs w:val="28"/>
        </w:rPr>
        <w:t xml:space="preserve">рапорту ст. о/у ОУР ОМВД России по Белогорскому району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="00E362FD">
        <w:rPr>
          <w:rFonts w:ascii="Times New Roman" w:hAnsi="Times New Roman"/>
          <w:sz w:val="28"/>
          <w:szCs w:val="28"/>
        </w:rPr>
        <w:t xml:space="preserve">г., </w:t>
      </w:r>
      <w:r w:rsidR="00E362FD">
        <w:rPr>
          <w:rFonts w:ascii="Times New Roman" w:hAnsi="Times New Roman" w:cs="Times New Roman"/>
          <w:sz w:val="28"/>
          <w:szCs w:val="28"/>
        </w:rPr>
        <w:t>Лучина А.А.</w:t>
      </w:r>
      <w:r w:rsidR="00E362FD">
        <w:rPr>
          <w:rFonts w:ascii="Times New Roman" w:hAnsi="Times New Roman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>&lt;данные изъяты&gt;</w:t>
      </w:r>
      <w:r w:rsidR="00E362FD">
        <w:rPr>
          <w:rFonts w:ascii="Times New Roman" w:hAnsi="Times New Roman"/>
          <w:sz w:val="28"/>
          <w:szCs w:val="28"/>
        </w:rPr>
        <w:t xml:space="preserve">. по адресу своего места жительства: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="00E362FD">
        <w:rPr>
          <w:rFonts w:ascii="Times New Roman" w:hAnsi="Times New Roman" w:cs="Times New Roman"/>
          <w:sz w:val="28"/>
          <w:szCs w:val="28"/>
        </w:rPr>
        <w:t xml:space="preserve">  отсутствует, место нахождения не установлено</w:t>
      </w:r>
      <w:r w:rsidRPr="006821D8" w:rsidR="007E747C">
        <w:rPr>
          <w:rFonts w:ascii="Times New Roman" w:hAnsi="Times New Roman"/>
          <w:sz w:val="28"/>
          <w:szCs w:val="28"/>
        </w:rPr>
        <w:t>.</w:t>
      </w:r>
    </w:p>
    <w:p w:rsidR="007E747C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Таким образом, </w:t>
      </w:r>
      <w:r w:rsidR="00E362FD">
        <w:rPr>
          <w:rFonts w:ascii="Times New Roman" w:hAnsi="Times New Roman" w:cs="Times New Roman"/>
          <w:sz w:val="28"/>
          <w:szCs w:val="28"/>
        </w:rPr>
        <w:t>Лучина А.А.</w:t>
      </w:r>
      <w:r w:rsidR="00E362FD">
        <w:rPr>
          <w:rFonts w:ascii="Times New Roman" w:hAnsi="Times New Roman"/>
          <w:sz w:val="28"/>
          <w:szCs w:val="28"/>
        </w:rPr>
        <w:t xml:space="preserve"> 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E362FD">
        <w:rPr>
          <w:rFonts w:ascii="Times New Roman" w:hAnsi="Times New Roman" w:cs="Times New Roman"/>
          <w:sz w:val="28"/>
          <w:szCs w:val="28"/>
        </w:rPr>
        <w:t>Лучина А.А.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</w:t>
      </w:r>
      <w:r w:rsidRPr="001034AD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Pr="001034AD">
        <w:rPr>
          <w:rFonts w:ascii="Times New Roman" w:eastAsia="Times New Roman" w:hAnsi="Times New Roman"/>
          <w:sz w:val="28"/>
          <w:szCs w:val="28"/>
        </w:rPr>
        <w:t>г.;</w:t>
      </w:r>
    </w:p>
    <w:p w:rsidR="00DA206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E362FD">
        <w:rPr>
          <w:rFonts w:ascii="Times New Roman" w:hAnsi="Times New Roman" w:cs="Times New Roman"/>
          <w:sz w:val="28"/>
          <w:szCs w:val="28"/>
        </w:rPr>
        <w:t>Лучина А.А.</w:t>
      </w:r>
      <w:r w:rsidR="00F600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="00F60097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>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206C">
        <w:rPr>
          <w:rFonts w:ascii="Times New Roman" w:eastAsia="Times New Roman" w:hAnsi="Times New Roman"/>
          <w:sz w:val="28"/>
          <w:szCs w:val="28"/>
        </w:rPr>
        <w:t>заключением о заведении дела административного надзора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графиком прибытия по</w:t>
      </w:r>
      <w:r>
        <w:rPr>
          <w:rFonts w:ascii="Times New Roman" w:eastAsia="Times New Roman" w:hAnsi="Times New Roman"/>
          <w:sz w:val="28"/>
          <w:szCs w:val="28"/>
        </w:rPr>
        <w:t xml:space="preserve">днадзорного лица для регистрации 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предупреждением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11461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№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 ОМВД России по Ростовскому району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206C">
        <w:rPr>
          <w:rFonts w:ascii="Times New Roman" w:eastAsia="Times New Roman" w:hAnsi="Times New Roman"/>
          <w:sz w:val="28"/>
          <w:szCs w:val="28"/>
        </w:rPr>
        <w:t>заключением о заведении дела административного надзора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графиком прибытия поднадзорного лица для регистрации 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предупреждением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памяткой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о/у ОУР ОМВД России по Белогорскому району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E362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сведения ми из КУСП №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г.;</w:t>
      </w:r>
    </w:p>
    <w:p w:rsidR="00E362FD" w:rsidRPr="006821D8" w:rsidP="00E362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</w:t>
      </w:r>
      <w:r>
        <w:rPr>
          <w:rFonts w:ascii="Times New Roman" w:hAnsi="Times New Roman" w:cs="Times New Roman"/>
          <w:sz w:val="28"/>
          <w:szCs w:val="28"/>
        </w:rPr>
        <w:t>Лучина А.А.;</w:t>
      </w:r>
    </w:p>
    <w:p w:rsidR="00772F5D" w:rsidRPr="006821D8" w:rsidP="003C39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инспектора НОАН ОУУПиПДН ОМВД России по Белогорскому району от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C394F">
        <w:rPr>
          <w:rFonts w:ascii="Times New Roman" w:hAnsi="Times New Roman" w:cs="Times New Roman"/>
          <w:sz w:val="28"/>
          <w:szCs w:val="28"/>
        </w:rPr>
        <w:t>Лучина А.А.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в совершении инкриминируемого административного </w:t>
      </w:r>
      <w:r w:rsidRPr="001034AD">
        <w:rPr>
          <w:rFonts w:ascii="Times New Roman" w:eastAsia="Times New Roman" w:hAnsi="Times New Roman"/>
          <w:sz w:val="28"/>
          <w:szCs w:val="28"/>
        </w:rPr>
        <w:t>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3C394F">
        <w:rPr>
          <w:rFonts w:ascii="Times New Roman" w:hAnsi="Times New Roman" w:cs="Times New Roman"/>
          <w:sz w:val="28"/>
          <w:szCs w:val="28"/>
        </w:rPr>
        <w:t xml:space="preserve">Лучина А.А.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</w:t>
      </w:r>
      <w:r w:rsidRPr="001034AD">
        <w:rPr>
          <w:rFonts w:ascii="Times New Roman" w:eastAsia="Times New Roman" w:hAnsi="Times New Roman"/>
          <w:sz w:val="28"/>
          <w:szCs w:val="28"/>
        </w:rPr>
        <w:t>шение, предусмотренное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</w:t>
      </w:r>
      <w:r w:rsidRPr="001034AD">
        <w:rPr>
          <w:rFonts w:ascii="Times New Roman" w:eastAsia="Times New Roman" w:hAnsi="Times New Roman"/>
          <w:sz w:val="28"/>
          <w:szCs w:val="28"/>
        </w:rPr>
        <w:t>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1034AD">
        <w:rPr>
          <w:rFonts w:ascii="Times New Roman" w:hAnsi="Times New Roman"/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="003C394F">
        <w:rPr>
          <w:rFonts w:ascii="Times New Roman" w:hAnsi="Times New Roman" w:cs="Times New Roman"/>
          <w:sz w:val="28"/>
          <w:szCs w:val="28"/>
        </w:rPr>
        <w:t xml:space="preserve">Лучина А.А.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</w:t>
      </w:r>
      <w:r w:rsidRPr="001034AD">
        <w:rPr>
          <w:rFonts w:ascii="Times New Roman" w:hAnsi="Times New Roman"/>
          <w:sz w:val="28"/>
          <w:szCs w:val="28"/>
        </w:rPr>
        <w:t xml:space="preserve">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1034AD">
        <w:rPr>
          <w:rFonts w:ascii="Times New Roman" w:hAnsi="Times New Roman"/>
          <w:sz w:val="28"/>
          <w:szCs w:val="28"/>
        </w:rPr>
        <w:t>также н</w:t>
      </w:r>
      <w:r w:rsidRPr="001034AD">
        <w:rPr>
          <w:rFonts w:ascii="Times New Roman" w:hAnsi="Times New Roman"/>
          <w:sz w:val="28"/>
          <w:szCs w:val="28"/>
        </w:rPr>
        <w:t>аличие обстоятельств, смягчающих или отягчающих административную ответственность.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смягчающим ответственность </w:t>
      </w:r>
      <w:r w:rsidR="003C394F">
        <w:rPr>
          <w:rFonts w:ascii="Times New Roman" w:hAnsi="Times New Roman" w:cs="Times New Roman"/>
          <w:sz w:val="28"/>
          <w:szCs w:val="28"/>
        </w:rPr>
        <w:t>Лучина А.А.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40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отягчающих административную ответственность </w:t>
      </w:r>
      <w:r w:rsidR="003C394F">
        <w:rPr>
          <w:rFonts w:ascii="Times New Roman" w:hAnsi="Times New Roman" w:cs="Times New Roman"/>
          <w:sz w:val="28"/>
          <w:szCs w:val="28"/>
        </w:rPr>
        <w:t>Лучина А.А.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 по делу не установлено.</w:t>
      </w:r>
    </w:p>
    <w:p w:rsidR="001A6C46" w:rsidRPr="001A6C46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>При назначении админист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всех обстоятельств дела,  считаю необходимым назначить наказание в виде обязательных работ, что предусмотре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но санкцией ч.</w:t>
      </w:r>
      <w:r w:rsidR="003C3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3 ст. 19.24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>баланса публичных и частных интересов в рамках производства по делу об административном правонарушении.</w:t>
      </w:r>
    </w:p>
    <w:p w:rsidR="001A6C46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Лучина А.А.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 к лицам, в отношении которых в соответствии с ч. 3 ст. 3.13 КоАП РФ не могут применяться обязательные работы, не относится.</w:t>
      </w:r>
    </w:p>
    <w:p w:rsidR="001543E7" w:rsidRPr="001034AD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C46">
        <w:rPr>
          <w:rFonts w:ascii="Times New Roman" w:eastAsia="Times New Roman" w:hAnsi="Times New Roman" w:cs="Times New Roman"/>
          <w:sz w:val="28"/>
          <w:szCs w:val="28"/>
        </w:rPr>
        <w:t>На основании  из</w:t>
      </w:r>
      <w:r w:rsidRPr="001A6C46">
        <w:rPr>
          <w:rFonts w:ascii="Times New Roman" w:eastAsia="Times New Roman" w:hAnsi="Times New Roman" w:cs="Times New Roman"/>
          <w:sz w:val="28"/>
          <w:szCs w:val="28"/>
        </w:rPr>
        <w:t xml:space="preserve">ложенного, ч.3 ст. 19.24 КоАП РФ, руководствуясь ст.ст. 29.9, 29.10 КоАП РФ, мировой судья </w:t>
      </w:r>
      <w:r w:rsidRPr="001034AD">
        <w:rPr>
          <w:rFonts w:ascii="Times New Roman" w:hAnsi="Times New Roman"/>
          <w:sz w:val="28"/>
          <w:szCs w:val="28"/>
        </w:rPr>
        <w:t>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Лучина Алексея Анатольевича</w:t>
      </w:r>
      <w:r w:rsidRPr="00BE097F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97F">
        <w:rPr>
          <w:rFonts w:ascii="Times New Roman" w:hAnsi="Times New Roman"/>
          <w:sz w:val="28"/>
          <w:szCs w:val="28"/>
        </w:rPr>
        <w:t xml:space="preserve">3 ст. 19.24 КоАП РФ и назначить ему </w:t>
      </w:r>
      <w:r w:rsidRPr="00BE097F">
        <w:rPr>
          <w:rFonts w:ascii="Times New Roman" w:hAnsi="Times New Roman"/>
          <w:sz w:val="28"/>
          <w:szCs w:val="28"/>
        </w:rPr>
        <w:t>административное наказание  в в</w:t>
      </w:r>
      <w:r w:rsidR="00FE15F2">
        <w:rPr>
          <w:rFonts w:ascii="Times New Roman" w:hAnsi="Times New Roman"/>
          <w:sz w:val="28"/>
          <w:szCs w:val="28"/>
        </w:rPr>
        <w:t xml:space="preserve">иде обязательных работ на срок </w:t>
      </w:r>
      <w:r w:rsidR="00AE66EF">
        <w:rPr>
          <w:color w:val="000000" w:themeColor="text1"/>
          <w:sz w:val="28"/>
          <w:szCs w:val="28"/>
        </w:rPr>
        <w:t xml:space="preserve">&lt;данные изъяты&gt; </w:t>
      </w:r>
      <w:r w:rsidRPr="00BE097F">
        <w:rPr>
          <w:rFonts w:ascii="Times New Roman" w:hAnsi="Times New Roman"/>
          <w:sz w:val="28"/>
          <w:szCs w:val="28"/>
        </w:rPr>
        <w:t>часов.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Разъяснить </w:t>
      </w:r>
      <w:r w:rsidR="003C394F">
        <w:rPr>
          <w:rFonts w:ascii="Times New Roman" w:hAnsi="Times New Roman" w:cs="Times New Roman"/>
          <w:sz w:val="28"/>
          <w:szCs w:val="28"/>
        </w:rPr>
        <w:t>Лучина Алексею Анатольевичу</w:t>
      </w:r>
      <w:r w:rsidRPr="00BE097F">
        <w:rPr>
          <w:rFonts w:ascii="Times New Roman" w:hAnsi="Times New Roman"/>
          <w:sz w:val="28"/>
          <w:szCs w:val="28"/>
        </w:rPr>
        <w:t>, что в соответствии со ст. 32.13 КоАП РФ постановление судьи о назначении обязательных работ исполняется судебным приставом-исполнител</w:t>
      </w:r>
      <w:r w:rsidRPr="00BE097F">
        <w:rPr>
          <w:rFonts w:ascii="Times New Roman" w:hAnsi="Times New Roman"/>
          <w:sz w:val="28"/>
          <w:szCs w:val="28"/>
        </w:rPr>
        <w:t>ем.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</w:t>
      </w:r>
      <w:r w:rsidRPr="00BE097F">
        <w:rPr>
          <w:rFonts w:ascii="Times New Roman" w:hAnsi="Times New Roman"/>
          <w:sz w:val="28"/>
          <w:szCs w:val="28"/>
        </w:rPr>
        <w:t>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Лицо, которому назначено административное наказание в виде обязательных работ, вправе об</w:t>
      </w:r>
      <w:r w:rsidRPr="00BE097F">
        <w:rPr>
          <w:rFonts w:ascii="Times New Roman" w:hAnsi="Times New Roman"/>
          <w:sz w:val="28"/>
          <w:szCs w:val="28"/>
        </w:rPr>
        <w:t xml:space="preserve">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Об удовлетворении данно</w:t>
      </w:r>
      <w:r w:rsidRPr="00BE097F">
        <w:rPr>
          <w:rFonts w:ascii="Times New Roman" w:hAnsi="Times New Roman"/>
          <w:sz w:val="28"/>
          <w:szCs w:val="28"/>
        </w:rPr>
        <w:t xml:space="preserve">го ходатайства судья выносит постановление  о прекращении исполнения постановления о назначении административного наказания в виде обязательных работ. 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</w:t>
      </w:r>
      <w:r w:rsidRPr="00BE097F">
        <w:rPr>
          <w:rFonts w:ascii="Times New Roman" w:hAnsi="Times New Roman"/>
          <w:sz w:val="28"/>
          <w:szCs w:val="28"/>
        </w:rPr>
        <w:t xml:space="preserve"> работ, на безвозмездной основе.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Время обязательных работ не может превышать четырех</w:t>
      </w:r>
      <w:r w:rsidRPr="00BE097F">
        <w:rPr>
          <w:rFonts w:ascii="Times New Roman" w:hAnsi="Times New Roman"/>
          <w:sz w:val="28"/>
          <w:szCs w:val="28"/>
        </w:rPr>
        <w:t xml:space="preserve">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</w:t>
      </w:r>
      <w:r w:rsidRPr="00BE097F">
        <w:rPr>
          <w:rFonts w:ascii="Times New Roman" w:hAnsi="Times New Roman"/>
          <w:sz w:val="28"/>
          <w:szCs w:val="28"/>
        </w:rPr>
        <w:t xml:space="preserve">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</w:t>
      </w:r>
      <w:r w:rsidRPr="00BE097F">
        <w:rPr>
          <w:rFonts w:ascii="Times New Roman" w:hAnsi="Times New Roman"/>
          <w:sz w:val="28"/>
          <w:szCs w:val="28"/>
        </w:rPr>
        <w:t>течение недели меньшее количество часов.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</w:t>
      </w:r>
      <w:r w:rsidRPr="00BE097F">
        <w:rPr>
          <w:rFonts w:ascii="Times New Roman" w:hAnsi="Times New Roman"/>
          <w:sz w:val="28"/>
          <w:szCs w:val="28"/>
        </w:rPr>
        <w:t>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BE097F" w:rsidRPr="00BE097F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В случае уклонения лица, которому назначен</w:t>
      </w:r>
      <w:r w:rsidRPr="00BE097F">
        <w:rPr>
          <w:rFonts w:ascii="Times New Roman" w:hAnsi="Times New Roman"/>
          <w:sz w:val="28"/>
          <w:szCs w:val="28"/>
        </w:rPr>
        <w:t xml:space="preserve">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</w:t>
      </w:r>
      <w:r w:rsidRPr="00BE097F">
        <w:rPr>
          <w:rFonts w:ascii="Times New Roman" w:hAnsi="Times New Roman"/>
          <w:sz w:val="28"/>
          <w:szCs w:val="28"/>
        </w:rPr>
        <w:t>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>Постановление может б</w:t>
      </w:r>
      <w:r w:rsidRPr="00BE097F">
        <w:rPr>
          <w:rFonts w:ascii="Times New Roman" w:hAnsi="Times New Roman"/>
          <w:sz w:val="28"/>
          <w:szCs w:val="28"/>
        </w:rPr>
        <w:t>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E33261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D26DDF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DD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E66EF">
        <w:rPr>
          <w:rFonts w:ascii="Times New Roman" w:hAnsi="Times New Roman"/>
          <w:color w:val="FFFFFF" w:themeColor="background1"/>
          <w:sz w:val="28"/>
          <w:szCs w:val="28"/>
        </w:rPr>
        <w:t>/подпис</w:t>
      </w:r>
      <w:r w:rsidRPr="00AE66EF">
        <w:rPr>
          <w:rFonts w:ascii="Times New Roman" w:hAnsi="Times New Roman"/>
          <w:color w:val="FFFFFF" w:themeColor="background1"/>
          <w:sz w:val="28"/>
          <w:szCs w:val="28"/>
        </w:rPr>
        <w:t xml:space="preserve">ь/                                     </w:t>
      </w:r>
      <w:r w:rsidRPr="00D26DD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E33261" w:rsidRPr="00AE66EF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E66EF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E33261" w:rsidRPr="00AE66EF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33261" w:rsidRPr="00AE66EF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E66EF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AE66EF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E66E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</w:t>
      </w:r>
      <w:r w:rsidRPr="00AE66E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секретарь с/з:      </w:t>
      </w:r>
    </w:p>
    <w:p w:rsidR="00FE15F2" w:rsidRPr="00AE66EF" w:rsidP="00E33261">
      <w:pPr>
        <w:spacing w:after="0" w:line="240" w:lineRule="auto"/>
        <w:ind w:firstLine="567"/>
        <w:contextualSpacing/>
        <w:jc w:val="both"/>
        <w:rPr>
          <w:color w:val="FFFFFF" w:themeColor="background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EF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E0F06"/>
    <w:rsid w:val="000E4231"/>
    <w:rsid w:val="000E431B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47403"/>
    <w:rsid w:val="00254839"/>
    <w:rsid w:val="002673D4"/>
    <w:rsid w:val="002764F3"/>
    <w:rsid w:val="0028525F"/>
    <w:rsid w:val="002B0F88"/>
    <w:rsid w:val="002E343E"/>
    <w:rsid w:val="003137F1"/>
    <w:rsid w:val="00326552"/>
    <w:rsid w:val="00333488"/>
    <w:rsid w:val="003374EB"/>
    <w:rsid w:val="00352BDB"/>
    <w:rsid w:val="003630B2"/>
    <w:rsid w:val="00393D55"/>
    <w:rsid w:val="003A1DA1"/>
    <w:rsid w:val="003C394F"/>
    <w:rsid w:val="003C7E39"/>
    <w:rsid w:val="003D0BFE"/>
    <w:rsid w:val="003D4A8C"/>
    <w:rsid w:val="0041569F"/>
    <w:rsid w:val="00440E84"/>
    <w:rsid w:val="0044263C"/>
    <w:rsid w:val="00497E0E"/>
    <w:rsid w:val="004A7981"/>
    <w:rsid w:val="004B1B6E"/>
    <w:rsid w:val="004B6ADC"/>
    <w:rsid w:val="004D2785"/>
    <w:rsid w:val="0052376C"/>
    <w:rsid w:val="00535368"/>
    <w:rsid w:val="005620EC"/>
    <w:rsid w:val="00594795"/>
    <w:rsid w:val="005C662E"/>
    <w:rsid w:val="005E1C4B"/>
    <w:rsid w:val="006129D6"/>
    <w:rsid w:val="006300F6"/>
    <w:rsid w:val="00636647"/>
    <w:rsid w:val="00644CBE"/>
    <w:rsid w:val="00656198"/>
    <w:rsid w:val="00680F17"/>
    <w:rsid w:val="006821D8"/>
    <w:rsid w:val="006A0DBE"/>
    <w:rsid w:val="006A2373"/>
    <w:rsid w:val="006A2692"/>
    <w:rsid w:val="006D73EA"/>
    <w:rsid w:val="006E3489"/>
    <w:rsid w:val="00704241"/>
    <w:rsid w:val="00712267"/>
    <w:rsid w:val="00763B28"/>
    <w:rsid w:val="00767D91"/>
    <w:rsid w:val="00772F5D"/>
    <w:rsid w:val="00787420"/>
    <w:rsid w:val="00794822"/>
    <w:rsid w:val="007B280A"/>
    <w:rsid w:val="007B7E0D"/>
    <w:rsid w:val="007E747C"/>
    <w:rsid w:val="00820AD0"/>
    <w:rsid w:val="00847DA4"/>
    <w:rsid w:val="00884FE8"/>
    <w:rsid w:val="0089442A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AE66EF"/>
    <w:rsid w:val="00B2193F"/>
    <w:rsid w:val="00B405F6"/>
    <w:rsid w:val="00B449E6"/>
    <w:rsid w:val="00B765BD"/>
    <w:rsid w:val="00B875C8"/>
    <w:rsid w:val="00B93E4D"/>
    <w:rsid w:val="00B9788D"/>
    <w:rsid w:val="00BE097F"/>
    <w:rsid w:val="00C30576"/>
    <w:rsid w:val="00C327A3"/>
    <w:rsid w:val="00C545F8"/>
    <w:rsid w:val="00C82CC7"/>
    <w:rsid w:val="00CB6579"/>
    <w:rsid w:val="00CE3BA0"/>
    <w:rsid w:val="00D01330"/>
    <w:rsid w:val="00D23488"/>
    <w:rsid w:val="00D26DDF"/>
    <w:rsid w:val="00D311C7"/>
    <w:rsid w:val="00D94B57"/>
    <w:rsid w:val="00DA1595"/>
    <w:rsid w:val="00DA206C"/>
    <w:rsid w:val="00E01375"/>
    <w:rsid w:val="00E23622"/>
    <w:rsid w:val="00E256CA"/>
    <w:rsid w:val="00E33261"/>
    <w:rsid w:val="00E362FD"/>
    <w:rsid w:val="00E42429"/>
    <w:rsid w:val="00EB2BDF"/>
    <w:rsid w:val="00EB4B63"/>
    <w:rsid w:val="00EE231B"/>
    <w:rsid w:val="00F00A5D"/>
    <w:rsid w:val="00F00CB4"/>
    <w:rsid w:val="00F25B7C"/>
    <w:rsid w:val="00F26FD9"/>
    <w:rsid w:val="00F37EE0"/>
    <w:rsid w:val="00F412EB"/>
    <w:rsid w:val="00F60097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