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5-32-353/2018</w:t>
      </w:r>
    </w:p>
    <w:p w:rsidR="00A77B3E">
      <w:r>
        <w:t>ПОСТАНОВЛЕНИЕ</w:t>
      </w:r>
    </w:p>
    <w:p w:rsidR="00A77B3E">
      <w:r>
        <w:t>27 ноября 2018 года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индивидуального предпринимателя Вальченко Олега Дмитриевича, паспортные данные, с высшим образованием, зарегистрированного и про</w:t>
      </w:r>
      <w:r>
        <w:t>живающего по адресу: адрес, привлекаемого к административной ответственности по ч. 1 ст. 19.5 КоАП РФ,</w:t>
      </w:r>
    </w:p>
    <w:p w:rsidR="00A77B3E">
      <w:r>
        <w:t>установил:</w:t>
      </w:r>
    </w:p>
    <w:p w:rsidR="00A77B3E">
      <w:r>
        <w:t xml:space="preserve">дата в время индивидуальный предприниматель Вальченко О.Д. (далее – ИП Вальченко О.Д.), зарегистрированный и проживающий по адресу: адрес, не </w:t>
      </w:r>
      <w:r>
        <w:t>выполнил в установленный срок представление начальника Межрайонной ИФНС России № 5 по Республике Крым № ... от дата об устранении причин и условий, способствовавших совершению административного правонарушения.</w:t>
      </w:r>
    </w:p>
    <w:p w:rsidR="00A77B3E">
      <w:r>
        <w:t>В судебном заседании Вальченко О.Д. вину призн</w:t>
      </w:r>
      <w:r>
        <w:t>ал в полном объеме, по существу правонарушения пояснил, что постановлением начальника Межрайонной ИФНС России № 5 по Республике Крым № ... от дата он привлекался к административной ответственности по ч. 5 ст. 14.13 КоАП РФ. В тот же день в его адрес было в</w:t>
      </w:r>
      <w:r>
        <w:t>ынесено представление № ..., которым он был обязан не позднее 30 рабочих дней со дня его получения обратиться в Арбитражный суд с заявлением о признании его банкротом, однако в установленный срок он этого не сделал, поскольку таковым себя не считает.</w:t>
      </w:r>
    </w:p>
    <w:p w:rsidR="00A77B3E">
      <w:r>
        <w:t>Выслу</w:t>
      </w:r>
      <w:r>
        <w:t>шав Вальченко О.Д., исследовав письменные материалы дела об административном правонарушении, прихожу к выводу о наличие в действиях последнего состава административного правонарушения, предусмотренного ч. 1 ст. 19.5 КоАП РФ, по следующим основаниям.</w:t>
      </w:r>
    </w:p>
    <w:p w:rsidR="00A77B3E">
      <w:r>
        <w:t>Соглас</w:t>
      </w:r>
      <w:r>
        <w:t>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указанной статье Л</w:t>
      </w:r>
      <w:r>
        <w:t xml:space="preserve">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A77B3E">
      <w:r>
        <w:t xml:space="preserve">Частью 1 статьи </w:t>
      </w:r>
      <w:r>
        <w:t>19.5 КоАП РФ предусмотрена административная ответственность физических, должностных и юридических лиц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</w:t>
      </w:r>
      <w:r>
        <w:t>нный надзор (контроль), об устранении нарушений законодательства.</w:t>
      </w:r>
    </w:p>
    <w:p w:rsidR="00A77B3E">
      <w:r>
        <w:t>Объективная сторона правонарушения состоит в невыполнении в установленный срок законного предписания (постановления, представления, решения) органа (должностного лица), осуществляющего госуд</w:t>
      </w:r>
      <w:r>
        <w:t xml:space="preserve">арственный надзор (контроль), об устранении нарушений законодательства (например, предписания федерального </w:t>
      </w:r>
      <w:r>
        <w:t>антимонопольного органа, органа санитарного, пожарного надзоров, органа государственного контроля в сфере охраны окружающей среды, природопользования</w:t>
      </w:r>
      <w:r>
        <w:t xml:space="preserve"> и т.п.).</w:t>
      </w:r>
    </w:p>
    <w:p w:rsidR="00A77B3E">
      <w:r>
        <w:t>Судебным разбирательством установлено, что дата главным государственным налоговым инспектором отдела урегулирования задолженности и обеспечения процедур банкротства в отношении ИП Вальченко О.Д. был составлен протокол № 347 об административном пр</w:t>
      </w:r>
      <w:r>
        <w:t>авонарушении за то, что он при наличие задолженности по налогам и сборам по состоянию на дата в размере сумма, из которых: сумма – задолженность по основному долгу, сумма задолженность по пени и сумма задолженность по штрафу, из которых сумма – просроченна</w:t>
      </w:r>
      <w:r>
        <w:t>я задолженность по налогу свыше 3-х месяцев, в нарушение п. 1 ст. 213.4 Федерального закона от 26 октября 2002 года № 127-ФЗ «О несостоятельности (банкротстве)» не обратился в Арбитражный суд с заявлением о признании его банкротом (</w:t>
      </w:r>
      <w:r>
        <w:t>л.д</w:t>
      </w:r>
      <w:r>
        <w:t>. 16-18).</w:t>
      </w:r>
    </w:p>
    <w:p w:rsidR="00A77B3E">
      <w:r>
        <w:t>По результа</w:t>
      </w:r>
      <w:r>
        <w:t>там рассмотрения данного протокола, постановлением начальника Межрайонной ИФНС России № 5 по Республике Крым № ... от дата ИП Вальченко О.Д. был привлечен к административной ответственности по ч. 5 ст. 14.13 КоАП РФ (</w:t>
      </w:r>
      <w:r>
        <w:t>л.д</w:t>
      </w:r>
      <w:r>
        <w:t>. 12-15), с вынесением в его адрес п</w:t>
      </w:r>
      <w:r>
        <w:t>редставления № ... от дата об устранении причин и условий, способствовавших совершению административного правонарушения, а именно необходимости не позднее 30 рабочих дней со дня его получения обратиться в Арбитражный суд с заявлением о признании его банкро</w:t>
      </w:r>
      <w:r>
        <w:t>том. Копия представления была вручена последнему в тот же день, о чем свидетельствует имеющаяся в нем подпись (</w:t>
      </w:r>
      <w:r>
        <w:t>л.д</w:t>
      </w:r>
      <w:r>
        <w:t>. 10-11).</w:t>
      </w:r>
    </w:p>
    <w:p w:rsidR="00A77B3E">
      <w:r>
        <w:t>Состав ст. 19.5 КоАП РФ, является формальным, в данном случае, объективная сторона правонарушения заключается в невыполнении в устан</w:t>
      </w:r>
      <w:r>
        <w:t>овленный срок законного представления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A77B3E">
      <w:r>
        <w:t>Одним из обстоятельств, подлежащих выяснению при рассмотрении дела об административном правонаруш</w:t>
      </w:r>
      <w:r>
        <w:t>ении, предусмотренном ст. 19.5 КоАП РФ, в соответствии со ст. 26.1 КоАП РФ, является законность представления, выданного органом государственного контроля (надзора).</w:t>
      </w:r>
    </w:p>
    <w:p w:rsidR="00A77B3E">
      <w:r>
        <w:t xml:space="preserve">Неотмененное к моменту рассмотрения дела об административном правонарушении представление </w:t>
      </w:r>
      <w:r>
        <w:t>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A77B3E">
      <w:r>
        <w:t>Как следует из пояснений ИП Вальченко О.Д. в суде, законность и обоснованность представления № ...</w:t>
      </w:r>
      <w:r>
        <w:t xml:space="preserve"> от дата им не оспаривалась, он согласен с ним, а в Арбитражный суд не обращался, поскольку не считает себя банкротом, так как имеет денежные обязательства со стороны третьих лиц, в результате исполнения которых он погасит задолженность по налогам и сборам</w:t>
      </w:r>
      <w:r>
        <w:t>. Каких-либо сведений о невозможности исполнения представления в Межрайонную ИФНС России № 5 по Республике Крым он не предоставлял, с заявлением о продлении срока его исполнения не обращался.</w:t>
      </w:r>
    </w:p>
    <w:p w:rsidR="00A77B3E">
      <w:r>
        <w:t>Таким образом, не принятие ИП Вальченко О.Д. всех зависящих от н</w:t>
      </w:r>
      <w:r>
        <w:t xml:space="preserve">его мер по надлежащему и своевременному исполнению непризнанного незаконным </w:t>
      </w:r>
      <w:r>
        <w:t>представления, образует состав административного правонарушения, предусмотренного ч. 1 ст. 19.5 КоАП РФ.</w:t>
      </w:r>
    </w:p>
    <w:p w:rsidR="00A77B3E">
      <w:r>
        <w:t>Представленные доказательства исследованы при рассмотрении дела с учетом вс</w:t>
      </w:r>
      <w:r>
        <w:t>ех обстоятельств, имеющих значение для правильного разрешения дела, соответствуют требованиям ст. 26.2 КоАП РФ, предъявляемым к такого рода доказательствам, ставить под сомнение достоверность изложенных в них сведений оснований не имеется, в связи с чем, м</w:t>
      </w:r>
      <w:r>
        <w:t xml:space="preserve">ировой судья признает их допустимыми и достаточными для установления вины ИП Вальченко О.Д. в совершении вменяемого ему административного правонарушения. </w:t>
      </w:r>
    </w:p>
    <w:p w:rsidR="00A77B3E">
      <w:r>
        <w:t>Каких либо существенных нарушений, влекущих признание представленных доказательств недопустимыми, в х</w:t>
      </w:r>
      <w:r>
        <w:t>оде рассмотрения дела не установлено.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</w:t>
      </w:r>
      <w:r>
        <w:t xml:space="preserve"> чем, квалифицирует содеянное ИП Вальченко О.Д. по ч. 1 ст. 19.5 КоАП РФ, –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</w:t>
      </w:r>
      <w:r>
        <w:t>б устранении нарушений законодательства.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ИП Вальченко О.Д. к административной ответственности, предусмотренный ст. 4.5 КоАП РФ, не истек.</w:t>
      </w:r>
    </w:p>
    <w:p w:rsidR="00A77B3E">
      <w:r>
        <w:t xml:space="preserve">В качестве </w:t>
      </w:r>
      <w:r>
        <w:t xml:space="preserve">обстоятельства смягчающего административную ответственность ИП Вальченко О.Д. мировой судья признает и учитывает: признание вины, раскаяние в содеянном. Обстоятельств отягчающих административную ответственность, в ходе рассмотрения дела не установлено. </w:t>
      </w:r>
    </w:p>
    <w:p w:rsidR="00A77B3E">
      <w:r>
        <w:t>Пр</w:t>
      </w:r>
      <w:r>
        <w:t>и назначении административного наказания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наличие смягчающих и отсутств</w:t>
      </w:r>
      <w:r>
        <w:t>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ИП Вальченко О.Д. наказание в виде штрафа в минимальном</w:t>
      </w:r>
      <w:r>
        <w:t xml:space="preserve"> размере санкции статьи за совершенное правонарушение.</w:t>
      </w:r>
    </w:p>
    <w:p w:rsidR="00A77B3E">
      <w:r>
        <w:t xml:space="preserve">На основании изложенного и руководствуясь ч. 1 ст. 19.5,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Индивидуального предпринимателя Вальченко Олега Дмитриевича признать виновным в совершении</w:t>
      </w:r>
      <w:r>
        <w:t xml:space="preserve"> административного правонарушения, предусмотренного ч. 1 ст. 19.5 КоАП РФ, и назначить ему наказание в виде административного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УФК по Республике Крым</w:t>
      </w:r>
      <w:r>
        <w:t xml:space="preserve"> (Межрайонная ИФНС России № 5 по Республике Крым), БИК 043510001, р/счет № 40101810335100010001, ИНН 9109000020, КПП 910901001, КБК 18211603030016000140, ОКТМО 35607490. Наименование платежа: оплата штрафа за административное правонарушение, предусмотренно</w:t>
      </w:r>
      <w:r>
        <w:t>е ч. 1 ст. 15.6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</w:t>
      </w:r>
      <w:r>
        <w:t xml:space="preserve">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Вальченко О.Д., что в </w:t>
      </w:r>
      <w:r>
        <w:t>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со дня вручения </w:t>
      </w:r>
      <w:r>
        <w:t>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BA"/>
    <w:rsid w:val="005E4B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