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420BA0" w:rsidP="009F681D">
      <w:pPr>
        <w:ind w:right="-1" w:firstLine="567"/>
        <w:jc w:val="right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Дело № 5-32-</w:t>
      </w:r>
      <w:r w:rsidR="00E16BF1">
        <w:rPr>
          <w:color w:val="000000" w:themeColor="text1"/>
          <w:sz w:val="28"/>
          <w:szCs w:val="28"/>
        </w:rPr>
        <w:t>3</w:t>
      </w:r>
      <w:r w:rsidR="000F6D77">
        <w:rPr>
          <w:color w:val="000000" w:themeColor="text1"/>
          <w:sz w:val="28"/>
          <w:szCs w:val="28"/>
        </w:rPr>
        <w:t>56</w:t>
      </w:r>
      <w:r w:rsidRPr="00420BA0" w:rsidR="00D60047">
        <w:rPr>
          <w:color w:val="000000" w:themeColor="text1"/>
          <w:sz w:val="28"/>
          <w:szCs w:val="28"/>
        </w:rPr>
        <w:t>/2023</w:t>
      </w:r>
    </w:p>
    <w:p w:rsidR="009F681D" w:rsidRPr="00420BA0" w:rsidP="009F681D">
      <w:pPr>
        <w:ind w:right="-1" w:firstLine="567"/>
        <w:jc w:val="center"/>
        <w:rPr>
          <w:b/>
          <w:color w:val="000000" w:themeColor="text1"/>
          <w:sz w:val="28"/>
          <w:szCs w:val="28"/>
        </w:rPr>
      </w:pPr>
      <w:r w:rsidRPr="00420BA0">
        <w:rPr>
          <w:b/>
          <w:color w:val="000000" w:themeColor="text1"/>
          <w:sz w:val="28"/>
          <w:szCs w:val="28"/>
        </w:rPr>
        <w:t>П О С Т А Н О В Л Е Н И Е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14 августа </w:t>
      </w:r>
      <w:r w:rsidRPr="00420BA0" w:rsidR="00D60047">
        <w:rPr>
          <w:color w:val="000000" w:themeColor="text1"/>
          <w:sz w:val="28"/>
          <w:szCs w:val="28"/>
        </w:rPr>
        <w:t xml:space="preserve"> 2023</w:t>
      </w:r>
      <w:r w:rsidRPr="00420BA0">
        <w:rPr>
          <w:color w:val="000000" w:themeColor="text1"/>
          <w:sz w:val="28"/>
          <w:szCs w:val="28"/>
        </w:rPr>
        <w:t xml:space="preserve"> года</w:t>
      </w:r>
      <w:r w:rsidRPr="00420BA0" w:rsidR="006425BA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  <w:r w:rsidRPr="00420BA0">
        <w:rPr>
          <w:color w:val="000000" w:themeColor="text1"/>
          <w:sz w:val="28"/>
          <w:szCs w:val="28"/>
        </w:rPr>
        <w:t xml:space="preserve">г. Белогорск                                                      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Мировой судья</w:t>
      </w:r>
      <w:r w:rsidRPr="00420BA0">
        <w:rPr>
          <w:color w:val="000000" w:themeColor="text1"/>
          <w:sz w:val="28"/>
          <w:szCs w:val="28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420BA0">
        <w:rPr>
          <w:color w:val="000000" w:themeColor="text1"/>
          <w:sz w:val="28"/>
          <w:szCs w:val="28"/>
        </w:rPr>
        <w:t xml:space="preserve">шении в отношении </w:t>
      </w:r>
      <w:r w:rsidRPr="00420BA0" w:rsidR="006425BA">
        <w:rPr>
          <w:color w:val="000000" w:themeColor="text1"/>
          <w:sz w:val="28"/>
          <w:szCs w:val="28"/>
        </w:rPr>
        <w:t xml:space="preserve">должностного лица </w:t>
      </w:r>
      <w:r w:rsidRPr="00420BA0" w:rsidR="00DE6D03">
        <w:rPr>
          <w:color w:val="000000" w:themeColor="text1"/>
          <w:sz w:val="28"/>
          <w:szCs w:val="28"/>
        </w:rPr>
        <w:t>–</w:t>
      </w:r>
      <w:r w:rsidRPr="00420BA0" w:rsidR="006425B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="00C90D59">
        <w:rPr>
          <w:color w:val="000000" w:themeColor="text1"/>
          <w:sz w:val="28"/>
          <w:szCs w:val="28"/>
        </w:rPr>
        <w:t>Пензиной</w:t>
      </w:r>
      <w:r w:rsidR="00C90D59">
        <w:rPr>
          <w:color w:val="000000" w:themeColor="text1"/>
          <w:sz w:val="28"/>
          <w:szCs w:val="28"/>
        </w:rPr>
        <w:t xml:space="preserve"> Прасковь</w:t>
      </w:r>
      <w:r w:rsidR="008F3812">
        <w:rPr>
          <w:color w:val="000000" w:themeColor="text1"/>
          <w:sz w:val="28"/>
          <w:szCs w:val="28"/>
        </w:rPr>
        <w:t>и</w:t>
      </w:r>
      <w:r w:rsidR="00C90D59">
        <w:rPr>
          <w:color w:val="000000" w:themeColor="text1"/>
          <w:sz w:val="28"/>
          <w:szCs w:val="28"/>
        </w:rPr>
        <w:t xml:space="preserve"> Петровны,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 w:rsidR="00AA584B">
        <w:rPr>
          <w:color w:val="000000" w:themeColor="text1"/>
          <w:sz w:val="28"/>
          <w:szCs w:val="28"/>
        </w:rPr>
        <w:t>,</w:t>
      </w:r>
      <w:r w:rsidRPr="00420BA0" w:rsidR="00DE6D03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 привлечении к административной ответственности по </w:t>
      </w:r>
      <w:r w:rsidRPr="00420BA0" w:rsidR="00A526EC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УСТАНОВИЛ:</w:t>
      </w:r>
    </w:p>
    <w:p w:rsidR="00E34E72" w:rsidP="00E34E72">
      <w:pPr>
        <w:ind w:right="-1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Пензина</w:t>
      </w:r>
      <w:r>
        <w:rPr>
          <w:color w:val="000000" w:themeColor="text1"/>
          <w:sz w:val="28"/>
          <w:szCs w:val="28"/>
        </w:rPr>
        <w:t xml:space="preserve"> П.П</w:t>
      </w:r>
      <w:r w:rsidRPr="00420BA0" w:rsidR="00D60047">
        <w:rPr>
          <w:color w:val="000000" w:themeColor="text1"/>
          <w:sz w:val="28"/>
          <w:szCs w:val="28"/>
        </w:rPr>
        <w:t>.</w:t>
      </w:r>
      <w:r w:rsidRPr="00420BA0" w:rsidR="009F681D">
        <w:rPr>
          <w:color w:val="000000" w:themeColor="text1"/>
          <w:sz w:val="28"/>
          <w:szCs w:val="28"/>
        </w:rPr>
        <w:t>, являясь</w:t>
      </w:r>
      <w:r w:rsidRPr="00C90D5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  <w:r w:rsidRPr="00420BA0" w:rsidR="001B6E5C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в нарушение п.2.2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>
        <w:rPr>
          <w:color w:val="000000" w:themeColor="text1"/>
          <w:sz w:val="28"/>
          <w:szCs w:val="28"/>
        </w:rPr>
        <w:t>а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в установленный законодательством срок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 xml:space="preserve">в органы </w:t>
      </w:r>
      <w:r w:rsidRPr="00420BA0" w:rsidR="00D60047">
        <w:rPr>
          <w:color w:val="000000" w:themeColor="text1"/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420BA0" w:rsidR="009B2116">
        <w:rPr>
          <w:color w:val="000000" w:themeColor="text1"/>
          <w:sz w:val="28"/>
          <w:szCs w:val="28"/>
        </w:rPr>
        <w:t xml:space="preserve"> </w:t>
      </w:r>
      <w:r w:rsidRPr="00420BA0" w:rsidR="009F681D">
        <w:rPr>
          <w:color w:val="000000" w:themeColor="text1"/>
          <w:sz w:val="28"/>
          <w:szCs w:val="28"/>
        </w:rPr>
        <w:t>оформленные в установленном порядке сведения, необходимые для ведения индивидуального (персонифицированного) учета в системе обязательного пенсионного</w:t>
      </w:r>
      <w:r w:rsidRPr="00420BA0" w:rsidR="009F681D">
        <w:rPr>
          <w:color w:val="000000" w:themeColor="text1"/>
          <w:sz w:val="28"/>
          <w:szCs w:val="28"/>
        </w:rPr>
        <w:t xml:space="preserve"> страхования, а именно: </w:t>
      </w:r>
      <w:r>
        <w:rPr>
          <w:color w:val="000000" w:themeColor="text1"/>
          <w:sz w:val="28"/>
          <w:szCs w:val="28"/>
        </w:rPr>
        <w:t xml:space="preserve">сведения о застрахованных лицах по форме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</w:t>
      </w:r>
      <w:r w:rsidRPr="00420BA0">
        <w:rPr>
          <w:color w:val="000000" w:themeColor="text1"/>
          <w:sz w:val="28"/>
          <w:szCs w:val="28"/>
        </w:rPr>
        <w:t>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</w:t>
      </w:r>
      <w:r w:rsidRPr="00420BA0">
        <w:rPr>
          <w:color w:val="000000" w:themeColor="text1"/>
          <w:sz w:val="28"/>
          <w:szCs w:val="28"/>
        </w:rPr>
        <w:t>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</w:t>
      </w:r>
      <w:r w:rsidRPr="00420BA0">
        <w:rPr>
          <w:color w:val="000000" w:themeColor="text1"/>
          <w:sz w:val="28"/>
          <w:szCs w:val="28"/>
        </w:rPr>
        <w:t xml:space="preserve">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</w:t>
      </w:r>
      <w:r w:rsidRPr="00420BA0">
        <w:rPr>
          <w:color w:val="000000" w:themeColor="text1"/>
          <w:sz w:val="28"/>
          <w:szCs w:val="28"/>
        </w:rPr>
        <w:t>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20BA0" w:rsidRPr="00420BA0" w:rsidP="007978FF">
      <w:pPr>
        <w:ind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судебное заседание </w:t>
      </w:r>
      <w:r w:rsidRPr="00C90D59" w:rsidR="00C90D59">
        <w:rPr>
          <w:color w:val="000000" w:themeColor="text1"/>
          <w:sz w:val="28"/>
          <w:szCs w:val="28"/>
        </w:rPr>
        <w:t>Пензина П.П</w:t>
      </w:r>
      <w:r w:rsidRPr="00420BA0">
        <w:rPr>
          <w:color w:val="000000" w:themeColor="text1"/>
          <w:sz w:val="28"/>
          <w:szCs w:val="28"/>
        </w:rPr>
        <w:t>. не явил</w:t>
      </w:r>
      <w:r w:rsidR="00C90D59">
        <w:rPr>
          <w:color w:val="000000" w:themeColor="text1"/>
          <w:sz w:val="28"/>
          <w:szCs w:val="28"/>
        </w:rPr>
        <w:t>а</w:t>
      </w:r>
      <w:r w:rsidRPr="00420BA0">
        <w:rPr>
          <w:color w:val="000000" w:themeColor="text1"/>
          <w:sz w:val="28"/>
          <w:szCs w:val="28"/>
        </w:rPr>
        <w:t>с</w:t>
      </w:r>
      <w:r w:rsidR="00C90D59">
        <w:rPr>
          <w:color w:val="000000" w:themeColor="text1"/>
          <w:sz w:val="28"/>
          <w:szCs w:val="28"/>
        </w:rPr>
        <w:t>ь</w:t>
      </w:r>
      <w:r w:rsidRPr="00420BA0">
        <w:rPr>
          <w:color w:val="000000" w:themeColor="text1"/>
          <w:sz w:val="28"/>
          <w:szCs w:val="28"/>
        </w:rPr>
        <w:t>, о дате</w:t>
      </w:r>
      <w:r w:rsidRPr="00420BA0">
        <w:rPr>
          <w:color w:val="000000" w:themeColor="text1"/>
          <w:sz w:val="28"/>
          <w:szCs w:val="28"/>
        </w:rPr>
        <w:t>, времени и месте судебного заседания извещен</w:t>
      </w:r>
      <w:r w:rsidR="00C90D59">
        <w:rPr>
          <w:color w:val="000000" w:themeColor="text1"/>
          <w:sz w:val="28"/>
          <w:szCs w:val="28"/>
        </w:rPr>
        <w:t>а</w:t>
      </w:r>
      <w:r w:rsidRPr="00420BA0" w:rsidR="00AD48B2">
        <w:rPr>
          <w:color w:val="000000" w:themeColor="text1"/>
          <w:sz w:val="28"/>
          <w:szCs w:val="28"/>
        </w:rPr>
        <w:t xml:space="preserve"> надлежащим образ</w:t>
      </w:r>
      <w:r w:rsidR="00AD48B2">
        <w:rPr>
          <w:color w:val="000000" w:themeColor="text1"/>
          <w:sz w:val="28"/>
          <w:szCs w:val="28"/>
        </w:rPr>
        <w:t>ом путем направления ей судебной повестки почтовой корреспонденцией</w:t>
      </w:r>
      <w:r w:rsidR="007978FF">
        <w:rPr>
          <w:color w:val="000000" w:themeColor="text1"/>
          <w:sz w:val="28"/>
          <w:szCs w:val="28"/>
        </w:rPr>
        <w:t>, до судебного заседания подал</w:t>
      </w:r>
      <w:r w:rsidR="00AD48B2">
        <w:rPr>
          <w:color w:val="000000" w:themeColor="text1"/>
          <w:sz w:val="28"/>
          <w:szCs w:val="28"/>
        </w:rPr>
        <w:t>а</w:t>
      </w:r>
      <w:r w:rsidR="007978FF">
        <w:rPr>
          <w:color w:val="000000" w:themeColor="text1"/>
          <w:sz w:val="28"/>
          <w:szCs w:val="28"/>
        </w:rPr>
        <w:t xml:space="preserve"> заявление о рассмотрении дела в его отсутствие, в котором указал, что вину признает, в содеянном раскаивается. Учитывая вышеизложенное, мировой судья, считает возможным рассмотреть дело в отсутствии </w:t>
      </w:r>
      <w:r w:rsidRPr="00C90D59" w:rsidR="007978FF">
        <w:rPr>
          <w:color w:val="000000" w:themeColor="text1"/>
          <w:sz w:val="28"/>
          <w:szCs w:val="28"/>
        </w:rPr>
        <w:t>Пензин</w:t>
      </w:r>
      <w:r w:rsidR="007978FF">
        <w:rPr>
          <w:color w:val="000000" w:themeColor="text1"/>
          <w:sz w:val="28"/>
          <w:szCs w:val="28"/>
        </w:rPr>
        <w:t>ой</w:t>
      </w:r>
      <w:r w:rsidRPr="00C90D59" w:rsidR="007978FF">
        <w:rPr>
          <w:color w:val="000000" w:themeColor="text1"/>
          <w:sz w:val="28"/>
          <w:szCs w:val="28"/>
        </w:rPr>
        <w:t xml:space="preserve"> П.П</w:t>
      </w:r>
      <w:r w:rsidRPr="00420BA0" w:rsidR="007978FF">
        <w:rPr>
          <w:color w:val="000000" w:themeColor="text1"/>
          <w:sz w:val="28"/>
          <w:szCs w:val="28"/>
        </w:rPr>
        <w:t>.</w:t>
      </w:r>
      <w:r w:rsidR="007978FF">
        <w:rPr>
          <w:color w:val="000000" w:themeColor="text1"/>
          <w:sz w:val="28"/>
          <w:szCs w:val="28"/>
        </w:rPr>
        <w:t xml:space="preserve">, поскольку её присутствие не является обязательным. </w:t>
      </w:r>
      <w:r w:rsidR="003A5169">
        <w:rPr>
          <w:color w:val="000000" w:themeColor="text1"/>
          <w:sz w:val="28"/>
          <w:szCs w:val="28"/>
        </w:rPr>
        <w:t xml:space="preserve">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У</w:t>
      </w:r>
      <w:r w:rsidRPr="00420BA0">
        <w:rPr>
          <w:color w:val="000000" w:themeColor="text1"/>
          <w:sz w:val="28"/>
          <w:szCs w:val="28"/>
        </w:rPr>
        <w:t xml:space="preserve">читывая вышеизложенное, мировой судья, считает возможным рассмотреть дело в отсутствии </w:t>
      </w:r>
      <w:r w:rsidR="00C90D59">
        <w:rPr>
          <w:color w:val="000000" w:themeColor="text1"/>
          <w:sz w:val="28"/>
          <w:szCs w:val="28"/>
        </w:rPr>
        <w:t>Пензиной</w:t>
      </w:r>
      <w:r w:rsidRPr="00C90D59" w:rsidR="00C90D59">
        <w:rPr>
          <w:color w:val="000000" w:themeColor="text1"/>
          <w:sz w:val="28"/>
          <w:szCs w:val="28"/>
        </w:rPr>
        <w:t xml:space="preserve"> П.П</w:t>
      </w:r>
      <w:r w:rsidRPr="00420BA0">
        <w:rPr>
          <w:color w:val="000000" w:themeColor="text1"/>
          <w:sz w:val="28"/>
          <w:szCs w:val="28"/>
        </w:rPr>
        <w:t>., поскольку е</w:t>
      </w:r>
      <w:r w:rsidR="00C90D59">
        <w:rPr>
          <w:color w:val="000000" w:themeColor="text1"/>
          <w:sz w:val="28"/>
          <w:szCs w:val="28"/>
        </w:rPr>
        <w:t>ё</w:t>
      </w:r>
      <w:r w:rsidRPr="00420BA0">
        <w:rPr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C95AE8" w:rsidRPr="00420BA0" w:rsidP="00C95AE8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Вышеобозначенное является </w:t>
      </w:r>
      <w:r w:rsidRPr="00420BA0" w:rsidR="00420BA0">
        <w:rPr>
          <w:color w:val="000000" w:themeColor="text1"/>
          <w:sz w:val="28"/>
          <w:szCs w:val="28"/>
        </w:rPr>
        <w:t xml:space="preserve">правовой </w:t>
      </w:r>
      <w:r w:rsidRPr="00420BA0">
        <w:rPr>
          <w:color w:val="000000" w:themeColor="text1"/>
          <w:sz w:val="28"/>
          <w:szCs w:val="28"/>
        </w:rPr>
        <w:t xml:space="preserve">позицией, изложенной в </w:t>
      </w:r>
      <w:r w:rsidRPr="00420BA0" w:rsidR="00007571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420BA0">
        <w:rPr>
          <w:color w:val="000000" w:themeColor="text1"/>
          <w:sz w:val="28"/>
          <w:szCs w:val="28"/>
        </w:rPr>
        <w:t>.</w:t>
      </w:r>
    </w:p>
    <w:p w:rsidR="00575430" w:rsidRPr="00420BA0" w:rsidP="00575430">
      <w:pPr>
        <w:ind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соответствии со ст.1 Федерального закона «Об индивидуальном (персонифицированном) учете в системах обязательного страхования и обязательного социального страхования» от 01.04.1996г. №27-ФЗ (далее – Ф</w:t>
      </w:r>
      <w:r w:rsidRPr="00420BA0">
        <w:rPr>
          <w:sz w:val="28"/>
          <w:szCs w:val="28"/>
        </w:rPr>
        <w:t>едеральный закон №27-ФЗ)  страхователи -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лиц); семейные (</w:t>
      </w:r>
      <w:r w:rsidRPr="00420BA0">
        <w:rPr>
          <w:sz w:val="28"/>
          <w:szCs w:val="28"/>
        </w:rPr>
        <w:t>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деятельность; крестьянские (фермерские) хозяйства; граждане, в том числе иностранные, лица без гражданства, про</w:t>
      </w:r>
      <w:r w:rsidRPr="00420BA0">
        <w:rPr>
          <w:sz w:val="28"/>
          <w:szCs w:val="28"/>
        </w:rPr>
        <w:t>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</w:t>
      </w:r>
      <w:r w:rsidRPr="00420BA0">
        <w:rPr>
          <w:sz w:val="28"/>
          <w:szCs w:val="28"/>
        </w:rPr>
        <w:t>м Российской Федерации начисляются страховые взносы. В целях настоящего Федерального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"стра</w:t>
      </w:r>
      <w:r w:rsidRPr="00420BA0">
        <w:rPr>
          <w:sz w:val="28"/>
          <w:szCs w:val="28"/>
        </w:rPr>
        <w:t>хователь";</w:t>
      </w:r>
    </w:p>
    <w:p w:rsidR="009046BA" w:rsidRPr="00420BA0" w:rsidP="009046BA">
      <w:pPr>
        <w:ind w:firstLine="540"/>
        <w:jc w:val="both"/>
        <w:rPr>
          <w:sz w:val="28"/>
          <w:szCs w:val="28"/>
        </w:rPr>
      </w:pPr>
      <w:r w:rsidRPr="00420BA0">
        <w:rPr>
          <w:sz w:val="28"/>
          <w:szCs w:val="28"/>
        </w:rPr>
        <w:t>В соответствии с п.1 ст.8 Федерального закона №27-ФЗ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</w:t>
      </w:r>
      <w:r w:rsidRPr="00420BA0">
        <w:rPr>
          <w:sz w:val="28"/>
          <w:szCs w:val="28"/>
        </w:rPr>
        <w:t xml:space="preserve"> представителя.</w:t>
      </w:r>
    </w:p>
    <w:p w:rsidR="00AE244C" w:rsidRPr="00420BA0" w:rsidP="009F681D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420BA0">
        <w:rPr>
          <w:sz w:val="28"/>
          <w:szCs w:val="28"/>
        </w:rPr>
        <w:t xml:space="preserve">Согласно п.2.2 ст.11 Федерального закона №27-ФЗ </w:t>
      </w:r>
      <w:r w:rsidRPr="00420BA0" w:rsidR="00863FAB">
        <w:rPr>
          <w:sz w:val="28"/>
          <w:szCs w:val="28"/>
        </w:rPr>
        <w:t>страхователь,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фамилию, имя и отчество.</w:t>
      </w:r>
    </w:p>
    <w:p w:rsidR="006F7676" w:rsidP="009F681D">
      <w:pPr>
        <w:ind w:right="-1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20BA0">
        <w:rPr>
          <w:color w:val="000000" w:themeColor="text1"/>
          <w:sz w:val="28"/>
          <w:szCs w:val="28"/>
        </w:rPr>
        <w:t>Факт</w:t>
      </w:r>
      <w:r w:rsidRPr="00420BA0">
        <w:rPr>
          <w:rFonts w:eastAsia="Calibri"/>
          <w:color w:val="000000" w:themeColor="text1"/>
          <w:sz w:val="28"/>
          <w:szCs w:val="28"/>
        </w:rPr>
        <w:t xml:space="preserve"> совершения административного правонарушения и виновность</w:t>
      </w:r>
      <w:r w:rsidRPr="00420BA0" w:rsidR="003C0B60">
        <w:rPr>
          <w:rFonts w:eastAsia="Calibri"/>
          <w:color w:val="000000" w:themeColor="text1"/>
          <w:sz w:val="28"/>
          <w:szCs w:val="28"/>
        </w:rPr>
        <w:t xml:space="preserve"> </w:t>
      </w:r>
      <w:r w:rsidRPr="00C90D59" w:rsidR="00C90D59">
        <w:rPr>
          <w:color w:val="000000" w:themeColor="text1"/>
          <w:sz w:val="28"/>
          <w:szCs w:val="28"/>
        </w:rPr>
        <w:t>Пензин</w:t>
      </w:r>
      <w:r w:rsidR="00C90D59">
        <w:rPr>
          <w:color w:val="000000" w:themeColor="text1"/>
          <w:sz w:val="28"/>
          <w:szCs w:val="28"/>
        </w:rPr>
        <w:t>ой</w:t>
      </w:r>
      <w:r w:rsidRPr="00C90D59" w:rsidR="00C90D59">
        <w:rPr>
          <w:color w:val="000000" w:themeColor="text1"/>
          <w:sz w:val="28"/>
          <w:szCs w:val="28"/>
        </w:rPr>
        <w:t xml:space="preserve"> П.П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>в е</w:t>
      </w:r>
      <w:r w:rsidRPr="00420BA0" w:rsidR="000A0ABB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 совершении</w:t>
      </w:r>
      <w:r w:rsidRPr="00420BA0" w:rsidR="003C0B6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 xml:space="preserve">объективно подтверждается материалами дела, исследованными в ходе судебного заседания: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., </w:t>
      </w:r>
      <w:r w:rsidRPr="00420BA0">
        <w:rPr>
          <w:color w:val="000000" w:themeColor="text1"/>
          <w:sz w:val="28"/>
          <w:szCs w:val="28"/>
        </w:rPr>
        <w:t xml:space="preserve">в котором изложены обстоятельства совершенного </w:t>
      </w:r>
      <w:r w:rsidRPr="00C90D59" w:rsidR="00C90D59">
        <w:rPr>
          <w:color w:val="000000" w:themeColor="text1"/>
          <w:sz w:val="28"/>
          <w:szCs w:val="28"/>
        </w:rPr>
        <w:t>Пензин</w:t>
      </w:r>
      <w:r w:rsidR="00C90D59">
        <w:rPr>
          <w:color w:val="000000" w:themeColor="text1"/>
          <w:sz w:val="28"/>
          <w:szCs w:val="28"/>
        </w:rPr>
        <w:t>ой</w:t>
      </w:r>
      <w:r w:rsidRPr="00C90D59" w:rsidR="00C90D59">
        <w:rPr>
          <w:color w:val="000000" w:themeColor="text1"/>
          <w:sz w:val="28"/>
          <w:szCs w:val="28"/>
        </w:rPr>
        <w:t xml:space="preserve"> П.П</w:t>
      </w:r>
      <w:r w:rsidRPr="00420BA0" w:rsidR="00686BB6">
        <w:rPr>
          <w:color w:val="000000" w:themeColor="text1"/>
          <w:sz w:val="28"/>
          <w:szCs w:val="28"/>
        </w:rPr>
        <w:t xml:space="preserve">. </w:t>
      </w:r>
      <w:r w:rsidRPr="00420BA0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Pr="00216DC7">
        <w:rPr>
          <w:sz w:val="28"/>
          <w:szCs w:val="28"/>
          <w:shd w:val="clear" w:color="auto" w:fill="FFFFFF"/>
        </w:rPr>
        <w:t xml:space="preserve">предусмотренного </w:t>
      </w:r>
      <w:r w:rsidRPr="00216DC7" w:rsidR="00F03FA4">
        <w:rPr>
          <w:sz w:val="28"/>
          <w:szCs w:val="28"/>
          <w:shd w:val="clear" w:color="auto" w:fill="FFFFFF"/>
        </w:rPr>
        <w:t xml:space="preserve">ч.1 </w:t>
      </w:r>
      <w:r w:rsidRPr="00216DC7">
        <w:rPr>
          <w:sz w:val="28"/>
          <w:szCs w:val="28"/>
          <w:shd w:val="clear" w:color="auto" w:fill="FFFFFF"/>
        </w:rPr>
        <w:t>ст.15.33.2 КоАП РФ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;</w:t>
      </w:r>
      <w:r w:rsidR="004120C9">
        <w:rPr>
          <w:color w:val="000000" w:themeColor="text1"/>
          <w:sz w:val="28"/>
          <w:szCs w:val="28"/>
          <w:shd w:val="clear" w:color="auto" w:fill="FFFFFF"/>
        </w:rPr>
        <w:t xml:space="preserve"> копией уведомления о регистрации юридического лица в территориальный орган Пенсионного фонда РФ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  <w:r w:rsidRPr="00420BA0" w:rsidR="003C0B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>выпиской из ЕГРЮЛ;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90D59">
        <w:rPr>
          <w:color w:val="000000" w:themeColor="text1"/>
          <w:sz w:val="28"/>
          <w:szCs w:val="28"/>
          <w:shd w:val="clear" w:color="auto" w:fill="FFFFFF"/>
        </w:rPr>
        <w:t>сведениями о застрахованных лицах;</w:t>
      </w:r>
      <w:r w:rsidR="00216DC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актом о выявлении правонарушения в сфере законодательств РФ об индивидуальном (персонифицированном) учете в системе обязательного пенсионного страхования от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.; решением о привлечении страхователя к ответственности за совершение правонарушения в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законодательства РФ об индивидуальном  (персонифицированном) учете в системе  обязательного пенсионного страхования) от </w:t>
      </w:r>
      <w:r>
        <w:rPr>
          <w:color w:val="000000" w:themeColor="text1"/>
          <w:sz w:val="28"/>
          <w:szCs w:val="28"/>
        </w:rPr>
        <w:t>&lt;данные изъяты&gt;</w:t>
      </w:r>
      <w:r w:rsidR="005F15C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Достоверность вышеуказанных доказательств не вызывает у суда сомнений, поскольку они взаимосвязаны и дополняют друг д</w:t>
      </w:r>
      <w:r w:rsidRPr="00420BA0">
        <w:rPr>
          <w:color w:val="000000" w:themeColor="text1"/>
          <w:sz w:val="28"/>
          <w:szCs w:val="28"/>
        </w:rPr>
        <w:t>руга, получены в соответствии с требованиями закона, п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420BA0">
        <w:rPr>
          <w:color w:val="000000" w:themeColor="text1"/>
          <w:sz w:val="28"/>
          <w:szCs w:val="28"/>
        </w:rPr>
        <w:t>его содержание и оформление соответствуют требованиям ст.28.2 КоАП РФ,</w:t>
      </w:r>
      <w:r w:rsidR="003644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  <w:shd w:val="clear" w:color="auto" w:fill="FFFFFF"/>
        </w:rPr>
        <w:t xml:space="preserve">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420BA0">
        <w:rPr>
          <w:color w:val="000000" w:themeColor="text1"/>
          <w:sz w:val="28"/>
          <w:szCs w:val="28"/>
        </w:rPr>
        <w:t>права лица, привлекаемого к административной ответственности, соблюдены, в связи с чем, мировой суд</w:t>
      </w:r>
      <w:r w:rsidRPr="00420BA0">
        <w:rPr>
          <w:color w:val="000000" w:themeColor="text1"/>
          <w:sz w:val="28"/>
          <w:szCs w:val="28"/>
        </w:rPr>
        <w:t>ья признает их допустимыми и достаточными для правильного разрешения дела.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</w:t>
      </w:r>
      <w:r w:rsidRPr="00420BA0">
        <w:rPr>
          <w:color w:val="000000" w:themeColor="text1"/>
          <w:sz w:val="28"/>
          <w:szCs w:val="28"/>
        </w:rPr>
        <w:t>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</w:t>
      </w:r>
      <w:r w:rsidRPr="00420BA0">
        <w:rPr>
          <w:color w:val="000000" w:themeColor="text1"/>
          <w:sz w:val="28"/>
          <w:szCs w:val="28"/>
        </w:rPr>
        <w:t>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ч.3 ст. 2.1 КоАП РФ назначение админ</w:t>
      </w:r>
      <w:r w:rsidRPr="00420BA0">
        <w:rPr>
          <w:color w:val="000000" w:themeColor="text1"/>
          <w:sz w:val="28"/>
          <w:szCs w:val="28"/>
        </w:rPr>
        <w:t>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</w:t>
      </w:r>
      <w:r w:rsidRPr="00420BA0">
        <w:rPr>
          <w:color w:val="000000" w:themeColor="text1"/>
          <w:sz w:val="28"/>
          <w:szCs w:val="28"/>
        </w:rPr>
        <w:t>истративной ответственности за данное правонарушение юридическое лицо.</w:t>
      </w:r>
    </w:p>
    <w:p w:rsidR="0074264E" w:rsidRPr="00420BA0" w:rsidP="007701A4">
      <w:pPr>
        <w:ind w:firstLine="540"/>
        <w:jc w:val="both"/>
        <w:rPr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162394" w:rsidR="00162394">
        <w:rPr>
          <w:color w:val="000000" w:themeColor="text1"/>
          <w:sz w:val="28"/>
          <w:szCs w:val="28"/>
        </w:rPr>
        <w:t>Пензин</w:t>
      </w:r>
      <w:r w:rsidR="00162394">
        <w:rPr>
          <w:color w:val="000000" w:themeColor="text1"/>
          <w:sz w:val="28"/>
          <w:szCs w:val="28"/>
        </w:rPr>
        <w:t>ой</w:t>
      </w:r>
      <w:r w:rsidRPr="00162394" w:rsidR="00162394">
        <w:rPr>
          <w:color w:val="000000" w:themeColor="text1"/>
          <w:sz w:val="28"/>
          <w:szCs w:val="28"/>
        </w:rPr>
        <w:t xml:space="preserve"> П.П</w:t>
      </w:r>
      <w:r w:rsidR="005F15C1">
        <w:rPr>
          <w:color w:val="000000" w:themeColor="text1"/>
          <w:sz w:val="28"/>
          <w:szCs w:val="28"/>
        </w:rPr>
        <w:t>.</w:t>
      </w:r>
      <w:r w:rsidRPr="00420BA0" w:rsidR="005F15C1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</w:t>
      </w:r>
      <w:r w:rsidRPr="00420BA0">
        <w:rPr>
          <w:color w:val="000000" w:themeColor="text1"/>
          <w:sz w:val="28"/>
          <w:szCs w:val="28"/>
        </w:rPr>
        <w:t xml:space="preserve"> совершении административного правонарушения, предусмотренного </w:t>
      </w:r>
      <w:r w:rsidRPr="00420BA0" w:rsidR="00803C57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 – </w:t>
      </w:r>
      <w:r w:rsidRPr="00420BA0" w:rsidR="007701A4"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420BA0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420BA0">
          <w:rPr>
            <w:color w:val="000000" w:themeColor="text1"/>
            <w:sz w:val="28"/>
            <w:szCs w:val="28"/>
          </w:rPr>
          <w:t>ст. 1.5</w:t>
        </w:r>
      </w:hyperlink>
      <w:r w:rsidRPr="00420BA0">
        <w:rPr>
          <w:color w:val="000000" w:themeColor="text1"/>
          <w:sz w:val="28"/>
          <w:szCs w:val="28"/>
        </w:rPr>
        <w:t xml:space="preserve"> КоАП РФ должны быть истолкованы в пользу лица, в отношении </w:t>
      </w:r>
      <w:r w:rsidRPr="00420BA0">
        <w:rPr>
          <w:color w:val="000000" w:themeColor="text1"/>
          <w:sz w:val="28"/>
          <w:szCs w:val="28"/>
        </w:rPr>
        <w:t>которого ведется производство по делу об администр</w:t>
      </w:r>
      <w:r w:rsidRPr="00420BA0">
        <w:rPr>
          <w:color w:val="000000" w:themeColor="text1"/>
          <w:sz w:val="28"/>
          <w:szCs w:val="28"/>
        </w:rPr>
        <w:t>ативном правонарушении, не усматривается.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420BA0" w:rsidR="00955152">
        <w:rPr>
          <w:color w:val="000000" w:themeColor="text1"/>
          <w:sz w:val="28"/>
          <w:szCs w:val="28"/>
        </w:rPr>
        <w:t xml:space="preserve"> </w:t>
      </w:r>
      <w:r w:rsidR="00162394">
        <w:rPr>
          <w:color w:val="000000" w:themeColor="text1"/>
          <w:sz w:val="28"/>
          <w:szCs w:val="28"/>
        </w:rPr>
        <w:t>Пензиной</w:t>
      </w:r>
      <w:r w:rsidRPr="00162394" w:rsidR="00162394">
        <w:rPr>
          <w:color w:val="000000" w:themeColor="text1"/>
          <w:sz w:val="28"/>
          <w:szCs w:val="28"/>
        </w:rPr>
        <w:t xml:space="preserve"> П.П</w:t>
      </w:r>
      <w:r w:rsidRPr="00420BA0" w:rsidR="00876BC8">
        <w:rPr>
          <w:color w:val="000000" w:themeColor="text1"/>
          <w:sz w:val="28"/>
          <w:szCs w:val="28"/>
        </w:rPr>
        <w:t>.</w:t>
      </w:r>
      <w:r w:rsidRPr="00420BA0">
        <w:rPr>
          <w:color w:val="000000" w:themeColor="text1"/>
          <w:sz w:val="28"/>
          <w:szCs w:val="28"/>
        </w:rPr>
        <w:t>, не установлено.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 назначении административного наказания, с учетом характера </w:t>
      </w:r>
      <w:r w:rsidRPr="00420BA0">
        <w:rPr>
          <w:color w:val="000000" w:themeColor="text1"/>
          <w:sz w:val="28"/>
          <w:szCs w:val="28"/>
        </w:rPr>
        <w:t>совершенного административного правонарушения, личности виновно</w:t>
      </w:r>
      <w:r w:rsidRPr="00420BA0" w:rsidR="00053D65">
        <w:rPr>
          <w:color w:val="000000" w:themeColor="text1"/>
          <w:sz w:val="28"/>
          <w:szCs w:val="28"/>
        </w:rPr>
        <w:t>го</w:t>
      </w:r>
      <w:r w:rsidRPr="00420BA0">
        <w:rPr>
          <w:color w:val="000000" w:themeColor="text1"/>
          <w:sz w:val="28"/>
          <w:szCs w:val="28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420BA0" w:rsidR="005946C3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>ст.15.33.2 КоАП РФ, что будет достаточной мерой ответственности за совершенное правон</w:t>
      </w:r>
      <w:r w:rsidRPr="00420BA0">
        <w:rPr>
          <w:color w:val="000000" w:themeColor="text1"/>
          <w:sz w:val="28"/>
          <w:szCs w:val="28"/>
        </w:rPr>
        <w:t>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420BA0" w:rsidR="00C95AE8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правонаруш</w:t>
      </w:r>
      <w:r w:rsidRPr="00420BA0">
        <w:rPr>
          <w:color w:val="000000" w:themeColor="text1"/>
          <w:sz w:val="28"/>
          <w:szCs w:val="28"/>
        </w:rPr>
        <w:t>ении.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</w:t>
      </w:r>
      <w:r w:rsidRPr="00420BA0">
        <w:rPr>
          <w:color w:val="000000" w:themeColor="text1"/>
          <w:sz w:val="28"/>
          <w:szCs w:val="28"/>
        </w:rPr>
        <w:t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</w:t>
      </w:r>
      <w:r w:rsidRPr="00420BA0">
        <w:rPr>
          <w:color w:val="000000" w:themeColor="text1"/>
          <w:sz w:val="28"/>
          <w:szCs w:val="28"/>
        </w:rPr>
        <w:t>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администрат</w:t>
      </w:r>
      <w:r w:rsidRPr="00420BA0">
        <w:rPr>
          <w:color w:val="000000" w:themeColor="text1"/>
          <w:sz w:val="28"/>
          <w:szCs w:val="28"/>
        </w:rPr>
        <w:t>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2 и 3 стат</w:t>
      </w:r>
      <w:r w:rsidRPr="00420BA0">
        <w:rPr>
          <w:color w:val="000000" w:themeColor="text1"/>
          <w:sz w:val="28"/>
          <w:szCs w:val="28"/>
        </w:rPr>
        <w:t>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</w:t>
      </w:r>
      <w:r w:rsidRPr="00420BA0">
        <w:rPr>
          <w:color w:val="000000" w:themeColor="text1"/>
          <w:sz w:val="28"/>
          <w:szCs w:val="28"/>
        </w:rPr>
        <w:t>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</w:t>
      </w:r>
      <w:r w:rsidRPr="00420BA0">
        <w:rPr>
          <w:color w:val="000000" w:themeColor="text1"/>
          <w:sz w:val="28"/>
          <w:szCs w:val="28"/>
        </w:rPr>
        <w:t>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причинения вре</w:t>
      </w:r>
      <w:r w:rsidRPr="00420BA0">
        <w:rPr>
          <w:color w:val="000000" w:themeColor="text1"/>
          <w:sz w:val="28"/>
          <w:szCs w:val="28"/>
        </w:rPr>
        <w:t>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</w:t>
      </w:r>
      <w:r w:rsidRPr="00420BA0">
        <w:rPr>
          <w:color w:val="000000" w:themeColor="text1"/>
          <w:sz w:val="28"/>
          <w:szCs w:val="28"/>
        </w:rPr>
        <w:t>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</w:t>
      </w:r>
      <w:r w:rsidRPr="00420BA0">
        <w:rPr>
          <w:color w:val="000000" w:themeColor="text1"/>
          <w:sz w:val="28"/>
          <w:szCs w:val="28"/>
        </w:rPr>
        <w:t xml:space="preserve">кона субъекта </w:t>
      </w:r>
      <w:r w:rsidRPr="00420BA0">
        <w:rPr>
          <w:color w:val="000000" w:themeColor="text1"/>
          <w:sz w:val="28"/>
          <w:szCs w:val="28"/>
        </w:rPr>
        <w:t>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Таким образом, учитывая вышеизложенное,</w:t>
      </w:r>
      <w:r w:rsidRPr="00420BA0">
        <w:rPr>
          <w:color w:val="000000" w:themeColor="text1"/>
          <w:sz w:val="28"/>
          <w:szCs w:val="28"/>
        </w:rPr>
        <w:t xml:space="preserve"> а также отсутствие сведений о ранее  привлечении должностного лица </w:t>
      </w:r>
      <w:r w:rsidRPr="00162394" w:rsidR="00162394">
        <w:rPr>
          <w:color w:val="000000" w:themeColor="text1"/>
          <w:sz w:val="28"/>
          <w:szCs w:val="28"/>
        </w:rPr>
        <w:t>Пензин</w:t>
      </w:r>
      <w:r w:rsidR="00162394">
        <w:rPr>
          <w:color w:val="000000" w:themeColor="text1"/>
          <w:sz w:val="28"/>
          <w:szCs w:val="28"/>
        </w:rPr>
        <w:t>ой</w:t>
      </w:r>
      <w:r w:rsidRPr="00162394" w:rsidR="00162394">
        <w:rPr>
          <w:color w:val="000000" w:themeColor="text1"/>
          <w:sz w:val="28"/>
          <w:szCs w:val="28"/>
        </w:rPr>
        <w:t xml:space="preserve"> П.П</w:t>
      </w:r>
      <w:r w:rsidRPr="00420BA0">
        <w:rPr>
          <w:color w:val="000000" w:themeColor="text1"/>
          <w:sz w:val="28"/>
          <w:szCs w:val="28"/>
        </w:rPr>
        <w:t>. 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 страхования, рынк</w:t>
      </w:r>
      <w:r w:rsidRPr="00420BA0">
        <w:rPr>
          <w:color w:val="000000" w:themeColor="text1"/>
          <w:sz w:val="28"/>
          <w:szCs w:val="28"/>
        </w:rPr>
        <w:t>а ценных бумаг, добычи, производства, использования и обращения драгоценных металлов и драгоценных камней,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отсутствии причинения вреда или возникновения угрозы причинения вреда жизни и здоровью</w:t>
      </w:r>
      <w:r w:rsidRPr="00420BA0">
        <w:rPr>
          <w:color w:val="000000" w:themeColor="text1"/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людей, объектам животного и растительного мира, окружающей сре</w:t>
      </w:r>
      <w:r w:rsidRPr="00420BA0">
        <w:rPr>
          <w:color w:val="000000" w:themeColor="text1"/>
          <w:sz w:val="28"/>
          <w:szCs w:val="28"/>
        </w:rPr>
        <w:t>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считает необ</w:t>
      </w:r>
      <w:r w:rsidRPr="00420BA0">
        <w:rPr>
          <w:color w:val="000000" w:themeColor="text1"/>
          <w:sz w:val="28"/>
          <w:szCs w:val="28"/>
        </w:rPr>
        <w:t xml:space="preserve">ходимым </w:t>
      </w:r>
      <w:r>
        <w:rPr>
          <w:color w:val="000000" w:themeColor="text1"/>
          <w:sz w:val="28"/>
          <w:szCs w:val="28"/>
        </w:rPr>
        <w:t>&lt;данные изъяты&gt;</w:t>
      </w:r>
      <w:r w:rsidRPr="00162394" w:rsidR="00162394">
        <w:rPr>
          <w:color w:val="000000" w:themeColor="text1"/>
          <w:sz w:val="28"/>
          <w:szCs w:val="28"/>
        </w:rPr>
        <w:t>Пензиной</w:t>
      </w:r>
      <w:r w:rsidR="00162394">
        <w:rPr>
          <w:color w:val="000000" w:themeColor="text1"/>
          <w:sz w:val="28"/>
          <w:szCs w:val="28"/>
        </w:rPr>
        <w:t xml:space="preserve"> П.П.</w:t>
      </w:r>
      <w:r w:rsidRPr="00420BA0">
        <w:rPr>
          <w:color w:val="000000" w:themeColor="text1"/>
          <w:sz w:val="28"/>
          <w:szCs w:val="28"/>
        </w:rPr>
        <w:t xml:space="preserve"> административное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420BA0">
        <w:rPr>
          <w:sz w:val="28"/>
          <w:szCs w:val="28"/>
        </w:rPr>
        <w:t xml:space="preserve"> </w:t>
      </w:r>
      <w:r w:rsidRPr="00420BA0">
        <w:rPr>
          <w:color w:val="000000" w:themeColor="text1"/>
          <w:sz w:val="28"/>
          <w:szCs w:val="28"/>
        </w:rPr>
        <w:t>в соответствии со статьей 4.1.1 настоящего</w:t>
      </w:r>
      <w:r w:rsidRPr="00420BA0">
        <w:rPr>
          <w:color w:val="000000" w:themeColor="text1"/>
          <w:sz w:val="28"/>
          <w:szCs w:val="28"/>
        </w:rPr>
        <w:t xml:space="preserve"> Кодекса.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На ос</w:t>
      </w:r>
      <w:r w:rsidRPr="00420BA0">
        <w:rPr>
          <w:color w:val="000000" w:themeColor="text1"/>
          <w:sz w:val="28"/>
          <w:szCs w:val="28"/>
        </w:rPr>
        <w:t xml:space="preserve">новании  изложенного, </w:t>
      </w:r>
      <w:r w:rsidRPr="00420BA0" w:rsidR="00D81494">
        <w:rPr>
          <w:color w:val="000000" w:themeColor="text1"/>
          <w:sz w:val="28"/>
          <w:szCs w:val="28"/>
        </w:rPr>
        <w:t xml:space="preserve">ч.1 </w:t>
      </w:r>
      <w:r w:rsidRPr="00420BA0">
        <w:rPr>
          <w:color w:val="000000" w:themeColor="text1"/>
          <w:sz w:val="28"/>
          <w:szCs w:val="28"/>
        </w:rPr>
        <w:t xml:space="preserve">ст.15.33.2 КоАП РФ, руководствуясь ст.ст. </w:t>
      </w:r>
      <w:r w:rsidRPr="00420BA0" w:rsidR="00420BA0">
        <w:rPr>
          <w:sz w:val="28"/>
          <w:szCs w:val="28"/>
        </w:rPr>
        <w:t xml:space="preserve">4.1.1, </w:t>
      </w:r>
      <w:r w:rsidRPr="00420BA0">
        <w:rPr>
          <w:color w:val="000000" w:themeColor="text1"/>
          <w:sz w:val="28"/>
          <w:szCs w:val="28"/>
        </w:rPr>
        <w:t>29.9, 29.10, КоАП РФ, мировой судья, -</w:t>
      </w:r>
    </w:p>
    <w:p w:rsidR="009F681D" w:rsidRPr="00420BA0" w:rsidP="009F681D">
      <w:pPr>
        <w:ind w:right="-1" w:firstLine="567"/>
        <w:jc w:val="center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 О С Т А Н О В И Л:</w:t>
      </w:r>
    </w:p>
    <w:p w:rsidR="00420BA0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 w:rsidR="00162394">
        <w:rPr>
          <w:color w:val="000000" w:themeColor="text1"/>
          <w:sz w:val="28"/>
          <w:szCs w:val="28"/>
        </w:rPr>
        <w:t>Пензину</w:t>
      </w:r>
      <w:r w:rsidR="00162394">
        <w:rPr>
          <w:color w:val="000000" w:themeColor="text1"/>
          <w:sz w:val="28"/>
          <w:szCs w:val="28"/>
        </w:rPr>
        <w:t xml:space="preserve"> Прасковью Петровну </w:t>
      </w:r>
      <w:r w:rsidRPr="00420BA0">
        <w:rPr>
          <w:color w:val="000000" w:themeColor="text1"/>
          <w:sz w:val="28"/>
          <w:szCs w:val="28"/>
        </w:rPr>
        <w:t>виновн</w:t>
      </w:r>
      <w:r w:rsidR="00162394">
        <w:rPr>
          <w:color w:val="000000" w:themeColor="text1"/>
          <w:sz w:val="28"/>
          <w:szCs w:val="28"/>
        </w:rPr>
        <w:t>ой</w:t>
      </w:r>
      <w:r w:rsidRPr="00420BA0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</w:t>
      </w:r>
      <w:r w:rsidR="00162394">
        <w:rPr>
          <w:color w:val="000000" w:themeColor="text1"/>
          <w:sz w:val="28"/>
          <w:szCs w:val="28"/>
        </w:rPr>
        <w:t>й</w:t>
      </w:r>
      <w:r w:rsidRPr="00420BA0">
        <w:rPr>
          <w:color w:val="000000" w:themeColor="text1"/>
          <w:sz w:val="28"/>
          <w:szCs w:val="28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420BA0">
        <w:rPr>
          <w:color w:val="000000" w:themeColor="text1"/>
          <w:sz w:val="28"/>
          <w:szCs w:val="28"/>
        </w:rPr>
        <w:t>рублей.</w:t>
      </w:r>
    </w:p>
    <w:p w:rsidR="00863FAB" w:rsidRPr="00420BA0" w:rsidP="00420BA0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В соответствии со ст.</w:t>
      </w:r>
      <w:r w:rsidRPr="00420BA0">
        <w:rPr>
          <w:color w:val="000000" w:themeColor="text1"/>
          <w:sz w:val="28"/>
          <w:szCs w:val="28"/>
        </w:rPr>
        <w:t xml:space="preserve"> 4.1.1 Кодекса Российской Федерации об административных правонарушениях, заменить назначенное наказание на предупреждение.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  <w:r w:rsidRPr="00420BA0">
        <w:rPr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через мирового судью судебного участка № 32 Белогорско</w:t>
      </w:r>
      <w:r w:rsidRPr="00420BA0">
        <w:rPr>
          <w:color w:val="000000" w:themeColor="text1"/>
          <w:sz w:val="28"/>
          <w:szCs w:val="28"/>
        </w:rPr>
        <w:t xml:space="preserve">го судебного района Республики  Крым в течение десяти суток со дня вручения или получения его копии. </w:t>
      </w:r>
    </w:p>
    <w:p w:rsidR="009F681D" w:rsidRPr="00420BA0" w:rsidP="009F681D">
      <w:pPr>
        <w:ind w:right="-1" w:firstLine="567"/>
        <w:jc w:val="both"/>
        <w:rPr>
          <w:color w:val="000000" w:themeColor="text1"/>
          <w:sz w:val="28"/>
          <w:szCs w:val="28"/>
        </w:rPr>
      </w:pPr>
    </w:p>
    <w:p w:rsidR="00776FB5" w:rsidRPr="007978FF" w:rsidP="00776FB5">
      <w:pPr>
        <w:tabs>
          <w:tab w:val="left" w:pos="9637"/>
        </w:tabs>
        <w:ind w:right="-2" w:firstLine="567"/>
        <w:jc w:val="both"/>
        <w:rPr>
          <w:sz w:val="28"/>
          <w:szCs w:val="28"/>
        </w:rPr>
      </w:pPr>
      <w:r w:rsidRPr="007978FF">
        <w:rPr>
          <w:sz w:val="28"/>
          <w:szCs w:val="28"/>
        </w:rPr>
        <w:t xml:space="preserve">Мировой судья: </w:t>
      </w:r>
      <w:r w:rsidRPr="00D80704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7978FF">
        <w:rPr>
          <w:sz w:val="28"/>
          <w:szCs w:val="28"/>
        </w:rPr>
        <w:t>С.Р. Новиков</w:t>
      </w:r>
    </w:p>
    <w:p w:rsidR="00776FB5" w:rsidRPr="00D80704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D80704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B36AEB" w:rsidRPr="00D80704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D80704">
        <w:rPr>
          <w:color w:val="FFFFFF" w:themeColor="background1"/>
          <w:sz w:val="28"/>
          <w:szCs w:val="28"/>
        </w:rPr>
        <w:t xml:space="preserve">      </w:t>
      </w:r>
    </w:p>
    <w:p w:rsidR="00776FB5" w:rsidRPr="00D80704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D80704">
        <w:rPr>
          <w:color w:val="FFFFFF" w:themeColor="background1"/>
          <w:sz w:val="28"/>
          <w:szCs w:val="28"/>
        </w:rPr>
        <w:t xml:space="preserve">  </w:t>
      </w:r>
    </w:p>
    <w:p w:rsidR="00776FB5" w:rsidRPr="00D80704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D80704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946C3" w:rsidRPr="00D80704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8"/>
          <w:szCs w:val="28"/>
        </w:rPr>
      </w:pPr>
      <w:r w:rsidRPr="00D80704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7571"/>
    <w:rsid w:val="00053D65"/>
    <w:rsid w:val="00061208"/>
    <w:rsid w:val="000A0ABB"/>
    <w:rsid w:val="000D7478"/>
    <w:rsid w:val="000E16B1"/>
    <w:rsid w:val="000F41A7"/>
    <w:rsid w:val="000F489B"/>
    <w:rsid w:val="000F6D77"/>
    <w:rsid w:val="00133449"/>
    <w:rsid w:val="00150CF0"/>
    <w:rsid w:val="00162394"/>
    <w:rsid w:val="001B6E5C"/>
    <w:rsid w:val="001C2E34"/>
    <w:rsid w:val="001D0ED4"/>
    <w:rsid w:val="001E3960"/>
    <w:rsid w:val="00210C6C"/>
    <w:rsid w:val="00216DC7"/>
    <w:rsid w:val="0029002D"/>
    <w:rsid w:val="002A2B17"/>
    <w:rsid w:val="002C40E1"/>
    <w:rsid w:val="003008B5"/>
    <w:rsid w:val="00310394"/>
    <w:rsid w:val="00324675"/>
    <w:rsid w:val="00327E62"/>
    <w:rsid w:val="00345034"/>
    <w:rsid w:val="003644A0"/>
    <w:rsid w:val="003A5169"/>
    <w:rsid w:val="003C0B60"/>
    <w:rsid w:val="003D5A5B"/>
    <w:rsid w:val="003F28F2"/>
    <w:rsid w:val="004120C9"/>
    <w:rsid w:val="00420BA0"/>
    <w:rsid w:val="00452D9D"/>
    <w:rsid w:val="00463750"/>
    <w:rsid w:val="00487412"/>
    <w:rsid w:val="00491700"/>
    <w:rsid w:val="004D0FF4"/>
    <w:rsid w:val="004F18ED"/>
    <w:rsid w:val="00522D68"/>
    <w:rsid w:val="00524A53"/>
    <w:rsid w:val="00527A9F"/>
    <w:rsid w:val="0053001F"/>
    <w:rsid w:val="005311A5"/>
    <w:rsid w:val="00575430"/>
    <w:rsid w:val="005946C3"/>
    <w:rsid w:val="005F15C1"/>
    <w:rsid w:val="005F1D32"/>
    <w:rsid w:val="00620C0B"/>
    <w:rsid w:val="006425BA"/>
    <w:rsid w:val="00686BB6"/>
    <w:rsid w:val="006D36CF"/>
    <w:rsid w:val="006F7676"/>
    <w:rsid w:val="00717403"/>
    <w:rsid w:val="0074264E"/>
    <w:rsid w:val="007701A4"/>
    <w:rsid w:val="00776FB5"/>
    <w:rsid w:val="0079001A"/>
    <w:rsid w:val="00792823"/>
    <w:rsid w:val="007978FF"/>
    <w:rsid w:val="007F6261"/>
    <w:rsid w:val="00803C57"/>
    <w:rsid w:val="008336DF"/>
    <w:rsid w:val="00844EA3"/>
    <w:rsid w:val="00854E1F"/>
    <w:rsid w:val="008610BA"/>
    <w:rsid w:val="00863FAB"/>
    <w:rsid w:val="00876BC8"/>
    <w:rsid w:val="008E3ECB"/>
    <w:rsid w:val="008E4149"/>
    <w:rsid w:val="008F3812"/>
    <w:rsid w:val="008F56E5"/>
    <w:rsid w:val="009046BA"/>
    <w:rsid w:val="009159C9"/>
    <w:rsid w:val="00932AC6"/>
    <w:rsid w:val="0094191E"/>
    <w:rsid w:val="00955152"/>
    <w:rsid w:val="009B2116"/>
    <w:rsid w:val="009C67DB"/>
    <w:rsid w:val="009E52FD"/>
    <w:rsid w:val="009F681D"/>
    <w:rsid w:val="00A47EFA"/>
    <w:rsid w:val="00A526EC"/>
    <w:rsid w:val="00A53D4B"/>
    <w:rsid w:val="00A67A1E"/>
    <w:rsid w:val="00AA584B"/>
    <w:rsid w:val="00AC51DA"/>
    <w:rsid w:val="00AD48B2"/>
    <w:rsid w:val="00AE16A1"/>
    <w:rsid w:val="00AE244C"/>
    <w:rsid w:val="00AE2970"/>
    <w:rsid w:val="00B06959"/>
    <w:rsid w:val="00B069D0"/>
    <w:rsid w:val="00B36AEB"/>
    <w:rsid w:val="00B605F6"/>
    <w:rsid w:val="00B95408"/>
    <w:rsid w:val="00BA2283"/>
    <w:rsid w:val="00BA3E14"/>
    <w:rsid w:val="00BD41A2"/>
    <w:rsid w:val="00C90D59"/>
    <w:rsid w:val="00C95437"/>
    <w:rsid w:val="00C95AE8"/>
    <w:rsid w:val="00CC3B69"/>
    <w:rsid w:val="00D119CF"/>
    <w:rsid w:val="00D151F9"/>
    <w:rsid w:val="00D31523"/>
    <w:rsid w:val="00D33695"/>
    <w:rsid w:val="00D411B9"/>
    <w:rsid w:val="00D60047"/>
    <w:rsid w:val="00D80704"/>
    <w:rsid w:val="00D81494"/>
    <w:rsid w:val="00DD17C5"/>
    <w:rsid w:val="00DE6D03"/>
    <w:rsid w:val="00DF1A8D"/>
    <w:rsid w:val="00DF309E"/>
    <w:rsid w:val="00E047D5"/>
    <w:rsid w:val="00E16BF1"/>
    <w:rsid w:val="00E239C8"/>
    <w:rsid w:val="00E34E72"/>
    <w:rsid w:val="00E409CB"/>
    <w:rsid w:val="00E51674"/>
    <w:rsid w:val="00E728EA"/>
    <w:rsid w:val="00EE5D2D"/>
    <w:rsid w:val="00F03FA4"/>
    <w:rsid w:val="00F62877"/>
    <w:rsid w:val="00FA050F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