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B08A1" w:rsidRPr="008C4B22" w:rsidP="003D6A65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Дело №</w:t>
      </w:r>
      <w:r w:rsidRPr="008C4B22" w:rsidR="005828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5-</w:t>
      </w:r>
      <w:r w:rsidRPr="008C4B22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>32-</w:t>
      </w:r>
      <w:r w:rsidRPr="008C4B22" w:rsidR="005021FA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8C4B22" w:rsidR="00BE3C0F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FF5926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8C4B22" w:rsidR="00A02518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r w:rsidRPr="008C4B22" w:rsidR="00324C40">
        <w:rPr>
          <w:rFonts w:ascii="Times New Roman" w:hAnsi="Times New Roman" w:cs="Times New Roman"/>
          <w:color w:val="000000" w:themeColor="text1"/>
          <w:sz w:val="28"/>
          <w:szCs w:val="28"/>
        </w:rPr>
        <w:t>2026</w:t>
      </w:r>
    </w:p>
    <w:p w:rsidR="00AB08A1" w:rsidRPr="008C4B22" w:rsidP="007178C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ПОСТАНОВЛЕНИЕ</w:t>
      </w:r>
    </w:p>
    <w:p w:rsidR="00AB08A1" w:rsidRPr="008C4B22" w:rsidP="00BE3C0F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03 сентября</w:t>
      </w:r>
      <w:r w:rsidRPr="008C4B22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 w:rsidR="00324C40">
        <w:rPr>
          <w:rFonts w:ascii="Times New Roman" w:hAnsi="Times New Roman" w:cs="Times New Roman"/>
          <w:color w:val="000000" w:themeColor="text1"/>
          <w:sz w:val="28"/>
          <w:szCs w:val="28"/>
        </w:rPr>
        <w:t>2026</w:t>
      </w:r>
      <w:r w:rsidRPr="008C4B22" w:rsidR="005D14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года                                      </w:t>
      </w:r>
      <w:r w:rsidRPr="008C4B22" w:rsidR="00F637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8C4B22" w:rsidR="00F335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Pr="008C4B22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8C4B22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 w:rsidR="007178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</w:t>
      </w:r>
      <w:r w:rsidRPr="008C4B22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Белогорск</w:t>
      </w:r>
      <w:r w:rsidRPr="008C4B22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</w:p>
    <w:p w:rsidR="00AB08A1" w:rsidRPr="008C4B22" w:rsidP="00EE6BE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Исполняющий обязанности мирового судьи судебного участка </w:t>
      </w:r>
      <w:r w:rsidRPr="008C4B22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№32</w:t>
      </w:r>
      <w:r w:rsidRPr="008C4B22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</w:t>
      </w:r>
      <w:r w:rsidRPr="008C4B22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ского судебного района (</w:t>
      </w:r>
      <w:r w:rsidRPr="008C4B22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</w:t>
      </w:r>
      <w:r w:rsidRPr="008C4B22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ский район) Республики Крым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, мировой судья судебного участка №30 Белогорского судебного района (Белогорский район) Республики Крым</w:t>
      </w:r>
      <w:r w:rsidRPr="008C4B22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Олейников А.Ю</w:t>
      </w:r>
      <w:r w:rsidRPr="008C4B22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8C4B22" w:rsidR="00910AD7">
        <w:rPr>
          <w:rFonts w:ascii="Times New Roman" w:hAnsi="Times New Roman" w:cs="Times New Roman"/>
          <w:color w:val="000000" w:themeColor="text1"/>
          <w:sz w:val="28"/>
          <w:szCs w:val="28"/>
        </w:rPr>
        <w:t>рассмотрев</w:t>
      </w:r>
      <w:r w:rsidRPr="008C4B22" w:rsidR="003177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 w:rsidR="00910A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материалы дела об административном правонарушении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в отношении</w:t>
      </w:r>
      <w:r w:rsidRPr="008C4B22" w:rsidR="000952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 w:rsidR="00BE3C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Белялова Эмира </w:t>
      </w:r>
      <w:r w:rsidRPr="008C4B22" w:rsidR="00BE3C0F">
        <w:rPr>
          <w:rFonts w:ascii="Times New Roman" w:hAnsi="Times New Roman" w:cs="Times New Roman"/>
          <w:color w:val="000000" w:themeColor="text1"/>
          <w:sz w:val="28"/>
          <w:szCs w:val="28"/>
        </w:rPr>
        <w:t>Курсеитовича</w:t>
      </w:r>
      <w:r w:rsidRPr="008C4B22" w:rsidR="00E126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2678DB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8C4B22" w:rsidR="00877AE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8C4B22" w:rsidR="003A04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 w:rsidR="00514C83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8C4B22" w:rsidR="00181E38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ч. 1 ст. 20.25 </w:t>
      </w:r>
      <w:r w:rsidRPr="008C4B22" w:rsidR="00181E38">
        <w:rPr>
          <w:rFonts w:ascii="Times New Roman" w:hAnsi="Times New Roman" w:cs="Times New Roman"/>
          <w:color w:val="000000" w:themeColor="text1"/>
          <w:sz w:val="28"/>
          <w:szCs w:val="28"/>
        </w:rPr>
        <w:t>КоАП РФ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AB08A1" w:rsidRPr="008C4B22" w:rsidP="003D6A6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УСТАНОВИЛ: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Белялов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Э.К.</w:t>
      </w:r>
      <w:r w:rsidRPr="008C4B22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не уплатил административный штраф согласно постановлению №</w:t>
      </w:r>
      <w:r w:rsidR="002678DB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8C4B22" w:rsidR="000041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делу об административном правонарушении от </w:t>
      </w:r>
      <w:r w:rsidR="002678DB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8C4B22" w:rsidR="000532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., вступившего в законную силу </w:t>
      </w:r>
      <w:r w:rsidR="002678DB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., в срок, предусмотренный ч. 1 ст. 32.2 Кодекса Российской Федерации об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административных правонарушениях, которым он привлечен к адми</w:t>
      </w:r>
      <w:r w:rsidRPr="008C4B22" w:rsidR="002F0B70">
        <w:rPr>
          <w:rFonts w:ascii="Times New Roman" w:hAnsi="Times New Roman" w:cs="Times New Roman"/>
          <w:color w:val="000000" w:themeColor="text1"/>
          <w:sz w:val="28"/>
          <w:szCs w:val="28"/>
        </w:rPr>
        <w:t>нистративной ответственности по</w:t>
      </w:r>
      <w:r w:rsidRPr="008C4B22" w:rsidR="005E2D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678DB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КоАП РФ, назначено административное наказание в виде административного штрафа в размере </w:t>
      </w:r>
      <w:r w:rsidR="002678DB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</w:t>
      </w:r>
      <w:r w:rsidR="002678DB">
        <w:rPr>
          <w:rFonts w:ascii="Times New Roman" w:hAnsi="Times New Roman" w:cs="Times New Roman"/>
          <w:color w:val="000000" w:themeColor="text1"/>
          <w:sz w:val="28"/>
          <w:szCs w:val="28"/>
        </w:rPr>
        <w:t>&gt;</w:t>
      </w:r>
      <w:r w:rsidRPr="008C4B22" w:rsidR="00F335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рублей</w:t>
      </w:r>
      <w:r w:rsidRPr="008C4B22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Отсрочка (рассрочка) исполнения постановления о назначении административного наказания не предоставлялись.</w:t>
      </w:r>
    </w:p>
    <w:p w:rsidR="00F33527" w:rsidRPr="008C4B22" w:rsidP="00F3352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судебном заседании Белялов Э.К. </w:t>
      </w:r>
      <w:r w:rsidRPr="008C4B22">
        <w:rPr>
          <w:rStyle w:val="cnsl"/>
          <w:rFonts w:ascii="Times New Roman" w:hAnsi="Times New Roman" w:cs="Times New Roman"/>
          <w:sz w:val="28"/>
          <w:szCs w:val="28"/>
          <w:shd w:val="clear" w:color="auto" w:fill="FFFFFF"/>
        </w:rPr>
        <w:t>свою вину в совершении административного правонарушения признал,</w:t>
      </w:r>
      <w:r w:rsidRPr="008C4B22">
        <w:rPr>
          <w:rFonts w:ascii="Times New Roman" w:hAnsi="Times New Roman" w:cs="Times New Roman"/>
          <w:sz w:val="28"/>
          <w:szCs w:val="28"/>
        </w:rPr>
        <w:t xml:space="preserve"> подтвердил неуплату административного штрафа в ра</w:t>
      </w:r>
      <w:r w:rsidRPr="008C4B22">
        <w:rPr>
          <w:rFonts w:ascii="Times New Roman" w:hAnsi="Times New Roman" w:cs="Times New Roman"/>
          <w:sz w:val="28"/>
          <w:szCs w:val="28"/>
        </w:rPr>
        <w:t xml:space="preserve">змере </w:t>
      </w:r>
      <w:r w:rsidR="002678DB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8C4B22">
        <w:rPr>
          <w:rFonts w:ascii="Times New Roman" w:hAnsi="Times New Roman" w:cs="Times New Roman"/>
          <w:sz w:val="28"/>
          <w:szCs w:val="28"/>
        </w:rPr>
        <w:t xml:space="preserve">руб., </w:t>
      </w:r>
      <w:r w:rsidRPr="008C4B22">
        <w:rPr>
          <w:rStyle w:val="cnsl"/>
          <w:rFonts w:ascii="Times New Roman" w:hAnsi="Times New Roman" w:cs="Times New Roman"/>
          <w:sz w:val="28"/>
          <w:szCs w:val="28"/>
          <w:shd w:val="clear" w:color="auto" w:fill="FFFFFF"/>
        </w:rPr>
        <w:t>в содеянном раскаялся.</w:t>
      </w:r>
    </w:p>
    <w:p w:rsidR="00F33527" w:rsidRPr="008C4B22" w:rsidP="00F3352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Выслушав Белялова Э.К., исследовав доказательства, имеющиеся в деле об административном правонарушении, мировой судья приходит к выводу, что Белялов Э.К. совершил правонарушение, предусмотренное ч. 1 ст. 20.25 КоАП РФ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, а именно: неуплата административного штрафа в установленный законом срок.</w:t>
      </w:r>
    </w:p>
    <w:p w:rsidR="003A0ACF" w:rsidRPr="008C4B22" w:rsidP="003A0A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5" w:history="1">
        <w:r w:rsidRPr="008C4B22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Частью 1 ст. 20.25</w:t>
        </w:r>
      </w:hyperlink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установлена административная ответственность за неуплату административного штрафа в срок, предусмотренный данным </w:t>
      </w:r>
      <w:hyperlink r:id="rId6" w:history="1">
        <w:r w:rsidRPr="008C4B22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Кодексом</w:t>
        </w:r>
      </w:hyperlink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A0ACF" w:rsidRPr="008C4B22" w:rsidP="003A0A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hyperlink r:id="rId7" w:history="1">
        <w:r w:rsidRPr="008C4B22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ч. 1 ст. 32.2</w:t>
        </w:r>
      </w:hyperlink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административный штраф должен быть уплачен лицом, привлеченным к административной ответственности, не поз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днее шестидесяти дней со дня вступления постановления о наложении административного штрафа в законную силу, за исключением случая, предусмотренного </w:t>
      </w:r>
      <w:hyperlink r:id="rId8" w:history="1">
        <w:r w:rsidRPr="008C4B22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частью 1.1 настоящей статьи</w:t>
        </w:r>
      </w:hyperlink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либо со дня истечения срока отсрочки или срока рассрочки, предусмотренных </w:t>
      </w:r>
      <w:hyperlink r:id="rId9" w:history="1">
        <w:r w:rsidRPr="008C4B22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ст.</w:t>
        </w:r>
        <w:r w:rsidRPr="008C4B22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 31.5</w:t>
        </w:r>
      </w:hyperlink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РФ.</w:t>
      </w:r>
    </w:p>
    <w:p w:rsidR="003A0ACF" w:rsidRPr="008C4B22" w:rsidP="003A0A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системного толкования </w:t>
      </w:r>
      <w:hyperlink r:id="rId10" w:history="1">
        <w:r w:rsidRPr="008C4B22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ч. 1 ст. 20.25</w:t>
        </w:r>
      </w:hyperlink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и </w:t>
      </w:r>
      <w:hyperlink r:id="rId11" w:history="1">
        <w:r w:rsidRPr="008C4B22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ст. 32.2</w:t>
        </w:r>
      </w:hyperlink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ия в силу постановления о наложении административного штрафа и после истечения данного срока в случае неуплаты административного штрафа усматривается событие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административного правонарушения, предусмотренного </w:t>
      </w:r>
      <w:hyperlink r:id="rId10" w:history="1">
        <w:r w:rsidRPr="008C4B22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ч. 1 ст. 20.25</w:t>
        </w:r>
      </w:hyperlink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РФ.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Частью 3 ст. 28.6 КоАП РФ предусмотрено, что экземпляры постановления по делу об административном правонарушении и материалов, полученных с применением ра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видеозаписи, направляются лицу, в отношении которого возбуждено дело об административном правонарушении, по п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очте заказным почтовым отправлением в форме копии постановления на бумажном носителе, предусмотренной частью 7 статьи 29.10 настоящего Кодекса, или в форме электронного документа, подписанного усиленной квалифицированной электронной подписью уполномоченног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о должностного лица, с использованием Единого портала государственных и муниципальных услуг с учетом Правил оказания услуг почтовой связи в течение трех дней со дня вынесения указанного постановления.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экземпляр постановления в форме электронного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документа либо информация, содержащаяся в постановлении, также могут быть направлены лицу, в отношении которого возбуждено дело об административном правонарушении, при условии регистрации такого лица в единой системе идентификации и аутентификации и наличи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я согласия такого лица на получение указанных в настоящей части постановления либо информации с использованием иных средств информационных технологий, включая региональные порталы государственных и муниципальных услуг.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Частью 3 ст. 28.6 КоАП РФ предусмотре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но направление постановлений по делам об административных правонарушениях через порталы государственных услуг без их дублирования по почте.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этом такая возможность предусмотрена вне зависимости от того, заключен ли между ФГУП "Почта России" и адресатом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договор почтового обслуживания в письменном виде или нет.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Таким образом, действия </w:t>
      </w:r>
      <w:r w:rsidRPr="008C4B22" w:rsidR="00F33527">
        <w:rPr>
          <w:rFonts w:ascii="Times New Roman" w:hAnsi="Times New Roman" w:cs="Times New Roman"/>
          <w:color w:val="000000" w:themeColor="text1"/>
          <w:sz w:val="28"/>
          <w:szCs w:val="28"/>
        </w:rPr>
        <w:t>Белялова Э.К.</w:t>
      </w:r>
      <w:r w:rsidRPr="008C4B22" w:rsidR="00FA59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образуют объективную сторону состава административного правонарушения, предусмотренного частью 1 статьи 20.25 Кодекса Российской Федерации об административных п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равонарушениях. 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Вина </w:t>
      </w:r>
      <w:r w:rsidRPr="008C4B22" w:rsidR="00F33527">
        <w:rPr>
          <w:rFonts w:ascii="Times New Roman" w:hAnsi="Times New Roman" w:cs="Times New Roman"/>
          <w:color w:val="000000" w:themeColor="text1"/>
          <w:sz w:val="28"/>
          <w:szCs w:val="28"/>
        </w:rPr>
        <w:t>Белялова Э.К.</w:t>
      </w:r>
      <w:r w:rsidRPr="008C4B22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в совершении правонарушения, предусмотренного ч. 1 ст. 20.25 Кодекса Российской Федерации об административных правонарушениях, подтверждается имеющимися в материалах дела и исследованными доказательствами: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протоколом </w:t>
      </w:r>
      <w:r w:rsidR="002678DB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административном правонарушении от </w:t>
      </w:r>
      <w:r w:rsidR="002678DB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A12881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- карточкой операции с ВУ;</w:t>
      </w:r>
    </w:p>
    <w:p w:rsidR="0081506F" w:rsidRPr="008C4B22" w:rsidP="0081506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сведениями из базы данных ГИБДД об административных  правонарушениях, совершенных </w:t>
      </w:r>
      <w:r w:rsidRPr="008C4B22" w:rsidR="00AF74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Беляловым Э.К.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по Главе 12 КоАП РФ;</w:t>
      </w:r>
    </w:p>
    <w:p w:rsidR="003A0ACF" w:rsidRPr="008C4B22" w:rsidP="00A1288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копией постановления </w:t>
      </w:r>
      <w:r w:rsidRPr="008C4B22" w:rsidR="0096108A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2678DB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8C4B22" w:rsidR="009610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делу об административном правонарушении от </w:t>
      </w:r>
      <w:r w:rsidR="002678DB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8C4B22" w:rsidR="0096108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Уважительных причин неуплаты </w:t>
      </w:r>
      <w:r w:rsidRPr="008C4B22" w:rsidR="00AF74D6">
        <w:rPr>
          <w:rFonts w:ascii="Times New Roman" w:hAnsi="Times New Roman" w:cs="Times New Roman"/>
          <w:color w:val="000000" w:themeColor="text1"/>
          <w:sz w:val="28"/>
          <w:szCs w:val="28"/>
        </w:rPr>
        <w:t>Беляловым Э.К.</w:t>
      </w:r>
      <w:r w:rsidRPr="008C4B22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административного штрафа в установленный законом срок - судом не усматривается.  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Срок привлечения вышеуказанного лица к административной ответс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твенности, предусмотренный ч. 1 ст. 4.5 Кодекса Российской Федерации об административных правонарушениях, не истек. Оснований для прекращения производства по данному делу не установлено.  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Процессуальных нарушений и обстоятельств, исключающих производство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Pr="008C4B22" w:rsidR="00AF74D6">
        <w:rPr>
          <w:rFonts w:ascii="Times New Roman" w:hAnsi="Times New Roman" w:cs="Times New Roman"/>
          <w:color w:val="000000" w:themeColor="text1"/>
          <w:sz w:val="28"/>
          <w:szCs w:val="28"/>
        </w:rPr>
        <w:t>Белялова Э.К.</w:t>
      </w:r>
      <w:r w:rsidRPr="008C4B22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при возбуждении дела об административном правонарушении нарушены не были.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назначении административного наказания за административное правонарушение суд, руководствуясь ст.4.1 КоАП РФ, учитывает характер совершенного им административного правонарушения, личность виновного, его имущественное положение, обстоятельства, смягчающие а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дминистративную ответственность, и обстоятельства, отягчающие административную ответственность.</w:t>
      </w:r>
    </w:p>
    <w:p w:rsidR="008C4B22" w:rsidRPr="008C4B22" w:rsidP="008C4B2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Обстоятельствами, смягчающим административную ответственность, являются признание вины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Беляловым Э.К.</w:t>
      </w:r>
    </w:p>
    <w:p w:rsidR="008C4B22" w:rsidRPr="008C4B22" w:rsidP="008C4B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C4B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Обстоятельств, отягчающих административную ответственность</w:t>
      </w:r>
      <w:r w:rsidRPr="008C4B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мировым судьей не установлено.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Санкция ч. 1 ст. 20.25 КоАП РФ предусматривает административное наказание в виде наложения административного штрафа в двукратном размере суммы неуплаченного административного штрафа, но не менее одной тысячи рублей, либо </w:t>
      </w:r>
      <w:r w:rsidRPr="008C4B2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административный арест на срок до пятнадцати суток, либо обязательные работы на срок до пятидесяти часов.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При назначении административного наказания мировой судья принимает во внимание характер совершенного административного правонарушения, личность лица, </w:t>
      </w:r>
      <w:r w:rsidRPr="008C4B2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отношении которого ведется производство по делу об адм</w:t>
      </w:r>
      <w:r w:rsidRPr="008C4B22" w:rsidR="00842C8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инистративном правонарушении, е</w:t>
      </w:r>
      <w:r w:rsidRPr="008C4B22" w:rsidR="002D5AC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</w:t>
      </w:r>
      <w:r w:rsidRPr="008C4B2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имущественное положение, </w:t>
      </w:r>
      <w:r w:rsidRPr="008C4B22" w:rsidR="008C4B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наличие обстоятельств, предусмотренных ч. 1 ст. 4.2 Кодекса Российской Федерации об административных правонарушениях, смягчающих ответственность, отсутствие обстоятельств, предусмотренных ст. 4.3 Кодекса Российской Федерации об административных правонарушениях, отягчающих ответственность</w:t>
      </w:r>
      <w:r w:rsidRPr="008C4B2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а также иные, заслуживающие внимание для индивидуализации административной ответственности обстоятельства, </w:t>
      </w:r>
      <w:r w:rsidRPr="008C4B2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считает необходимым назначить </w:t>
      </w:r>
      <w:r w:rsidRPr="008C4B22" w:rsidR="008C4B22">
        <w:rPr>
          <w:rFonts w:ascii="Times New Roman" w:hAnsi="Times New Roman" w:cs="Times New Roman"/>
          <w:color w:val="000000" w:themeColor="text1"/>
          <w:sz w:val="28"/>
          <w:szCs w:val="28"/>
        </w:rPr>
        <w:t>Беляло</w:t>
      </w:r>
      <w:r w:rsidR="008C4B22">
        <w:rPr>
          <w:rFonts w:ascii="Times New Roman" w:hAnsi="Times New Roman" w:cs="Times New Roman"/>
          <w:color w:val="000000" w:themeColor="text1"/>
          <w:sz w:val="28"/>
          <w:szCs w:val="28"/>
        </w:rPr>
        <w:t>ву</w:t>
      </w:r>
      <w:r w:rsidRPr="008C4B22" w:rsid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Э.К.</w:t>
      </w:r>
      <w:r w:rsidRPr="008C4B22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административное </w:t>
      </w:r>
      <w:r w:rsidRPr="008C4B2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наказание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виде административного штрафа в пределах санкции ч.1 ст.20.25 Кодекса Российской Федерации об административных правонарушениях. 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Полагаю, что данное наказание яв</w:t>
      </w:r>
      <w:r w:rsidRPr="008C4B22" w:rsidR="007F1DD1">
        <w:rPr>
          <w:rFonts w:ascii="Times New Roman" w:hAnsi="Times New Roman" w:cs="Times New Roman"/>
          <w:color w:val="000000" w:themeColor="text1"/>
          <w:sz w:val="28"/>
          <w:szCs w:val="28"/>
        </w:rPr>
        <w:t>ляется соразмерным допущенному им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правонарушению и личности виновно</w:t>
      </w:r>
      <w:r w:rsidRPr="008C4B22" w:rsidR="007F1DD1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, несет в себе цель воспитательного воздействия и способствует недопущению новых правонарушений.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основании изложенного, руководствуясь ч. 1 ст. 20.25, 29.9, 29.10, 29.11, Кодекса Российской Федерации об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административных правонарушениях, мировой судья</w:t>
      </w:r>
    </w:p>
    <w:p w:rsidR="003A0ACF" w:rsidRPr="008C4B22" w:rsidP="003A0AC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ПОСТАНОВИЛ: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Признать </w:t>
      </w:r>
      <w:r w:rsidR="00526DE7">
        <w:rPr>
          <w:rFonts w:ascii="Times New Roman" w:hAnsi="Times New Roman" w:cs="Times New Roman"/>
          <w:color w:val="000000" w:themeColor="text1"/>
          <w:sz w:val="28"/>
          <w:szCs w:val="28"/>
        </w:rPr>
        <w:t>Белялова Эмира Курсеитовича</w:t>
      </w:r>
      <w:r w:rsidRPr="008C4B22" w:rsidR="00FA59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виновн</w:t>
      </w:r>
      <w:r w:rsidRPr="008C4B22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ым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 и назн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ачить е</w:t>
      </w:r>
      <w:r w:rsidRPr="008C4B22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му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 w:rsidR="000555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административное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наказание в виде административного штрафа в размере </w:t>
      </w:r>
      <w:r w:rsidR="002678DB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рублей.</w:t>
      </w:r>
    </w:p>
    <w:p w:rsidR="002678DB" w:rsidRPr="002678DB" w:rsidP="002678DB">
      <w:pPr>
        <w:pStyle w:val="BodyTextIndent"/>
        <w:ind w:firstLine="567"/>
        <w:rPr>
          <w:color w:val="000000" w:themeColor="text1"/>
          <w:sz w:val="28"/>
          <w:szCs w:val="28"/>
        </w:rPr>
      </w:pPr>
      <w:r w:rsidRPr="008C4B22">
        <w:rPr>
          <w:color w:val="000000" w:themeColor="text1"/>
          <w:sz w:val="28"/>
          <w:szCs w:val="28"/>
        </w:rPr>
        <w:t xml:space="preserve">Реквизиты для уплаты административного штрафа: </w:t>
      </w:r>
      <w:r>
        <w:rPr>
          <w:color w:val="000000" w:themeColor="text1"/>
          <w:sz w:val="28"/>
          <w:szCs w:val="28"/>
        </w:rPr>
        <w:t>&lt;данные изъяты&gt;</w:t>
      </w:r>
    </w:p>
    <w:p w:rsidR="003A0ACF" w:rsidRPr="008C4B22" w:rsidP="002678DB">
      <w:pPr>
        <w:pStyle w:val="BodyTextIndent"/>
        <w:ind w:firstLine="567"/>
        <w:rPr>
          <w:color w:val="000000" w:themeColor="text1"/>
          <w:sz w:val="28"/>
          <w:szCs w:val="28"/>
        </w:rPr>
      </w:pPr>
      <w:r w:rsidRPr="008C4B22">
        <w:rPr>
          <w:color w:val="000000" w:themeColor="text1"/>
          <w:sz w:val="28"/>
          <w:szCs w:val="28"/>
        </w:rPr>
        <w:t>Оригинал документа, свидетельствующего об уплате административного штра</w:t>
      </w:r>
      <w:r w:rsidRPr="008C4B22">
        <w:rPr>
          <w:color w:val="000000" w:themeColor="text1"/>
          <w:sz w:val="28"/>
          <w:szCs w:val="28"/>
        </w:rPr>
        <w:t xml:space="preserve">фа, лицо, привлеченное к административной ответственности, направляет в  судебный участок № 32 Белогорского судебного района Республики Крым.  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ч.1 ст.20.25 КоАП РФ неуплата административного штрафа в срок, предусмотренный настоящим кодексом, - вл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ечет наложение административного штрафа в двукратном размере суммы неуплаченного административного штрафа, но не менее 1000 рублей,  либо административный арест на срок до пятнадцати суток, либо обязательные работы на срок до пятидесяти часов.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ии с частью 4 статьи 4.1 Кодекса Российской Федерации об административных правонарушениях,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е может быть обжаловано в Белогорский районный суд Республики Крым путем подачи жалобы через мирового судью судебного участка №32 Белогорского судебного района Республики  Крым в течение десяти дней со дня вручения или получения его копии.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4B22">
        <w:rPr>
          <w:rFonts w:ascii="Times New Roman" w:hAnsi="Times New Roman" w:cs="Times New Roman"/>
          <w:sz w:val="28"/>
          <w:szCs w:val="28"/>
        </w:rPr>
        <w:t xml:space="preserve"> Мировой судья: </w:t>
      </w:r>
      <w:r w:rsidRPr="008C4B22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/подпись/                                         </w:t>
      </w:r>
      <w:r w:rsidRPr="008C4B22" w:rsidR="005E2D27">
        <w:rPr>
          <w:rFonts w:ascii="Times New Roman" w:hAnsi="Times New Roman" w:cs="Times New Roman"/>
          <w:sz w:val="28"/>
          <w:szCs w:val="28"/>
        </w:rPr>
        <w:t>А.Ю. Олейников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8C4B22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Копия верна:  мировой судья                                             секретарь с/з:    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8C4B22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    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8C4B22">
        <w:rPr>
          <w:rFonts w:ascii="Times New Roman" w:hAnsi="Times New Roman" w:cs="Times New Roman"/>
          <w:color w:val="FFFFFF" w:themeColor="background1"/>
          <w:sz w:val="28"/>
          <w:szCs w:val="28"/>
        </w:rPr>
        <w:t>Постановление не вступило в законную силу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8C4B22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Мировой судья:                      </w:t>
      </w:r>
      <w:r w:rsidRPr="008C4B22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                                             секретарь с/з:      </w:t>
      </w:r>
    </w:p>
    <w:sectPr w:rsidSect="00F33527">
      <w:headerReference w:type="default" r:id="rId12"/>
      <w:footerReference w:type="default" r:id="rId13"/>
      <w:pgSz w:w="11906" w:h="16838"/>
      <w:pgMar w:top="1134" w:right="850" w:bottom="1134" w:left="1701" w:header="284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74D6">
    <w:pPr>
      <w:pStyle w:val="Footer"/>
      <w:jc w:val="right"/>
    </w:pPr>
  </w:p>
  <w:p w:rsidR="00AF74D6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122735332"/>
      <w:docPartObj>
        <w:docPartGallery w:val="Page Numbers (Top of Page)"/>
        <w:docPartUnique/>
      </w:docPartObj>
    </w:sdtPr>
    <w:sdtContent>
      <w:p w:rsidR="00AF74D6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78DB">
          <w:rPr>
            <w:noProof/>
          </w:rPr>
          <w:t>4</w:t>
        </w:r>
        <w:r>
          <w:fldChar w:fldCharType="end"/>
        </w:r>
      </w:p>
    </w:sdtContent>
  </w:sdt>
  <w:p w:rsidR="00AF74D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DAD"/>
    <w:rsid w:val="00000077"/>
    <w:rsid w:val="00000B8B"/>
    <w:rsid w:val="000041C7"/>
    <w:rsid w:val="00005C28"/>
    <w:rsid w:val="00005FEF"/>
    <w:rsid w:val="00014FBA"/>
    <w:rsid w:val="00017A80"/>
    <w:rsid w:val="00023CEB"/>
    <w:rsid w:val="000343FC"/>
    <w:rsid w:val="00036AA1"/>
    <w:rsid w:val="0005304E"/>
    <w:rsid w:val="0005325F"/>
    <w:rsid w:val="000555A3"/>
    <w:rsid w:val="000558EA"/>
    <w:rsid w:val="00061D41"/>
    <w:rsid w:val="0006731C"/>
    <w:rsid w:val="00074B56"/>
    <w:rsid w:val="00075DAD"/>
    <w:rsid w:val="00076FBB"/>
    <w:rsid w:val="000854FB"/>
    <w:rsid w:val="00091C9D"/>
    <w:rsid w:val="00095292"/>
    <w:rsid w:val="00095EED"/>
    <w:rsid w:val="000A56BB"/>
    <w:rsid w:val="000A6CEC"/>
    <w:rsid w:val="000B055A"/>
    <w:rsid w:val="000B15AB"/>
    <w:rsid w:val="000B2E2C"/>
    <w:rsid w:val="000B3E3A"/>
    <w:rsid w:val="000B74D7"/>
    <w:rsid w:val="000B77D3"/>
    <w:rsid w:val="000C3FA0"/>
    <w:rsid w:val="000D1E58"/>
    <w:rsid w:val="000D304C"/>
    <w:rsid w:val="000E0F13"/>
    <w:rsid w:val="000E3946"/>
    <w:rsid w:val="000E5E0E"/>
    <w:rsid w:val="000E6126"/>
    <w:rsid w:val="000F0263"/>
    <w:rsid w:val="000F3725"/>
    <w:rsid w:val="000F3D0F"/>
    <w:rsid w:val="00100E27"/>
    <w:rsid w:val="00102DA5"/>
    <w:rsid w:val="00103BF3"/>
    <w:rsid w:val="00111A6C"/>
    <w:rsid w:val="00111E97"/>
    <w:rsid w:val="00126865"/>
    <w:rsid w:val="001279D6"/>
    <w:rsid w:val="001310FD"/>
    <w:rsid w:val="00131281"/>
    <w:rsid w:val="0013765B"/>
    <w:rsid w:val="00140BD4"/>
    <w:rsid w:val="00147D4D"/>
    <w:rsid w:val="00165B91"/>
    <w:rsid w:val="00170049"/>
    <w:rsid w:val="00172AB5"/>
    <w:rsid w:val="001765AE"/>
    <w:rsid w:val="001802D6"/>
    <w:rsid w:val="00181E38"/>
    <w:rsid w:val="00182B2E"/>
    <w:rsid w:val="0019397E"/>
    <w:rsid w:val="001B135D"/>
    <w:rsid w:val="001B2E8D"/>
    <w:rsid w:val="001B45ED"/>
    <w:rsid w:val="001C0A86"/>
    <w:rsid w:val="001C0EEB"/>
    <w:rsid w:val="001C21E9"/>
    <w:rsid w:val="001E3631"/>
    <w:rsid w:val="001E45DA"/>
    <w:rsid w:val="001F24D5"/>
    <w:rsid w:val="001F295D"/>
    <w:rsid w:val="001F6E44"/>
    <w:rsid w:val="00217034"/>
    <w:rsid w:val="00220BD3"/>
    <w:rsid w:val="00221639"/>
    <w:rsid w:val="00221B2E"/>
    <w:rsid w:val="00223B43"/>
    <w:rsid w:val="00226099"/>
    <w:rsid w:val="0022627A"/>
    <w:rsid w:val="00231837"/>
    <w:rsid w:val="0024109E"/>
    <w:rsid w:val="00242716"/>
    <w:rsid w:val="002462A3"/>
    <w:rsid w:val="00254716"/>
    <w:rsid w:val="00254C78"/>
    <w:rsid w:val="002678DB"/>
    <w:rsid w:val="00272391"/>
    <w:rsid w:val="002724E8"/>
    <w:rsid w:val="0027772C"/>
    <w:rsid w:val="002817AF"/>
    <w:rsid w:val="00282414"/>
    <w:rsid w:val="00283987"/>
    <w:rsid w:val="00284365"/>
    <w:rsid w:val="0028777E"/>
    <w:rsid w:val="00287FE6"/>
    <w:rsid w:val="00294F7D"/>
    <w:rsid w:val="002A0564"/>
    <w:rsid w:val="002B15E9"/>
    <w:rsid w:val="002B1915"/>
    <w:rsid w:val="002B1FD7"/>
    <w:rsid w:val="002C1E68"/>
    <w:rsid w:val="002C5A43"/>
    <w:rsid w:val="002C6AF8"/>
    <w:rsid w:val="002C7242"/>
    <w:rsid w:val="002D14F2"/>
    <w:rsid w:val="002D2260"/>
    <w:rsid w:val="002D5ACE"/>
    <w:rsid w:val="002E2F5E"/>
    <w:rsid w:val="002F0B70"/>
    <w:rsid w:val="002F2044"/>
    <w:rsid w:val="0030550D"/>
    <w:rsid w:val="00307092"/>
    <w:rsid w:val="00307677"/>
    <w:rsid w:val="00311353"/>
    <w:rsid w:val="003119D2"/>
    <w:rsid w:val="00313EA3"/>
    <w:rsid w:val="00314F42"/>
    <w:rsid w:val="00315610"/>
    <w:rsid w:val="00317793"/>
    <w:rsid w:val="00324C40"/>
    <w:rsid w:val="00326552"/>
    <w:rsid w:val="00326C9A"/>
    <w:rsid w:val="0033106F"/>
    <w:rsid w:val="00332701"/>
    <w:rsid w:val="00337F08"/>
    <w:rsid w:val="003535DB"/>
    <w:rsid w:val="0036595B"/>
    <w:rsid w:val="00367DD0"/>
    <w:rsid w:val="00375DFE"/>
    <w:rsid w:val="00376381"/>
    <w:rsid w:val="00377783"/>
    <w:rsid w:val="00380B2B"/>
    <w:rsid w:val="00384192"/>
    <w:rsid w:val="00387D31"/>
    <w:rsid w:val="00391443"/>
    <w:rsid w:val="00394129"/>
    <w:rsid w:val="00395E89"/>
    <w:rsid w:val="00396439"/>
    <w:rsid w:val="00396484"/>
    <w:rsid w:val="003974CF"/>
    <w:rsid w:val="003A0485"/>
    <w:rsid w:val="003A0ACF"/>
    <w:rsid w:val="003A1444"/>
    <w:rsid w:val="003A2678"/>
    <w:rsid w:val="003A5828"/>
    <w:rsid w:val="003A5BB3"/>
    <w:rsid w:val="003B1E48"/>
    <w:rsid w:val="003B7F56"/>
    <w:rsid w:val="003C630E"/>
    <w:rsid w:val="003D6A65"/>
    <w:rsid w:val="003E0868"/>
    <w:rsid w:val="003F24BE"/>
    <w:rsid w:val="003F34AA"/>
    <w:rsid w:val="004019DF"/>
    <w:rsid w:val="00407034"/>
    <w:rsid w:val="004101C0"/>
    <w:rsid w:val="0041500A"/>
    <w:rsid w:val="004179F3"/>
    <w:rsid w:val="00430C0E"/>
    <w:rsid w:val="004333B6"/>
    <w:rsid w:val="004337CA"/>
    <w:rsid w:val="00434813"/>
    <w:rsid w:val="00443047"/>
    <w:rsid w:val="004444B6"/>
    <w:rsid w:val="00445CAB"/>
    <w:rsid w:val="0045230B"/>
    <w:rsid w:val="00457CBD"/>
    <w:rsid w:val="004621C8"/>
    <w:rsid w:val="00462B44"/>
    <w:rsid w:val="004821DE"/>
    <w:rsid w:val="004846CF"/>
    <w:rsid w:val="00485C57"/>
    <w:rsid w:val="004901C7"/>
    <w:rsid w:val="00494393"/>
    <w:rsid w:val="004947BC"/>
    <w:rsid w:val="004978C5"/>
    <w:rsid w:val="00497D01"/>
    <w:rsid w:val="004A0D18"/>
    <w:rsid w:val="004A2620"/>
    <w:rsid w:val="004A5041"/>
    <w:rsid w:val="004B2F1D"/>
    <w:rsid w:val="004B7883"/>
    <w:rsid w:val="004B7BBB"/>
    <w:rsid w:val="004C344F"/>
    <w:rsid w:val="004C4B6F"/>
    <w:rsid w:val="004C5D58"/>
    <w:rsid w:val="004C60A5"/>
    <w:rsid w:val="004C712D"/>
    <w:rsid w:val="004D3AE3"/>
    <w:rsid w:val="004D50BD"/>
    <w:rsid w:val="004D584B"/>
    <w:rsid w:val="004D7022"/>
    <w:rsid w:val="004E7D74"/>
    <w:rsid w:val="004F176A"/>
    <w:rsid w:val="004F361F"/>
    <w:rsid w:val="004F71E8"/>
    <w:rsid w:val="0050040E"/>
    <w:rsid w:val="005021FA"/>
    <w:rsid w:val="005108E8"/>
    <w:rsid w:val="00513243"/>
    <w:rsid w:val="0051382F"/>
    <w:rsid w:val="00514C83"/>
    <w:rsid w:val="00515F38"/>
    <w:rsid w:val="0051721E"/>
    <w:rsid w:val="005201B7"/>
    <w:rsid w:val="00520CEA"/>
    <w:rsid w:val="00526DE7"/>
    <w:rsid w:val="00536FF0"/>
    <w:rsid w:val="00537113"/>
    <w:rsid w:val="00551791"/>
    <w:rsid w:val="00553F4C"/>
    <w:rsid w:val="00555892"/>
    <w:rsid w:val="00563E49"/>
    <w:rsid w:val="0056556D"/>
    <w:rsid w:val="00571B47"/>
    <w:rsid w:val="005743CE"/>
    <w:rsid w:val="00574B95"/>
    <w:rsid w:val="00575898"/>
    <w:rsid w:val="00576F8A"/>
    <w:rsid w:val="00581CB9"/>
    <w:rsid w:val="00582839"/>
    <w:rsid w:val="00587F4D"/>
    <w:rsid w:val="00591111"/>
    <w:rsid w:val="00597BB3"/>
    <w:rsid w:val="005A0548"/>
    <w:rsid w:val="005A35AA"/>
    <w:rsid w:val="005A3A42"/>
    <w:rsid w:val="005A3CE7"/>
    <w:rsid w:val="005B66FC"/>
    <w:rsid w:val="005C6016"/>
    <w:rsid w:val="005C62E2"/>
    <w:rsid w:val="005D045D"/>
    <w:rsid w:val="005D1410"/>
    <w:rsid w:val="005D1BB8"/>
    <w:rsid w:val="005D7500"/>
    <w:rsid w:val="005D7C3A"/>
    <w:rsid w:val="005E2D27"/>
    <w:rsid w:val="005F36A3"/>
    <w:rsid w:val="005F4734"/>
    <w:rsid w:val="005F7E65"/>
    <w:rsid w:val="00600EF4"/>
    <w:rsid w:val="00603F4F"/>
    <w:rsid w:val="00604B86"/>
    <w:rsid w:val="006110DE"/>
    <w:rsid w:val="006127D6"/>
    <w:rsid w:val="00616867"/>
    <w:rsid w:val="0061715B"/>
    <w:rsid w:val="00620CF3"/>
    <w:rsid w:val="00625975"/>
    <w:rsid w:val="00626E22"/>
    <w:rsid w:val="00627B5D"/>
    <w:rsid w:val="00630D8A"/>
    <w:rsid w:val="00631540"/>
    <w:rsid w:val="00642D5E"/>
    <w:rsid w:val="006432AE"/>
    <w:rsid w:val="00653018"/>
    <w:rsid w:val="00653D41"/>
    <w:rsid w:val="00661106"/>
    <w:rsid w:val="00667322"/>
    <w:rsid w:val="00671210"/>
    <w:rsid w:val="0067539E"/>
    <w:rsid w:val="00676D73"/>
    <w:rsid w:val="0068119D"/>
    <w:rsid w:val="00685566"/>
    <w:rsid w:val="0068676D"/>
    <w:rsid w:val="00687060"/>
    <w:rsid w:val="00692673"/>
    <w:rsid w:val="0069445A"/>
    <w:rsid w:val="006A01BD"/>
    <w:rsid w:val="006A2367"/>
    <w:rsid w:val="006A2715"/>
    <w:rsid w:val="006A274D"/>
    <w:rsid w:val="006A6F48"/>
    <w:rsid w:val="006A6FEF"/>
    <w:rsid w:val="006B3834"/>
    <w:rsid w:val="006C11CA"/>
    <w:rsid w:val="006C3E5A"/>
    <w:rsid w:val="006C47E1"/>
    <w:rsid w:val="006C6505"/>
    <w:rsid w:val="006D1ADB"/>
    <w:rsid w:val="006D31B1"/>
    <w:rsid w:val="006E2A0D"/>
    <w:rsid w:val="006E5163"/>
    <w:rsid w:val="006F60BF"/>
    <w:rsid w:val="00701BE6"/>
    <w:rsid w:val="007069CB"/>
    <w:rsid w:val="00706E2F"/>
    <w:rsid w:val="00710F52"/>
    <w:rsid w:val="00711657"/>
    <w:rsid w:val="00713C5B"/>
    <w:rsid w:val="007147DF"/>
    <w:rsid w:val="00715991"/>
    <w:rsid w:val="007161BF"/>
    <w:rsid w:val="007178CF"/>
    <w:rsid w:val="0072567E"/>
    <w:rsid w:val="00730446"/>
    <w:rsid w:val="00735534"/>
    <w:rsid w:val="00743959"/>
    <w:rsid w:val="007505EC"/>
    <w:rsid w:val="0075375D"/>
    <w:rsid w:val="00755B78"/>
    <w:rsid w:val="0076333C"/>
    <w:rsid w:val="00763A64"/>
    <w:rsid w:val="007646A9"/>
    <w:rsid w:val="00771326"/>
    <w:rsid w:val="00772D60"/>
    <w:rsid w:val="0077431B"/>
    <w:rsid w:val="00786AA9"/>
    <w:rsid w:val="00790AA2"/>
    <w:rsid w:val="007A0A38"/>
    <w:rsid w:val="007A3547"/>
    <w:rsid w:val="007A5443"/>
    <w:rsid w:val="007B54F3"/>
    <w:rsid w:val="007B6120"/>
    <w:rsid w:val="007C4B77"/>
    <w:rsid w:val="007C747D"/>
    <w:rsid w:val="007D0B3B"/>
    <w:rsid w:val="007D20F2"/>
    <w:rsid w:val="007D4580"/>
    <w:rsid w:val="007D5B48"/>
    <w:rsid w:val="007E1152"/>
    <w:rsid w:val="007E2047"/>
    <w:rsid w:val="007F0AB1"/>
    <w:rsid w:val="007F1DD1"/>
    <w:rsid w:val="007F22C1"/>
    <w:rsid w:val="007F5418"/>
    <w:rsid w:val="007F5598"/>
    <w:rsid w:val="007F7816"/>
    <w:rsid w:val="0080115B"/>
    <w:rsid w:val="00806CB4"/>
    <w:rsid w:val="0081115C"/>
    <w:rsid w:val="0081506F"/>
    <w:rsid w:val="00825E83"/>
    <w:rsid w:val="008273DB"/>
    <w:rsid w:val="00827D46"/>
    <w:rsid w:val="00833F75"/>
    <w:rsid w:val="0083559E"/>
    <w:rsid w:val="00835D12"/>
    <w:rsid w:val="00836B29"/>
    <w:rsid w:val="008370B7"/>
    <w:rsid w:val="00837D95"/>
    <w:rsid w:val="008429B4"/>
    <w:rsid w:val="00842C85"/>
    <w:rsid w:val="00847CE2"/>
    <w:rsid w:val="00852126"/>
    <w:rsid w:val="0085342F"/>
    <w:rsid w:val="00854724"/>
    <w:rsid w:val="00856D41"/>
    <w:rsid w:val="0086584E"/>
    <w:rsid w:val="008659EE"/>
    <w:rsid w:val="008766FC"/>
    <w:rsid w:val="00877AED"/>
    <w:rsid w:val="00881F79"/>
    <w:rsid w:val="00884327"/>
    <w:rsid w:val="00884963"/>
    <w:rsid w:val="00886707"/>
    <w:rsid w:val="00891BFE"/>
    <w:rsid w:val="008925E9"/>
    <w:rsid w:val="00896A40"/>
    <w:rsid w:val="0089711F"/>
    <w:rsid w:val="008A2EF9"/>
    <w:rsid w:val="008A45E3"/>
    <w:rsid w:val="008B2D6E"/>
    <w:rsid w:val="008B353F"/>
    <w:rsid w:val="008C0B9B"/>
    <w:rsid w:val="008C0FCA"/>
    <w:rsid w:val="008C4426"/>
    <w:rsid w:val="008C4B22"/>
    <w:rsid w:val="008C589C"/>
    <w:rsid w:val="008D7330"/>
    <w:rsid w:val="008E16B4"/>
    <w:rsid w:val="008F0B0B"/>
    <w:rsid w:val="00910AD7"/>
    <w:rsid w:val="00912FBB"/>
    <w:rsid w:val="00913C61"/>
    <w:rsid w:val="00914C2C"/>
    <w:rsid w:val="00915AF9"/>
    <w:rsid w:val="00915C61"/>
    <w:rsid w:val="00924069"/>
    <w:rsid w:val="00932F7A"/>
    <w:rsid w:val="00932FA1"/>
    <w:rsid w:val="00933021"/>
    <w:rsid w:val="00933E26"/>
    <w:rsid w:val="00940498"/>
    <w:rsid w:val="009408E9"/>
    <w:rsid w:val="00944901"/>
    <w:rsid w:val="00944AF8"/>
    <w:rsid w:val="00945640"/>
    <w:rsid w:val="00953B76"/>
    <w:rsid w:val="009551D1"/>
    <w:rsid w:val="0096098B"/>
    <w:rsid w:val="0096108A"/>
    <w:rsid w:val="0097332F"/>
    <w:rsid w:val="00973BE3"/>
    <w:rsid w:val="009741CF"/>
    <w:rsid w:val="0097758A"/>
    <w:rsid w:val="0098396D"/>
    <w:rsid w:val="009948E6"/>
    <w:rsid w:val="009A1B99"/>
    <w:rsid w:val="009A365B"/>
    <w:rsid w:val="009A7F27"/>
    <w:rsid w:val="009B243B"/>
    <w:rsid w:val="009B6FCC"/>
    <w:rsid w:val="009C23FF"/>
    <w:rsid w:val="009D4BC2"/>
    <w:rsid w:val="009D67C7"/>
    <w:rsid w:val="009F02BE"/>
    <w:rsid w:val="009F14FD"/>
    <w:rsid w:val="009F255F"/>
    <w:rsid w:val="009F4693"/>
    <w:rsid w:val="00A02518"/>
    <w:rsid w:val="00A04298"/>
    <w:rsid w:val="00A12881"/>
    <w:rsid w:val="00A230CD"/>
    <w:rsid w:val="00A24128"/>
    <w:rsid w:val="00A246BF"/>
    <w:rsid w:val="00A25603"/>
    <w:rsid w:val="00A261AE"/>
    <w:rsid w:val="00A44979"/>
    <w:rsid w:val="00A555DE"/>
    <w:rsid w:val="00A55FA8"/>
    <w:rsid w:val="00A749B6"/>
    <w:rsid w:val="00A80AF2"/>
    <w:rsid w:val="00A82245"/>
    <w:rsid w:val="00A826A8"/>
    <w:rsid w:val="00A84639"/>
    <w:rsid w:val="00A847C8"/>
    <w:rsid w:val="00A855E9"/>
    <w:rsid w:val="00A859BB"/>
    <w:rsid w:val="00A90668"/>
    <w:rsid w:val="00A93E4F"/>
    <w:rsid w:val="00AA1243"/>
    <w:rsid w:val="00AA36C9"/>
    <w:rsid w:val="00AA5667"/>
    <w:rsid w:val="00AB045E"/>
    <w:rsid w:val="00AB08A1"/>
    <w:rsid w:val="00AB6A8F"/>
    <w:rsid w:val="00AC0AB1"/>
    <w:rsid w:val="00AC5330"/>
    <w:rsid w:val="00AC54A5"/>
    <w:rsid w:val="00AD0CF3"/>
    <w:rsid w:val="00AD1986"/>
    <w:rsid w:val="00AE466A"/>
    <w:rsid w:val="00AF1E0E"/>
    <w:rsid w:val="00AF227F"/>
    <w:rsid w:val="00AF271C"/>
    <w:rsid w:val="00AF45DE"/>
    <w:rsid w:val="00AF627C"/>
    <w:rsid w:val="00AF74D6"/>
    <w:rsid w:val="00B00095"/>
    <w:rsid w:val="00B04EB5"/>
    <w:rsid w:val="00B0755C"/>
    <w:rsid w:val="00B155D9"/>
    <w:rsid w:val="00B156A8"/>
    <w:rsid w:val="00B15732"/>
    <w:rsid w:val="00B15C6A"/>
    <w:rsid w:val="00B175D1"/>
    <w:rsid w:val="00B22F51"/>
    <w:rsid w:val="00B24733"/>
    <w:rsid w:val="00B27F17"/>
    <w:rsid w:val="00B319F5"/>
    <w:rsid w:val="00B41F54"/>
    <w:rsid w:val="00B60321"/>
    <w:rsid w:val="00B614C7"/>
    <w:rsid w:val="00B819B8"/>
    <w:rsid w:val="00B82963"/>
    <w:rsid w:val="00B91F6F"/>
    <w:rsid w:val="00BA18F1"/>
    <w:rsid w:val="00BA2A90"/>
    <w:rsid w:val="00BA49E7"/>
    <w:rsid w:val="00BA6654"/>
    <w:rsid w:val="00BA7A9F"/>
    <w:rsid w:val="00BA7CF8"/>
    <w:rsid w:val="00BB1AB4"/>
    <w:rsid w:val="00BB326B"/>
    <w:rsid w:val="00BB5FC8"/>
    <w:rsid w:val="00BE1603"/>
    <w:rsid w:val="00BE3C0F"/>
    <w:rsid w:val="00BF3ACA"/>
    <w:rsid w:val="00BF51F5"/>
    <w:rsid w:val="00C02C5B"/>
    <w:rsid w:val="00C0356B"/>
    <w:rsid w:val="00C0485C"/>
    <w:rsid w:val="00C0504F"/>
    <w:rsid w:val="00C1648F"/>
    <w:rsid w:val="00C1668C"/>
    <w:rsid w:val="00C16AAC"/>
    <w:rsid w:val="00C218B2"/>
    <w:rsid w:val="00C22066"/>
    <w:rsid w:val="00C22885"/>
    <w:rsid w:val="00C2442C"/>
    <w:rsid w:val="00C27C67"/>
    <w:rsid w:val="00C42143"/>
    <w:rsid w:val="00C44846"/>
    <w:rsid w:val="00C44B71"/>
    <w:rsid w:val="00C46D02"/>
    <w:rsid w:val="00C51B13"/>
    <w:rsid w:val="00C545F8"/>
    <w:rsid w:val="00C55576"/>
    <w:rsid w:val="00C56A84"/>
    <w:rsid w:val="00C56F94"/>
    <w:rsid w:val="00C6531F"/>
    <w:rsid w:val="00C67ECE"/>
    <w:rsid w:val="00C739BE"/>
    <w:rsid w:val="00C820D7"/>
    <w:rsid w:val="00C8493F"/>
    <w:rsid w:val="00C86DF3"/>
    <w:rsid w:val="00C927AA"/>
    <w:rsid w:val="00C92B84"/>
    <w:rsid w:val="00CA2043"/>
    <w:rsid w:val="00CA766A"/>
    <w:rsid w:val="00CA76E6"/>
    <w:rsid w:val="00CB0A76"/>
    <w:rsid w:val="00CB155A"/>
    <w:rsid w:val="00CB1A17"/>
    <w:rsid w:val="00CB26F2"/>
    <w:rsid w:val="00CB297F"/>
    <w:rsid w:val="00CB4B3C"/>
    <w:rsid w:val="00CB54B8"/>
    <w:rsid w:val="00CC14C3"/>
    <w:rsid w:val="00CC4006"/>
    <w:rsid w:val="00CD37DC"/>
    <w:rsid w:val="00CD60F7"/>
    <w:rsid w:val="00CD6CAC"/>
    <w:rsid w:val="00CD7054"/>
    <w:rsid w:val="00CD7A0B"/>
    <w:rsid w:val="00CE147B"/>
    <w:rsid w:val="00CE51AD"/>
    <w:rsid w:val="00CE5BD8"/>
    <w:rsid w:val="00CF2817"/>
    <w:rsid w:val="00D04CCD"/>
    <w:rsid w:val="00D073D5"/>
    <w:rsid w:val="00D11161"/>
    <w:rsid w:val="00D229F0"/>
    <w:rsid w:val="00D23F13"/>
    <w:rsid w:val="00D278AC"/>
    <w:rsid w:val="00D31A67"/>
    <w:rsid w:val="00D33D2B"/>
    <w:rsid w:val="00D366F3"/>
    <w:rsid w:val="00D41A0E"/>
    <w:rsid w:val="00D4529E"/>
    <w:rsid w:val="00D46AC9"/>
    <w:rsid w:val="00D559A4"/>
    <w:rsid w:val="00D6332A"/>
    <w:rsid w:val="00D639D4"/>
    <w:rsid w:val="00D64202"/>
    <w:rsid w:val="00D646A0"/>
    <w:rsid w:val="00D67674"/>
    <w:rsid w:val="00D715E2"/>
    <w:rsid w:val="00D73DD7"/>
    <w:rsid w:val="00D740BE"/>
    <w:rsid w:val="00D8432E"/>
    <w:rsid w:val="00D8647B"/>
    <w:rsid w:val="00D86D2A"/>
    <w:rsid w:val="00DA4DE2"/>
    <w:rsid w:val="00DB3747"/>
    <w:rsid w:val="00DB4DB2"/>
    <w:rsid w:val="00DC175F"/>
    <w:rsid w:val="00DC2116"/>
    <w:rsid w:val="00DC2C28"/>
    <w:rsid w:val="00DC42B3"/>
    <w:rsid w:val="00DC5A73"/>
    <w:rsid w:val="00DD0206"/>
    <w:rsid w:val="00DD0455"/>
    <w:rsid w:val="00DD5319"/>
    <w:rsid w:val="00DE2DD7"/>
    <w:rsid w:val="00DE5A71"/>
    <w:rsid w:val="00DE67EB"/>
    <w:rsid w:val="00DE6D97"/>
    <w:rsid w:val="00DF1CFF"/>
    <w:rsid w:val="00E011FF"/>
    <w:rsid w:val="00E01E1D"/>
    <w:rsid w:val="00E12603"/>
    <w:rsid w:val="00E1516D"/>
    <w:rsid w:val="00E167D3"/>
    <w:rsid w:val="00E23ED6"/>
    <w:rsid w:val="00E258AB"/>
    <w:rsid w:val="00E25B9D"/>
    <w:rsid w:val="00E30EDB"/>
    <w:rsid w:val="00E31191"/>
    <w:rsid w:val="00E31243"/>
    <w:rsid w:val="00E316BB"/>
    <w:rsid w:val="00E31853"/>
    <w:rsid w:val="00E34392"/>
    <w:rsid w:val="00E44C68"/>
    <w:rsid w:val="00E46466"/>
    <w:rsid w:val="00E509BB"/>
    <w:rsid w:val="00E53274"/>
    <w:rsid w:val="00E63199"/>
    <w:rsid w:val="00E71DF6"/>
    <w:rsid w:val="00E76871"/>
    <w:rsid w:val="00E777F7"/>
    <w:rsid w:val="00E82485"/>
    <w:rsid w:val="00E94230"/>
    <w:rsid w:val="00EA2D42"/>
    <w:rsid w:val="00EB1C57"/>
    <w:rsid w:val="00EB2BD8"/>
    <w:rsid w:val="00EB4EC3"/>
    <w:rsid w:val="00EC5DD4"/>
    <w:rsid w:val="00EC5E88"/>
    <w:rsid w:val="00ED043D"/>
    <w:rsid w:val="00ED18DE"/>
    <w:rsid w:val="00ED31FB"/>
    <w:rsid w:val="00ED6EED"/>
    <w:rsid w:val="00EE1A97"/>
    <w:rsid w:val="00EE1C46"/>
    <w:rsid w:val="00EE20A4"/>
    <w:rsid w:val="00EE430B"/>
    <w:rsid w:val="00EE49B6"/>
    <w:rsid w:val="00EE5A52"/>
    <w:rsid w:val="00EE62BB"/>
    <w:rsid w:val="00EE6BE3"/>
    <w:rsid w:val="00EF7574"/>
    <w:rsid w:val="00F02534"/>
    <w:rsid w:val="00F040FB"/>
    <w:rsid w:val="00F10F9D"/>
    <w:rsid w:val="00F22A66"/>
    <w:rsid w:val="00F308A4"/>
    <w:rsid w:val="00F32D7B"/>
    <w:rsid w:val="00F33527"/>
    <w:rsid w:val="00F342D7"/>
    <w:rsid w:val="00F3460B"/>
    <w:rsid w:val="00F34E5F"/>
    <w:rsid w:val="00F37190"/>
    <w:rsid w:val="00F4276A"/>
    <w:rsid w:val="00F46E9F"/>
    <w:rsid w:val="00F47757"/>
    <w:rsid w:val="00F50FBD"/>
    <w:rsid w:val="00F51903"/>
    <w:rsid w:val="00F51E29"/>
    <w:rsid w:val="00F56CCB"/>
    <w:rsid w:val="00F6114F"/>
    <w:rsid w:val="00F63752"/>
    <w:rsid w:val="00F64FAD"/>
    <w:rsid w:val="00F66DAF"/>
    <w:rsid w:val="00F715C7"/>
    <w:rsid w:val="00F8066F"/>
    <w:rsid w:val="00F810B5"/>
    <w:rsid w:val="00F82092"/>
    <w:rsid w:val="00F8326D"/>
    <w:rsid w:val="00F86DC4"/>
    <w:rsid w:val="00FA1E69"/>
    <w:rsid w:val="00FA2E17"/>
    <w:rsid w:val="00FA39CD"/>
    <w:rsid w:val="00FA54FA"/>
    <w:rsid w:val="00FA5911"/>
    <w:rsid w:val="00FB439E"/>
    <w:rsid w:val="00FB6740"/>
    <w:rsid w:val="00FC003C"/>
    <w:rsid w:val="00FC4DE1"/>
    <w:rsid w:val="00FC5FEE"/>
    <w:rsid w:val="00FC7BAB"/>
    <w:rsid w:val="00FC7E15"/>
    <w:rsid w:val="00FD7DA9"/>
    <w:rsid w:val="00FE5203"/>
    <w:rsid w:val="00FF13ED"/>
    <w:rsid w:val="00FF592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D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iPriority w:val="99"/>
    <w:rsid w:val="00075DAD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075D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075DA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626E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626E2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a1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F22A66"/>
  </w:style>
  <w:style w:type="paragraph" w:styleId="Footer">
    <w:name w:val="footer"/>
    <w:basedOn w:val="Normal"/>
    <w:link w:val="a2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F22A66"/>
  </w:style>
  <w:style w:type="character" w:customStyle="1" w:styleId="FontStyle15">
    <w:name w:val="Font Style15"/>
    <w:uiPriority w:val="99"/>
    <w:rsid w:val="00E94230"/>
    <w:rPr>
      <w:rFonts w:ascii="Times New Roman" w:hAnsi="Times New Roman" w:cs="Times New Roman" w:hint="default"/>
      <w:sz w:val="26"/>
      <w:szCs w:val="26"/>
    </w:rPr>
  </w:style>
  <w:style w:type="paragraph" w:styleId="NoSpacing">
    <w:name w:val="No Spacing"/>
    <w:uiPriority w:val="99"/>
    <w:qFormat/>
    <w:rsid w:val="00E942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3A0ACF"/>
    <w:rPr>
      <w:color w:val="0000FF" w:themeColor="hyperlink"/>
      <w:u w:val="single"/>
    </w:rPr>
  </w:style>
  <w:style w:type="character" w:customStyle="1" w:styleId="cnsl">
    <w:name w:val="cnsl"/>
    <w:basedOn w:val="DefaultParagraphFont"/>
    <w:rsid w:val="00F335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EC534F16CF45FA9A01137AB433AF236454BFAC78B740215CA2B7EE90C7F34EF3D317194460K2vAK" TargetMode="External" /><Relationship Id="rId11" Type="http://schemas.openxmlformats.org/officeDocument/2006/relationships/hyperlink" Target="consultantplus://offline/ref=EC534F16CF45FA9A01137AB433AF236454BFAC78B740215CA2B7EE90C7F34EF3D3171947612AA6C5K1v6K" TargetMode="External" /><Relationship Id="rId12" Type="http://schemas.openxmlformats.org/officeDocument/2006/relationships/header" Target="header1.xml" /><Relationship Id="rId13" Type="http://schemas.openxmlformats.org/officeDocument/2006/relationships/footer" Target="footer1.xml" /><Relationship Id="rId14" Type="http://schemas.openxmlformats.org/officeDocument/2006/relationships/theme" Target="theme/theme1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42A634651ACDCE05AA22549D5F2F33399219B988AB27A417756AD6B4A78B8C733DA5CEF06BoAu3K" TargetMode="External" /><Relationship Id="rId6" Type="http://schemas.openxmlformats.org/officeDocument/2006/relationships/hyperlink" Target="consultantplus://offline/ref=42A634651ACDCE05AA22549D5F2F33399219B988AB27A417756AD6B4A7o8uBK" TargetMode="External" /><Relationship Id="rId7" Type="http://schemas.openxmlformats.org/officeDocument/2006/relationships/hyperlink" Target="consultantplus://offline/ref=42A634651ACDCE05AA22549D5F2F33399219B988AB27A417756AD6B4A78B8C733DA5CEF76AA9o6uEK" TargetMode="External" /><Relationship Id="rId8" Type="http://schemas.openxmlformats.org/officeDocument/2006/relationships/hyperlink" Target="consultantplus://offline/ref=42A634651ACDCE05AA22549D5F2F33399219B988AB27A417756AD6B4A78B8C733DA5CEF76AA9o6uFK" TargetMode="External" /><Relationship Id="rId9" Type="http://schemas.openxmlformats.org/officeDocument/2006/relationships/hyperlink" Target="consultantplus://offline/ref=42A634651ACDCE05AA22549D5F2F33399219B988AB27A417756AD6B4A78B8C733DA5CEF36AA367F4oFu8K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53D4A7-D50C-43E4-82B0-BFEBAFDB0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