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4120C9">
        <w:rPr>
          <w:color w:val="000000" w:themeColor="text1"/>
          <w:sz w:val="28"/>
          <w:szCs w:val="28"/>
        </w:rPr>
        <w:t>363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августа 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Имамурзаева</w:t>
      </w:r>
      <w:r w:rsidR="004120C9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Амурхана</w:t>
      </w:r>
      <w:r w:rsidR="004120C9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Гамидулаевича</w:t>
      </w:r>
      <w:r w:rsidR="004120C9">
        <w:rPr>
          <w:color w:val="000000" w:themeColor="text1"/>
          <w:sz w:val="28"/>
          <w:szCs w:val="28"/>
        </w:rPr>
        <w:t xml:space="preserve">,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4120C9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Имамурзаев</w:t>
      </w:r>
      <w:r>
        <w:rPr>
          <w:color w:val="000000" w:themeColor="text1"/>
          <w:sz w:val="28"/>
          <w:szCs w:val="28"/>
        </w:rPr>
        <w:t xml:space="preserve"> А.Г</w:t>
      </w:r>
      <w:r w:rsidRPr="00420BA0" w:rsidR="00D60047">
        <w:rPr>
          <w:color w:val="000000" w:themeColor="text1"/>
          <w:sz w:val="28"/>
          <w:szCs w:val="28"/>
        </w:rPr>
        <w:t>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 w:rsidRPr="00420BA0" w:rsidR="009F681D">
        <w:rPr>
          <w:color w:val="000000" w:themeColor="text1"/>
          <w:sz w:val="28"/>
          <w:szCs w:val="28"/>
        </w:rPr>
        <w:t>,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</w:t>
      </w:r>
      <w:r w:rsidRPr="00420BA0" w:rsidR="009F681D">
        <w:rPr>
          <w:color w:val="000000" w:themeColor="text1"/>
          <w:sz w:val="28"/>
          <w:szCs w:val="28"/>
        </w:rPr>
        <w:t xml:space="preserve"> страхования, а именно: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</w:t>
      </w:r>
      <w:r w:rsidRPr="00420BA0">
        <w:rPr>
          <w:color w:val="000000" w:themeColor="text1"/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</w:t>
      </w:r>
      <w:r w:rsidRPr="00420BA0">
        <w:rPr>
          <w:color w:val="000000" w:themeColor="text1"/>
          <w:sz w:val="28"/>
          <w:szCs w:val="28"/>
        </w:rPr>
        <w:t>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</w:t>
      </w:r>
      <w:r w:rsidRPr="00420BA0">
        <w:rPr>
          <w:color w:val="000000" w:themeColor="text1"/>
          <w:sz w:val="28"/>
          <w:szCs w:val="28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</w:t>
      </w:r>
      <w:r w:rsidRPr="00420BA0">
        <w:rPr>
          <w:color w:val="000000" w:themeColor="text1"/>
          <w:sz w:val="28"/>
          <w:szCs w:val="28"/>
        </w:rPr>
        <w:t xml:space="preserve">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5286A" w:rsidP="00D5286A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="00A53D4B">
        <w:rPr>
          <w:color w:val="000000" w:themeColor="text1"/>
          <w:sz w:val="28"/>
          <w:szCs w:val="28"/>
        </w:rPr>
        <w:t>Имамурзаев А.Г</w:t>
      </w:r>
      <w:r w:rsidRPr="00420BA0">
        <w:rPr>
          <w:color w:val="000000" w:themeColor="text1"/>
          <w:sz w:val="28"/>
          <w:szCs w:val="28"/>
        </w:rPr>
        <w:t xml:space="preserve">. не </w:t>
      </w:r>
      <w:r w:rsidRPr="00420BA0">
        <w:rPr>
          <w:color w:val="000000" w:themeColor="text1"/>
          <w:sz w:val="28"/>
          <w:szCs w:val="28"/>
        </w:rPr>
        <w:t>явился, о дате, времени и месте судебного заседания извещен надлежащим образ</w:t>
      </w:r>
      <w:r w:rsidR="003A5169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>,</w:t>
      </w:r>
      <w:r w:rsidR="003A51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путем направления е</w:t>
      </w:r>
      <w:r w:rsidR="003513D5">
        <w:rPr>
          <w:color w:val="000000" w:themeColor="text1"/>
          <w:sz w:val="28"/>
          <w:szCs w:val="28"/>
        </w:rPr>
        <w:t>му</w:t>
      </w:r>
      <w:r>
        <w:rPr>
          <w:color w:val="000000" w:themeColor="text1"/>
          <w:sz w:val="28"/>
          <w:szCs w:val="28"/>
        </w:rPr>
        <w:t xml:space="preserve"> судебной повестки почтовой корреспонденцией. Мировой судья, в соответствии со ст.25.1 Кодекса РФ об административных правонарушениях считает возможным рас</w:t>
      </w:r>
      <w:r>
        <w:rPr>
          <w:color w:val="000000" w:themeColor="text1"/>
          <w:sz w:val="28"/>
          <w:szCs w:val="28"/>
        </w:rPr>
        <w:t>смотреть дело в отсутствии Имамурзаева А.Г., поскольку его присутствие не является обязательным.</w:t>
      </w:r>
    </w:p>
    <w:p w:rsidR="00C95AE8" w:rsidRPr="00420BA0" w:rsidP="00D5286A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 </w:t>
      </w:r>
      <w:r w:rsidRPr="00420BA0" w:rsidR="00420BA0">
        <w:rPr>
          <w:color w:val="000000" w:themeColor="text1"/>
          <w:sz w:val="28"/>
          <w:szCs w:val="28"/>
        </w:rPr>
        <w:t>У</w:t>
      </w:r>
      <w:r w:rsidRPr="00420BA0">
        <w:rPr>
          <w:color w:val="000000" w:themeColor="text1"/>
          <w:sz w:val="28"/>
          <w:szCs w:val="28"/>
        </w:rPr>
        <w:t xml:space="preserve">читывая вышеизложенное, мировой судья, считает возможным рассмотреть дело в отсутствии </w:t>
      </w:r>
      <w:r w:rsidR="004120C9">
        <w:rPr>
          <w:color w:val="000000" w:themeColor="text1"/>
          <w:sz w:val="28"/>
          <w:szCs w:val="28"/>
        </w:rPr>
        <w:t>Имамурзаев А.Г</w:t>
      </w:r>
      <w:r w:rsidRPr="00420BA0">
        <w:rPr>
          <w:color w:val="000000" w:themeColor="text1"/>
          <w:sz w:val="28"/>
          <w:szCs w:val="28"/>
        </w:rPr>
        <w:t xml:space="preserve">., поскольку его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со ст.1 Федерального закона «Об индивидуальном (персонифицированном) учете в система</w:t>
      </w:r>
      <w:r w:rsidRPr="00420BA0">
        <w:rPr>
          <w:sz w:val="28"/>
          <w:szCs w:val="28"/>
        </w:rPr>
        <w:t>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обособленные подразделения; международные организации, осуществля</w:t>
      </w:r>
      <w:r w:rsidRPr="00420BA0">
        <w:rPr>
          <w:sz w:val="28"/>
          <w:szCs w:val="28"/>
        </w:rPr>
        <w:t>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</w:t>
      </w:r>
      <w:r w:rsidRPr="00420BA0">
        <w:rPr>
          <w:sz w:val="28"/>
          <w:szCs w:val="28"/>
        </w:rPr>
        <w:t>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</w:t>
      </w:r>
      <w:r w:rsidRPr="00420BA0">
        <w:rPr>
          <w:sz w:val="28"/>
          <w:szCs w:val="28"/>
        </w:rPr>
        <w:t>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</w:t>
      </w:r>
      <w:r w:rsidRPr="00420BA0">
        <w:rPr>
          <w:sz w:val="28"/>
          <w:szCs w:val="28"/>
        </w:rPr>
        <w:t>изации, в которых лица, осужденные к лишению свободы, привлекаются к труду, приравнены к понятию "страхователь";</w:t>
      </w:r>
    </w:p>
    <w:p w:rsidR="009046BA" w:rsidRPr="00420BA0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 п.1 ст.8 Федерального закона №27-ФЗ сведения для индивидуального (персонифицированного) учета представляются страхователями. У</w:t>
      </w:r>
      <w:r w:rsidRPr="00420BA0">
        <w:rPr>
          <w:sz w:val="28"/>
          <w:szCs w:val="28"/>
        </w:rPr>
        <w:t>казанные сведения могут быть представлены страхователем лично либо через законного или уполномоченного представителя.</w:t>
      </w:r>
    </w:p>
    <w:p w:rsidR="00AE244C" w:rsidRPr="00420BA0" w:rsidP="009F681D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Согласно п.2.2 ст.11 Федерального закона №27-ФЗ </w:t>
      </w:r>
      <w:r w:rsidRPr="00420BA0" w:rsidR="00863FAB">
        <w:rPr>
          <w:sz w:val="28"/>
          <w:szCs w:val="28"/>
        </w:rPr>
        <w:t>страхователь,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фамилию, имя и отчество.</w:t>
      </w:r>
    </w:p>
    <w:p w:rsidR="006F7676" w:rsidP="009F681D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Имамурзаева А.Г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Pr="00420BA0" w:rsidR="000A0ABB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ом правонарушении №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4120C9">
        <w:rPr>
          <w:color w:val="000000" w:themeColor="text1"/>
          <w:sz w:val="28"/>
          <w:szCs w:val="28"/>
        </w:rPr>
        <w:t>Имамурзаевым А.Г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 w:rsidRPr="00420BA0" w:rsidR="00F03FA4">
        <w:rPr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ст.15.33.2 КоАП РФ;</w:t>
      </w:r>
      <w:r w:rsidR="004120C9">
        <w:rPr>
          <w:color w:val="000000" w:themeColor="text1"/>
          <w:sz w:val="28"/>
          <w:szCs w:val="28"/>
          <w:shd w:val="clear" w:color="auto" w:fill="FFFFFF"/>
        </w:rPr>
        <w:t xml:space="preserve"> копией уведомления о регистрации юридического лица в территориальный орган  Пенсионного фонда РФ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сведениями о застрахованных лицах; актом о выявлении правонарушения в сфере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законодательств РФ об индивидуальном (персонифицированном) учете в системе обязательного пенсионного страхования от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  <w:shd w:val="clear" w:color="auto" w:fill="FFFFFF"/>
        </w:rPr>
        <w:t>.; решением о привлечении страхователя к ответственности за совершение правонарушения в сфере законодательства РФ об индивидуальн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ом  (персонифицированном) учете в системе  обязательного пенсионного страхования) от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 w:rsidR="005F15C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</w:t>
      </w:r>
      <w:r w:rsidRPr="00420BA0">
        <w:rPr>
          <w:color w:val="000000" w:themeColor="text1"/>
          <w:sz w:val="28"/>
          <w:szCs w:val="28"/>
        </w:rPr>
        <w:t>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каких-либо существенных процессуальных нарушений при его составлении не устан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</w:t>
      </w:r>
      <w:r w:rsidRPr="00420BA0">
        <w:rPr>
          <w:color w:val="000000" w:themeColor="text1"/>
          <w:sz w:val="28"/>
          <w:szCs w:val="28"/>
        </w:rPr>
        <w:t>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</w:t>
      </w:r>
      <w:r w:rsidRPr="00420BA0">
        <w:rPr>
          <w:color w:val="000000" w:themeColor="text1"/>
          <w:sz w:val="28"/>
          <w:szCs w:val="28"/>
        </w:rPr>
        <w:t xml:space="preserve">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</w:t>
      </w:r>
      <w:r w:rsidRPr="00420BA0">
        <w:rPr>
          <w:color w:val="000000" w:themeColor="text1"/>
          <w:sz w:val="28"/>
          <w:szCs w:val="28"/>
        </w:rPr>
        <w:t>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административного наказания юридическому лицу не освобождает от административной о</w:t>
      </w:r>
      <w:r w:rsidRPr="00420BA0">
        <w:rPr>
          <w:color w:val="000000" w:themeColor="text1"/>
          <w:sz w:val="28"/>
          <w:szCs w:val="28"/>
        </w:rPr>
        <w:t>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Анализ</w:t>
      </w:r>
      <w:r w:rsidRPr="00420BA0">
        <w:rPr>
          <w:color w:val="000000" w:themeColor="text1"/>
          <w:sz w:val="28"/>
          <w:szCs w:val="28"/>
        </w:rPr>
        <w:t xml:space="preserve">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5F15C1">
        <w:rPr>
          <w:color w:val="000000" w:themeColor="text1"/>
          <w:sz w:val="28"/>
          <w:szCs w:val="28"/>
        </w:rPr>
        <w:t>Имамурзаева А.Г.</w:t>
      </w:r>
      <w:r w:rsidRPr="00420BA0" w:rsidR="005F15C1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</w:t>
      </w:r>
      <w:r w:rsidRPr="00420BA0">
        <w:rPr>
          <w:color w:val="000000" w:themeColor="text1"/>
          <w:sz w:val="28"/>
          <w:szCs w:val="28"/>
        </w:rPr>
        <w:t xml:space="preserve">3.2 КоАП РФ – </w:t>
      </w:r>
      <w:r w:rsidRPr="00420BA0" w:rsidR="007701A4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Установленных законом оснований для прекращения производства п</w:t>
      </w:r>
      <w:r w:rsidRPr="00420BA0">
        <w:rPr>
          <w:color w:val="000000" w:themeColor="text1"/>
          <w:sz w:val="28"/>
          <w:szCs w:val="28"/>
        </w:rPr>
        <w:t xml:space="preserve">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</w:t>
      </w:r>
      <w:r w:rsidRPr="00420BA0">
        <w:rPr>
          <w:color w:val="000000" w:themeColor="text1"/>
          <w:sz w:val="28"/>
          <w:szCs w:val="28"/>
        </w:rPr>
        <w:t xml:space="preserve">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Имамурзаева А.Г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КоАП РФ, что будет достаточной мерой ответственности за совершенное правонарушение, наиболее целесообразной для предупреждения совершения н</w:t>
      </w:r>
      <w:r w:rsidRPr="00420BA0">
        <w:rPr>
          <w:color w:val="000000" w:themeColor="text1"/>
          <w:sz w:val="28"/>
          <w:szCs w:val="28"/>
        </w:rPr>
        <w:t>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требований  статьи 4.1.1 Кодекса Российской Федераци</w:t>
      </w:r>
      <w:r w:rsidRPr="00420BA0">
        <w:rPr>
          <w:color w:val="000000" w:themeColor="text1"/>
          <w:sz w:val="28"/>
          <w:szCs w:val="28"/>
        </w:rPr>
        <w:t>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420BA0">
        <w:rPr>
          <w:color w:val="000000" w:themeColor="text1"/>
          <w:sz w:val="28"/>
          <w:szCs w:val="28"/>
        </w:rP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420BA0">
        <w:rPr>
          <w:color w:val="000000" w:themeColor="text1"/>
          <w:sz w:val="28"/>
          <w:szCs w:val="28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</w:t>
      </w:r>
      <w:r w:rsidRPr="00420BA0">
        <w:rPr>
          <w:color w:val="000000" w:themeColor="text1"/>
          <w:sz w:val="28"/>
          <w:szCs w:val="28"/>
        </w:rPr>
        <w:t>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</w:t>
      </w:r>
      <w:r w:rsidRPr="00420BA0">
        <w:rPr>
          <w:color w:val="000000" w:themeColor="text1"/>
          <w:sz w:val="28"/>
          <w:szCs w:val="28"/>
        </w:rPr>
        <w:t>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</w:t>
      </w:r>
      <w:r w:rsidRPr="00420BA0">
        <w:rPr>
          <w:color w:val="000000" w:themeColor="text1"/>
          <w:sz w:val="28"/>
          <w:szCs w:val="28"/>
        </w:rPr>
        <w:t>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наказания, выраженная в официальном порицании физи</w:t>
      </w:r>
      <w:r w:rsidRPr="00420BA0">
        <w:rPr>
          <w:color w:val="000000" w:themeColor="text1"/>
          <w:sz w:val="28"/>
          <w:szCs w:val="28"/>
        </w:rPr>
        <w:t>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</w:t>
      </w:r>
      <w:r w:rsidRPr="00420BA0">
        <w:rPr>
          <w:color w:val="000000" w:themeColor="text1"/>
          <w:sz w:val="28"/>
          <w:szCs w:val="28"/>
        </w:rPr>
        <w:t>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</w:t>
      </w:r>
      <w:r w:rsidRPr="00420BA0">
        <w:rPr>
          <w:color w:val="000000" w:themeColor="text1"/>
          <w:sz w:val="28"/>
          <w:szCs w:val="28"/>
        </w:rPr>
        <w:t>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</w:t>
      </w:r>
      <w:r w:rsidRPr="00420BA0">
        <w:rPr>
          <w:color w:val="000000" w:themeColor="text1"/>
          <w:sz w:val="28"/>
          <w:szCs w:val="28"/>
        </w:rPr>
        <w:t xml:space="preserve">ениях, </w:t>
      </w:r>
      <w:r w:rsidRPr="00420BA0">
        <w:rPr>
          <w:color w:val="000000" w:themeColor="text1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учитывая вышеизложенное, а также отсутствие сведений о ранее  привлечении должностного ли</w:t>
      </w:r>
      <w:r w:rsidRPr="00420BA0">
        <w:rPr>
          <w:color w:val="000000" w:themeColor="text1"/>
          <w:sz w:val="28"/>
          <w:szCs w:val="28"/>
        </w:rPr>
        <w:t xml:space="preserve">ца </w:t>
      </w:r>
      <w:r w:rsidR="005F15C1">
        <w:rPr>
          <w:color w:val="000000" w:themeColor="text1"/>
          <w:sz w:val="28"/>
          <w:szCs w:val="28"/>
        </w:rPr>
        <w:t>Имамурзаева А.Г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производства, использования и обращени</w:t>
      </w:r>
      <w:r w:rsidRPr="00420BA0">
        <w:rPr>
          <w:color w:val="000000" w:themeColor="text1"/>
          <w:sz w:val="28"/>
          <w:szCs w:val="28"/>
        </w:rPr>
        <w:t>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животного и растительного мира, окружающей среде, объектам культурного наследия (памятникам истории и культу</w:t>
      </w:r>
      <w:r w:rsidRPr="00420BA0">
        <w:rPr>
          <w:color w:val="000000" w:themeColor="text1"/>
          <w:sz w:val="28"/>
          <w:szCs w:val="28"/>
        </w:rPr>
        <w:t xml:space="preserve">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 w:rsidRPr="00420BA0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Имамурзаеву</w:t>
      </w:r>
      <w:r w:rsidR="005F15C1">
        <w:rPr>
          <w:color w:val="000000" w:themeColor="text1"/>
          <w:sz w:val="28"/>
          <w:szCs w:val="28"/>
        </w:rPr>
        <w:t xml:space="preserve"> А.Г</w:t>
      </w:r>
      <w:r w:rsidRPr="00420BA0">
        <w:rPr>
          <w:color w:val="000000" w:themeColor="text1"/>
          <w:sz w:val="28"/>
          <w:szCs w:val="28"/>
        </w:rPr>
        <w:t>. ад</w:t>
      </w:r>
      <w:r w:rsidRPr="00420BA0">
        <w:rPr>
          <w:color w:val="000000" w:themeColor="text1"/>
          <w:sz w:val="28"/>
          <w:szCs w:val="28"/>
        </w:rPr>
        <w:t>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Имамурзаева</w:t>
      </w:r>
      <w:r w:rsidR="005F15C1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Амурхана</w:t>
      </w:r>
      <w:r w:rsidR="005F15C1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Гамидулаевича</w:t>
      </w:r>
      <w:r w:rsidRPr="00420BA0" w:rsidR="005F15C1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 w:rsidRPr="00420BA0">
        <w:rPr>
          <w:color w:val="000000" w:themeColor="text1"/>
          <w:sz w:val="28"/>
          <w:szCs w:val="28"/>
        </w:rPr>
        <w:t xml:space="preserve">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14232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142325">
        <w:rPr>
          <w:color w:val="000000" w:themeColor="text1"/>
          <w:sz w:val="28"/>
          <w:szCs w:val="28"/>
        </w:rPr>
        <w:t>&gt;</w:t>
      </w:r>
      <w:r w:rsidRPr="00420BA0">
        <w:rPr>
          <w:color w:val="000000" w:themeColor="text1"/>
          <w:sz w:val="28"/>
          <w:szCs w:val="28"/>
        </w:rPr>
        <w:t>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20BA0">
        <w:rPr>
          <w:color w:val="000000" w:themeColor="text1"/>
          <w:sz w:val="28"/>
          <w:szCs w:val="28"/>
        </w:rPr>
        <w:t>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</w:t>
      </w:r>
      <w:r w:rsidRPr="00420BA0">
        <w:rPr>
          <w:color w:val="000000" w:themeColor="text1"/>
          <w:sz w:val="28"/>
          <w:szCs w:val="28"/>
        </w:rPr>
        <w:t xml:space="preserve">ия или получения его копии. </w:t>
      </w:r>
    </w:p>
    <w:p w:rsidR="009F681D" w:rsidRPr="001351FD" w:rsidP="009F681D">
      <w:pPr>
        <w:ind w:right="-1" w:firstLine="567"/>
        <w:jc w:val="both"/>
        <w:rPr>
          <w:sz w:val="28"/>
          <w:szCs w:val="28"/>
        </w:rPr>
      </w:pPr>
    </w:p>
    <w:p w:rsidR="00776FB5" w:rsidRPr="001351FD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1351FD">
        <w:rPr>
          <w:sz w:val="28"/>
          <w:szCs w:val="28"/>
        </w:rPr>
        <w:t xml:space="preserve">Мировой судья: </w:t>
      </w:r>
      <w:r w:rsidRPr="00142325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1351FD">
        <w:rPr>
          <w:sz w:val="28"/>
          <w:szCs w:val="28"/>
        </w:rPr>
        <w:t>С.Р. Новиков</w:t>
      </w:r>
    </w:p>
    <w:p w:rsidR="00776FB5" w:rsidRPr="0014232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4232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14232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42325">
        <w:rPr>
          <w:color w:val="FFFFFF" w:themeColor="background1"/>
          <w:sz w:val="28"/>
          <w:szCs w:val="28"/>
        </w:rPr>
        <w:t xml:space="preserve">      </w:t>
      </w:r>
    </w:p>
    <w:p w:rsidR="00776FB5" w:rsidRPr="0014232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42325">
        <w:rPr>
          <w:color w:val="FFFFFF" w:themeColor="background1"/>
          <w:sz w:val="28"/>
          <w:szCs w:val="28"/>
        </w:rPr>
        <w:t xml:space="preserve">  </w:t>
      </w:r>
    </w:p>
    <w:p w:rsidR="00776FB5" w:rsidRPr="0014232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42325">
        <w:rPr>
          <w:color w:val="FFFFFF" w:themeColor="background1"/>
          <w:sz w:val="28"/>
          <w:szCs w:val="28"/>
        </w:rPr>
        <w:t xml:space="preserve">Постановление не вступило в </w:t>
      </w:r>
      <w:r w:rsidRPr="00142325">
        <w:rPr>
          <w:color w:val="FFFFFF" w:themeColor="background1"/>
          <w:sz w:val="28"/>
          <w:szCs w:val="28"/>
        </w:rPr>
        <w:t>законную силу.</w:t>
      </w:r>
    </w:p>
    <w:p w:rsidR="005946C3" w:rsidRPr="0014232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42325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351FD"/>
    <w:rsid w:val="00142325"/>
    <w:rsid w:val="00150CF0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45034"/>
    <w:rsid w:val="003513D5"/>
    <w:rsid w:val="003A5169"/>
    <w:rsid w:val="003C0B60"/>
    <w:rsid w:val="003D5A5B"/>
    <w:rsid w:val="003F28F2"/>
    <w:rsid w:val="004120C9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75430"/>
    <w:rsid w:val="005946C3"/>
    <w:rsid w:val="005F15C1"/>
    <w:rsid w:val="005F1D32"/>
    <w:rsid w:val="006425BA"/>
    <w:rsid w:val="00686BB6"/>
    <w:rsid w:val="006D36CF"/>
    <w:rsid w:val="006F7676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159C9"/>
    <w:rsid w:val="00932AC6"/>
    <w:rsid w:val="0094191E"/>
    <w:rsid w:val="00955152"/>
    <w:rsid w:val="009B2116"/>
    <w:rsid w:val="009C67DB"/>
    <w:rsid w:val="009E52FD"/>
    <w:rsid w:val="009F681D"/>
    <w:rsid w:val="00A526EC"/>
    <w:rsid w:val="00A53D4B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95408"/>
    <w:rsid w:val="00BA2283"/>
    <w:rsid w:val="00BA3E14"/>
    <w:rsid w:val="00BD41A2"/>
    <w:rsid w:val="00C84CAA"/>
    <w:rsid w:val="00C95437"/>
    <w:rsid w:val="00C95AE8"/>
    <w:rsid w:val="00CC3B69"/>
    <w:rsid w:val="00D119CF"/>
    <w:rsid w:val="00D151F9"/>
    <w:rsid w:val="00D31523"/>
    <w:rsid w:val="00D33695"/>
    <w:rsid w:val="00D411B9"/>
    <w:rsid w:val="00D5286A"/>
    <w:rsid w:val="00D60047"/>
    <w:rsid w:val="00D81494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