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5-32-371/2018</w:t>
      </w:r>
    </w:p>
    <w:p w:rsidR="00A77B3E">
      <w:r>
        <w:t>ПОСТАНОВЛЕНИЕ</w:t>
      </w:r>
    </w:p>
    <w:p w:rsidR="00A77B3E"/>
    <w:p w:rsidR="00A77B3E">
      <w:r>
        <w:t>18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Можаевой</w:t>
      </w:r>
      <w:r>
        <w:t xml:space="preserve"> </w:t>
      </w:r>
      <w:r>
        <w:t>Томилы</w:t>
      </w:r>
      <w:r>
        <w:t xml:space="preserve"> Ивановны, паспортные </w:t>
      </w:r>
      <w:r>
        <w:t>данныеадрес</w:t>
      </w:r>
      <w:r>
        <w:t>, гражданки РФ, со средним образованием, замужней, имеющей двоих малолетних дете</w:t>
      </w:r>
      <w:r>
        <w:t>й ..., работающей кассиром в наименование организации, зарегистрированной и проживающей по адресу: адрес, привлекаемой к административной ответственности по ч. 1 ст. 12.8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 </w:t>
      </w:r>
      <w:r>
        <w:t>Можаева</w:t>
      </w:r>
      <w:r>
        <w:t xml:space="preserve"> Т.И., в нарушение п. 2.7 ПДД РФ, </w:t>
      </w:r>
      <w:r>
        <w:t>управляла автомобилем марки ... с регистрационным знаком ..., в состоянии алкогольного опьянения.</w:t>
      </w:r>
    </w:p>
    <w:p w:rsidR="00A77B3E">
      <w:r>
        <w:t xml:space="preserve">В судебном заседании </w:t>
      </w:r>
      <w:r>
        <w:t>Можаева</w:t>
      </w:r>
      <w:r>
        <w:t xml:space="preserve"> Т.И. вину в совершении вменяемого правонарушения признала в полном объеме, в содеянном раскаялась. По существу правонарушения дал</w:t>
      </w:r>
      <w:r>
        <w:t>а пояснения в соответствии с протоколом об административном правонарушении, с нарушением согласна.</w:t>
      </w:r>
    </w:p>
    <w:p w:rsidR="00A77B3E">
      <w:r>
        <w:t xml:space="preserve">Выслушав </w:t>
      </w:r>
      <w:r>
        <w:t>Можаеву</w:t>
      </w:r>
      <w:r>
        <w:t xml:space="preserve"> Т.И., исследовав письменные материалы дела об административном правонарушении, прихожу к выводу, что в судебном заседании нашел подтверждени</w:t>
      </w:r>
      <w:r>
        <w:t>е факт совершения последней административного правонарушения, предусмотренного ч. 1 ст. 12.8 КоАП РФ, по следующим основаниям.</w:t>
      </w:r>
    </w:p>
    <w:p w:rsidR="00A77B3E">
      <w:r>
        <w:t>Пункт 2.7 Правил дорожного движения Российской Федерации запрещает водителю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 1 ст. 12.8 КоАП РФ административным правона</w:t>
      </w:r>
      <w:r>
        <w:t>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п. 1.1. ст. 27.12 КоАП РФ лицо, которое управляет транспортным средством соответствующег</w:t>
      </w:r>
      <w: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>Судебным разбирательством устан</w:t>
      </w:r>
      <w:r>
        <w:t xml:space="preserve">овлено, что дата в время на адрес </w:t>
      </w:r>
      <w:r>
        <w:t>Можаева</w:t>
      </w:r>
      <w:r>
        <w:t xml:space="preserve"> Т.И. управляла автомобилем марки ... с регистрационным знаком ... в состоянии алкогольного опьянения.</w:t>
      </w:r>
    </w:p>
    <w:p w:rsidR="00A77B3E">
      <w:r>
        <w:t>Из содержания акта освидетельствования на состояние алкогольного опьянения серии ... от дата следует, что количе</w:t>
      </w:r>
      <w:r>
        <w:t xml:space="preserve">ство паров этанола в выдыхаемом </w:t>
      </w:r>
      <w:r>
        <w:t>Можаевой</w:t>
      </w:r>
      <w:r>
        <w:t xml:space="preserve"> Т.И. воздухе составило 0,353 мг/л (</w:t>
      </w:r>
      <w:r>
        <w:t>л.д</w:t>
      </w:r>
      <w:r>
        <w:t xml:space="preserve">. 4), что последней в судебном заседании не оспаривалось. </w:t>
      </w:r>
    </w:p>
    <w:p w:rsidR="00A77B3E">
      <w:r>
        <w:t xml:space="preserve">Событие и состав в действиях </w:t>
      </w:r>
      <w:r>
        <w:t>Можаевой</w:t>
      </w:r>
      <w:r>
        <w:t xml:space="preserve"> Т.И. вменяемого административного правонарушения кроме признания последней своей</w:t>
      </w:r>
      <w:r>
        <w:t xml:space="preserve"> вины подтверждается совокупностью исследованных в ходе судебного разбирательства доказательств, а именно: протоколом об административном правонарушении серии ... от дата, в котором изложены обстоятельства совершенного </w:t>
      </w:r>
      <w:r>
        <w:t>Можаевой</w:t>
      </w:r>
      <w:r>
        <w:t xml:space="preserve"> Т.И. опьянения (</w:t>
      </w:r>
      <w:r>
        <w:t>л.д</w:t>
      </w:r>
      <w:r>
        <w:t>. 1); про</w:t>
      </w:r>
      <w:r>
        <w:t>токолом об отстранении от управления транспортным средством серии ... от дата (</w:t>
      </w:r>
      <w:r>
        <w:t>л.д</w:t>
      </w:r>
      <w:r>
        <w:t>. 2); рапортом старшего инспектора ДПС взвода № 2 СР ДПС ГИБДД по ОББПАСН МВД по Республике Крым от дата (</w:t>
      </w:r>
      <w:r>
        <w:t>л.д</w:t>
      </w:r>
      <w:r>
        <w:t xml:space="preserve">. 6); распечаткой результатов поиска правонарушений на имя </w:t>
      </w:r>
      <w:r>
        <w:t>Можаев</w:t>
      </w:r>
      <w:r>
        <w:t>ой</w:t>
      </w:r>
      <w:r>
        <w:t xml:space="preserve"> Т.И. (</w:t>
      </w:r>
      <w:r>
        <w:t>л.д</w:t>
      </w:r>
      <w:r>
        <w:t>. 8); CD-диском с видеозаписью события административного правонарушения(</w:t>
      </w:r>
      <w:r>
        <w:t>л.д</w:t>
      </w:r>
      <w:r>
        <w:t>. 9).</w:t>
      </w:r>
    </w:p>
    <w:p w:rsidR="00A77B3E">
      <w:r>
        <w:t>Представленные доказательства исследованы при рассмотрении дела с учетом всех обстоятельств, имеющих значение для правильного разрешения дела, получены с соблюдени</w:t>
      </w:r>
      <w:r>
        <w:t>ем требований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имеется.</w:t>
      </w:r>
    </w:p>
    <w:p w:rsidR="00A77B3E">
      <w:r>
        <w:t>Оценив в совокупности исследов</w:t>
      </w:r>
      <w:r>
        <w:t xml:space="preserve">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являются достаточными и прямо указывают на управление </w:t>
      </w:r>
      <w:r>
        <w:t>Можаевой</w:t>
      </w:r>
      <w:r>
        <w:t xml:space="preserve"> Т.И. автомобил</w:t>
      </w:r>
      <w:r>
        <w:t xml:space="preserve">ем в состоянии алкогольного опьянения, в связи с чем квалифицирует ее действия по ч. 1 ст. 12.8 КоАП, – как управление транспортным средством водителем, находящимся в состоянии опьянения. </w:t>
      </w:r>
    </w:p>
    <w:p w:rsidR="00A77B3E">
      <w:r>
        <w:t>Установленных законом оснований для прекращения производства по дел</w:t>
      </w:r>
      <w:r>
        <w:t xml:space="preserve">у не имеется, срок давности привлечения </w:t>
      </w:r>
      <w:r>
        <w:t>Можаевой</w:t>
      </w:r>
      <w:r>
        <w:t xml:space="preserve"> Т.И. к административной ответственности, предусмотренный ст. 4.5 КоАП РФ, не истек. </w:t>
      </w:r>
    </w:p>
    <w:p w:rsidR="00A77B3E">
      <w:r>
        <w:t xml:space="preserve">В качестве смягчающих административную ответственность </w:t>
      </w:r>
      <w:r>
        <w:t>Можаевой</w:t>
      </w:r>
      <w:r>
        <w:t xml:space="preserve"> Т.И. обстоятельств мировой судья признает и учитывает приз</w:t>
      </w:r>
      <w:r>
        <w:t>нание вины, раскаяние в содеянном, наличие двоих малолетних детей. Обстоятельств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Можаевой</w:t>
      </w:r>
      <w:r>
        <w:t xml:space="preserve"> Т.И. мировой судья принимает во вниман</w:t>
      </w:r>
      <w:r>
        <w:t>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</w:t>
      </w:r>
      <w:r>
        <w:t>же иные, заслуживающие внимания для индивидуализации административной ответственности обстоятельства, и считает необходимым назначить ей наказание в виде административного штрафа с лишением права управления транспортными средствами, предусмотренного санкци</w:t>
      </w:r>
      <w:r>
        <w:t>ей статьи за совершенное правонарушение.</w:t>
      </w:r>
    </w:p>
    <w:p w:rsidR="00A77B3E">
      <w:r>
        <w:t>На основании изложенного и руководствуясь ч. 1 ст. 12.8, ст. 29.9, ст.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Можаеву</w:t>
      </w:r>
      <w:r>
        <w:t xml:space="preserve"> </w:t>
      </w:r>
      <w:r>
        <w:t>Томилу</w:t>
      </w:r>
      <w:r>
        <w:t xml:space="preserve"> Ивановну признать виновной в совершении административного правонарушения, предусмотрен</w:t>
      </w:r>
      <w:r>
        <w:t>ного ч. 1 ст. 12.8 КоАП РФ, и назначить ей наказание в виде штрафа в размере 30000 (тридцати тысяч) рублей,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в течение шест</w:t>
      </w:r>
      <w:r>
        <w:t>идесяти со дня вступления постановления в законную силу по следующим реквизитам: УФК (ОМВД России по г. Симферополю) КПП 910201001, ИНН 9102003230, ОКТМО 35701000, р\с 40101810335100010001 в Отделение по Республике Крым ЮГУ ЦБ РФ, БИК 043510001, КБК 188116</w:t>
      </w:r>
      <w:r>
        <w:t>30020016000140, УИН 18810491185000006907. Наименование платежа: оплата штрафа за административное правонарушение, предусмотренное ч. 1 ст. 12.8 КоАП РФ.</w:t>
      </w:r>
    </w:p>
    <w:p w:rsidR="00A77B3E">
      <w:r>
        <w:t xml:space="preserve">Разъяснить </w:t>
      </w:r>
      <w:r>
        <w:t>Можаевой</w:t>
      </w:r>
      <w:r>
        <w:t xml:space="preserve"> Т.И., что в соответствии с положениями ч. 1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</w:t>
      </w:r>
      <w:r>
        <w:t>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</w:t>
      </w:r>
      <w:r>
        <w:t xml:space="preserve"> вступления постановления в законную силу.</w:t>
      </w:r>
    </w:p>
    <w:p w:rsidR="00A77B3E">
      <w:r>
        <w:t xml:space="preserve">Разъяснить </w:t>
      </w:r>
      <w:r>
        <w:t>Можаевой</w:t>
      </w:r>
      <w:r>
        <w:t xml:space="preserve"> Т.И., что в случае неуплаты штрафа она может быть привлечена к административной ответственности за несвоевременную уплату штрафа </w:t>
      </w:r>
    </w:p>
    <w:p w:rsidR="00A77B3E">
      <w:r>
        <w:t>Согласно п. 1.1 ст. 32.7 КоАП РФ в течение трех рабочих дней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</w:t>
      </w:r>
      <w:r>
        <w:t>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</w:t>
      </w:r>
      <w:r>
        <w:t xml:space="preserve">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</w:t>
      </w:r>
      <w:r>
        <w:t>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</w:t>
      </w:r>
      <w:r>
        <w:t>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DF"/>
    <w:rsid w:val="00A77B3E"/>
    <w:rsid w:val="00BB6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